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6FE91" w14:textId="77777777" w:rsidR="005E124B" w:rsidRPr="00657B1E" w:rsidRDefault="00000000">
      <w:pPr>
        <w:pStyle w:val="Nagwek1"/>
        <w:rPr>
          <w:rFonts w:asciiTheme="minorHAnsi" w:hAnsiTheme="minorHAnsi" w:cstheme="minorHAnsi"/>
        </w:rPr>
      </w:pPr>
      <w:bookmarkStart w:id="0" w:name="_Hlk177900625"/>
      <w:bookmarkStart w:id="1" w:name="_Toc193350375"/>
      <w:bookmarkEnd w:id="0"/>
      <w:r w:rsidRPr="00657B1E">
        <w:rPr>
          <w:rFonts w:asciiTheme="minorHAnsi" w:hAnsiTheme="minorHAnsi" w:cstheme="minorHAnsi"/>
        </w:rPr>
        <w:t>Audyt architektoniczny oraz informacyjno-komunikacyjny.</w:t>
      </w:r>
      <w:bookmarkEnd w:id="1"/>
    </w:p>
    <w:p w14:paraId="60C0EEF8" w14:textId="77777777" w:rsidR="005E124B" w:rsidRPr="00657B1E" w:rsidRDefault="005E124B">
      <w:pPr>
        <w:spacing w:before="840" w:after="240"/>
      </w:pPr>
    </w:p>
    <w:p w14:paraId="649C8851" w14:textId="237897A4" w:rsidR="005E124B" w:rsidRPr="00657B1E" w:rsidRDefault="00AC302D">
      <w:pPr>
        <w:spacing w:before="840" w:after="240"/>
        <w:rPr>
          <w:rFonts w:ascii="Liberation Sans" w:hAnsi="Liberation Sans" w:cs="Liberation Sans"/>
          <w:b/>
          <w:bCs/>
          <w:sz w:val="24"/>
          <w:szCs w:val="24"/>
        </w:rPr>
      </w:pPr>
      <w:r>
        <w:rPr>
          <w:rFonts w:ascii="Liberation Sans" w:hAnsi="Liberation Sans" w:cs="Liberation Sans"/>
          <w:b/>
          <w:bCs/>
          <w:sz w:val="24"/>
          <w:szCs w:val="24"/>
        </w:rPr>
        <w:t>Urząd Miasta Racibórz</w:t>
      </w:r>
      <w:r w:rsidR="00A07B14">
        <w:rPr>
          <w:rFonts w:ascii="Liberation Sans" w:hAnsi="Liberation Sans" w:cs="Liberation Sans"/>
          <w:b/>
          <w:bCs/>
          <w:sz w:val="24"/>
          <w:szCs w:val="24"/>
        </w:rPr>
        <w:t>, ul. Króla Stefana Batorego 6, 47-400 Racibórz</w:t>
      </w:r>
    </w:p>
    <w:p w14:paraId="39B77C33" w14:textId="77777777" w:rsidR="005E124B" w:rsidRPr="00657B1E" w:rsidRDefault="005E124B">
      <w:pPr>
        <w:rPr>
          <w:rFonts w:ascii="Liberation Sans" w:hAnsi="Liberation Sans" w:cs="Liberation Sans"/>
          <w:b/>
          <w:bCs/>
          <w:sz w:val="24"/>
          <w:szCs w:val="24"/>
        </w:rPr>
      </w:pPr>
    </w:p>
    <w:p w14:paraId="4F248AAA" w14:textId="77777777" w:rsidR="005E124B" w:rsidRPr="00657B1E" w:rsidRDefault="005E124B"/>
    <w:p w14:paraId="47E8894E" w14:textId="77777777" w:rsidR="005E124B" w:rsidRDefault="00000000">
      <w:pPr>
        <w:spacing w:before="1800"/>
        <w:jc w:val="right"/>
      </w:pPr>
      <w:r w:rsidRPr="00657B1E">
        <w:t>Opracował: Marek Okrent</w:t>
      </w:r>
    </w:p>
    <w:p w14:paraId="6059679C" w14:textId="77777777" w:rsidR="003F62D7" w:rsidRDefault="003F62D7">
      <w:pPr>
        <w:spacing w:before="1800"/>
        <w:jc w:val="right"/>
      </w:pPr>
    </w:p>
    <w:p w14:paraId="3EE83E3E" w14:textId="77777777" w:rsidR="005E124B" w:rsidRDefault="005E124B">
      <w:pPr>
        <w:spacing w:after="0" w:line="240" w:lineRule="auto"/>
      </w:pPr>
    </w:p>
    <w:p w14:paraId="38AE9397" w14:textId="77777777" w:rsidR="003F62D7" w:rsidRDefault="003F62D7">
      <w:pPr>
        <w:spacing w:after="0" w:line="240" w:lineRule="auto"/>
      </w:pPr>
    </w:p>
    <w:p w14:paraId="5FE7B400" w14:textId="77777777" w:rsidR="003F62D7" w:rsidRPr="00657B1E" w:rsidRDefault="003F62D7">
      <w:pPr>
        <w:spacing w:after="0" w:line="240" w:lineRule="auto"/>
      </w:pPr>
    </w:p>
    <w:sdt>
      <w:sdtPr>
        <w:rPr>
          <w:rFonts w:asciiTheme="minorHAnsi" w:eastAsiaTheme="minorHAnsi" w:hAnsiTheme="minorHAnsi" w:cstheme="minorBidi"/>
          <w:color w:val="auto"/>
          <w:sz w:val="22"/>
          <w:szCs w:val="22"/>
          <w:lang w:eastAsia="en-US"/>
        </w:rPr>
        <w:id w:val="1305731272"/>
        <w:docPartObj>
          <w:docPartGallery w:val="Table of Contents"/>
          <w:docPartUnique/>
        </w:docPartObj>
      </w:sdtPr>
      <w:sdtContent>
        <w:p w14:paraId="6EA8A03F" w14:textId="77777777" w:rsidR="005E124B" w:rsidRPr="00657B1E" w:rsidRDefault="00000000">
          <w:pPr>
            <w:pStyle w:val="Nagwekspisutreci"/>
            <w:rPr>
              <w:sz w:val="28"/>
              <w:szCs w:val="28"/>
            </w:rPr>
          </w:pPr>
          <w:r w:rsidRPr="00657B1E">
            <w:br w:type="page"/>
          </w:r>
          <w:r w:rsidRPr="00657B1E">
            <w:rPr>
              <w:sz w:val="28"/>
              <w:szCs w:val="28"/>
            </w:rPr>
            <w:lastRenderedPageBreak/>
            <w:t>Spis treści</w:t>
          </w:r>
        </w:p>
        <w:p w14:paraId="3FF649D0" w14:textId="0B3B6586" w:rsidR="00A07B14" w:rsidRDefault="00000000">
          <w:pPr>
            <w:pStyle w:val="Spistreci1"/>
            <w:tabs>
              <w:tab w:val="right" w:leader="dot" w:pos="13994"/>
            </w:tabs>
            <w:rPr>
              <w:rFonts w:eastAsiaTheme="minorEastAsia"/>
              <w:noProof/>
              <w:kern w:val="2"/>
              <w:sz w:val="24"/>
              <w:szCs w:val="24"/>
              <w:lang w:eastAsia="zh-TW"/>
              <w14:ligatures w14:val="standardContextual"/>
            </w:rPr>
          </w:pPr>
          <w:r w:rsidRPr="00657B1E">
            <w:fldChar w:fldCharType="begin"/>
          </w:r>
          <w:r w:rsidRPr="00657B1E">
            <w:rPr>
              <w:rStyle w:val="czeindeksu"/>
              <w:rFonts w:cs="Calibri"/>
              <w:webHidden/>
            </w:rPr>
            <w:instrText xml:space="preserve"> TOC \z \o "1-3" \u \h</w:instrText>
          </w:r>
          <w:r w:rsidRPr="00657B1E">
            <w:rPr>
              <w:rStyle w:val="czeindeksu"/>
              <w:rFonts w:cs="Calibri"/>
            </w:rPr>
            <w:fldChar w:fldCharType="separate"/>
          </w:r>
          <w:hyperlink w:anchor="_Toc193350375" w:history="1">
            <w:r w:rsidR="00A07B14" w:rsidRPr="002A1DA7">
              <w:rPr>
                <w:rStyle w:val="Hipercze"/>
                <w:rFonts w:cstheme="minorHAnsi"/>
                <w:noProof/>
              </w:rPr>
              <w:t>Audyt architektoniczny oraz informacyjno-komunikacyjny.</w:t>
            </w:r>
            <w:r w:rsidR="00A07B14">
              <w:rPr>
                <w:noProof/>
                <w:webHidden/>
              </w:rPr>
              <w:tab/>
            </w:r>
            <w:r w:rsidR="00A07B14">
              <w:rPr>
                <w:noProof/>
                <w:webHidden/>
              </w:rPr>
              <w:fldChar w:fldCharType="begin"/>
            </w:r>
            <w:r w:rsidR="00A07B14">
              <w:rPr>
                <w:noProof/>
                <w:webHidden/>
              </w:rPr>
              <w:instrText xml:space="preserve"> PAGEREF _Toc193350375 \h </w:instrText>
            </w:r>
            <w:r w:rsidR="00A07B14">
              <w:rPr>
                <w:noProof/>
                <w:webHidden/>
              </w:rPr>
            </w:r>
            <w:r w:rsidR="00A07B14">
              <w:rPr>
                <w:noProof/>
                <w:webHidden/>
              </w:rPr>
              <w:fldChar w:fldCharType="separate"/>
            </w:r>
            <w:r w:rsidR="00A664BF">
              <w:rPr>
                <w:noProof/>
                <w:webHidden/>
              </w:rPr>
              <w:t>1</w:t>
            </w:r>
            <w:r w:rsidR="00A07B14">
              <w:rPr>
                <w:noProof/>
                <w:webHidden/>
              </w:rPr>
              <w:fldChar w:fldCharType="end"/>
            </w:r>
          </w:hyperlink>
        </w:p>
        <w:p w14:paraId="667A877A" w14:textId="5A1562BF" w:rsidR="00A07B14" w:rsidRDefault="00A07B14">
          <w:pPr>
            <w:pStyle w:val="Spistreci2"/>
            <w:tabs>
              <w:tab w:val="right" w:leader="dot" w:pos="13994"/>
            </w:tabs>
            <w:rPr>
              <w:rFonts w:eastAsiaTheme="minorEastAsia"/>
              <w:noProof/>
              <w:kern w:val="2"/>
              <w:sz w:val="24"/>
              <w:szCs w:val="24"/>
              <w:lang w:eastAsia="zh-TW"/>
              <w14:ligatures w14:val="standardContextual"/>
            </w:rPr>
          </w:pPr>
          <w:hyperlink w:anchor="_Toc193350376" w:history="1">
            <w:r w:rsidRPr="002A1DA7">
              <w:rPr>
                <w:rStyle w:val="Hipercze"/>
                <w:noProof/>
              </w:rPr>
              <w:t>Parking</w:t>
            </w:r>
            <w:r>
              <w:rPr>
                <w:noProof/>
                <w:webHidden/>
              </w:rPr>
              <w:tab/>
            </w:r>
            <w:r>
              <w:rPr>
                <w:noProof/>
                <w:webHidden/>
              </w:rPr>
              <w:fldChar w:fldCharType="begin"/>
            </w:r>
            <w:r>
              <w:rPr>
                <w:noProof/>
                <w:webHidden/>
              </w:rPr>
              <w:instrText xml:space="preserve"> PAGEREF _Toc193350376 \h </w:instrText>
            </w:r>
            <w:r>
              <w:rPr>
                <w:noProof/>
                <w:webHidden/>
              </w:rPr>
            </w:r>
            <w:r>
              <w:rPr>
                <w:noProof/>
                <w:webHidden/>
              </w:rPr>
              <w:fldChar w:fldCharType="separate"/>
            </w:r>
            <w:r w:rsidR="00A664BF">
              <w:rPr>
                <w:noProof/>
                <w:webHidden/>
              </w:rPr>
              <w:t>4</w:t>
            </w:r>
            <w:r>
              <w:rPr>
                <w:noProof/>
                <w:webHidden/>
              </w:rPr>
              <w:fldChar w:fldCharType="end"/>
            </w:r>
          </w:hyperlink>
        </w:p>
        <w:p w14:paraId="05AC4823" w14:textId="42F2D8B3" w:rsidR="00A07B14" w:rsidRDefault="00A07B14">
          <w:pPr>
            <w:pStyle w:val="Spistreci2"/>
            <w:tabs>
              <w:tab w:val="right" w:leader="dot" w:pos="13994"/>
            </w:tabs>
            <w:rPr>
              <w:rFonts w:eastAsiaTheme="minorEastAsia"/>
              <w:noProof/>
              <w:kern w:val="2"/>
              <w:sz w:val="24"/>
              <w:szCs w:val="24"/>
              <w:lang w:eastAsia="zh-TW"/>
              <w14:ligatures w14:val="standardContextual"/>
            </w:rPr>
          </w:pPr>
          <w:hyperlink w:anchor="_Toc193350377" w:history="1">
            <w:r w:rsidRPr="002A1DA7">
              <w:rPr>
                <w:rStyle w:val="Hipercze"/>
                <w:noProof/>
              </w:rPr>
              <w:t>Dojście do budynku</w:t>
            </w:r>
            <w:r>
              <w:rPr>
                <w:noProof/>
                <w:webHidden/>
              </w:rPr>
              <w:tab/>
            </w:r>
            <w:r>
              <w:rPr>
                <w:noProof/>
                <w:webHidden/>
              </w:rPr>
              <w:fldChar w:fldCharType="begin"/>
            </w:r>
            <w:r>
              <w:rPr>
                <w:noProof/>
                <w:webHidden/>
              </w:rPr>
              <w:instrText xml:space="preserve"> PAGEREF _Toc193350377 \h </w:instrText>
            </w:r>
            <w:r>
              <w:rPr>
                <w:noProof/>
                <w:webHidden/>
              </w:rPr>
            </w:r>
            <w:r>
              <w:rPr>
                <w:noProof/>
                <w:webHidden/>
              </w:rPr>
              <w:fldChar w:fldCharType="separate"/>
            </w:r>
            <w:r w:rsidR="00A664BF">
              <w:rPr>
                <w:noProof/>
                <w:webHidden/>
              </w:rPr>
              <w:t>7</w:t>
            </w:r>
            <w:r>
              <w:rPr>
                <w:noProof/>
                <w:webHidden/>
              </w:rPr>
              <w:fldChar w:fldCharType="end"/>
            </w:r>
          </w:hyperlink>
        </w:p>
        <w:p w14:paraId="3D582102" w14:textId="5C6BCAFE" w:rsidR="00A07B14" w:rsidRDefault="00A07B14">
          <w:pPr>
            <w:pStyle w:val="Spistreci2"/>
            <w:tabs>
              <w:tab w:val="right" w:leader="dot" w:pos="13994"/>
            </w:tabs>
            <w:rPr>
              <w:rFonts w:eastAsiaTheme="minorEastAsia"/>
              <w:noProof/>
              <w:kern w:val="2"/>
              <w:sz w:val="24"/>
              <w:szCs w:val="24"/>
              <w:lang w:eastAsia="zh-TW"/>
              <w14:ligatures w14:val="standardContextual"/>
            </w:rPr>
          </w:pPr>
          <w:hyperlink w:anchor="_Toc193350378" w:history="1">
            <w:r w:rsidRPr="002A1DA7">
              <w:rPr>
                <w:rStyle w:val="Hipercze"/>
                <w:noProof/>
              </w:rPr>
              <w:t>Chodnik</w:t>
            </w:r>
            <w:r>
              <w:rPr>
                <w:noProof/>
                <w:webHidden/>
              </w:rPr>
              <w:tab/>
            </w:r>
            <w:r>
              <w:rPr>
                <w:noProof/>
                <w:webHidden/>
              </w:rPr>
              <w:fldChar w:fldCharType="begin"/>
            </w:r>
            <w:r>
              <w:rPr>
                <w:noProof/>
                <w:webHidden/>
              </w:rPr>
              <w:instrText xml:space="preserve"> PAGEREF _Toc193350378 \h </w:instrText>
            </w:r>
            <w:r>
              <w:rPr>
                <w:noProof/>
                <w:webHidden/>
              </w:rPr>
            </w:r>
            <w:r>
              <w:rPr>
                <w:noProof/>
                <w:webHidden/>
              </w:rPr>
              <w:fldChar w:fldCharType="separate"/>
            </w:r>
            <w:r w:rsidR="00A664BF">
              <w:rPr>
                <w:noProof/>
                <w:webHidden/>
              </w:rPr>
              <w:t>9</w:t>
            </w:r>
            <w:r>
              <w:rPr>
                <w:noProof/>
                <w:webHidden/>
              </w:rPr>
              <w:fldChar w:fldCharType="end"/>
            </w:r>
          </w:hyperlink>
        </w:p>
        <w:p w14:paraId="78F72FB3" w14:textId="685A2BD3" w:rsidR="00A07B14" w:rsidRDefault="00A07B14">
          <w:pPr>
            <w:pStyle w:val="Spistreci2"/>
            <w:tabs>
              <w:tab w:val="right" w:leader="dot" w:pos="13994"/>
            </w:tabs>
            <w:rPr>
              <w:rFonts w:eastAsiaTheme="minorEastAsia"/>
              <w:noProof/>
              <w:kern w:val="2"/>
              <w:sz w:val="24"/>
              <w:szCs w:val="24"/>
              <w:lang w:eastAsia="zh-TW"/>
              <w14:ligatures w14:val="standardContextual"/>
            </w:rPr>
          </w:pPr>
          <w:hyperlink w:anchor="_Toc193350379" w:history="1">
            <w:r w:rsidRPr="002A1DA7">
              <w:rPr>
                <w:rStyle w:val="Hipercze"/>
                <w:noProof/>
              </w:rPr>
              <w:t>Wejście do budynku</w:t>
            </w:r>
            <w:r>
              <w:rPr>
                <w:noProof/>
                <w:webHidden/>
              </w:rPr>
              <w:tab/>
            </w:r>
            <w:r>
              <w:rPr>
                <w:noProof/>
                <w:webHidden/>
              </w:rPr>
              <w:fldChar w:fldCharType="begin"/>
            </w:r>
            <w:r>
              <w:rPr>
                <w:noProof/>
                <w:webHidden/>
              </w:rPr>
              <w:instrText xml:space="preserve"> PAGEREF _Toc193350379 \h </w:instrText>
            </w:r>
            <w:r>
              <w:rPr>
                <w:noProof/>
                <w:webHidden/>
              </w:rPr>
            </w:r>
            <w:r>
              <w:rPr>
                <w:noProof/>
                <w:webHidden/>
              </w:rPr>
              <w:fldChar w:fldCharType="separate"/>
            </w:r>
            <w:r w:rsidR="00A664BF">
              <w:rPr>
                <w:noProof/>
                <w:webHidden/>
              </w:rPr>
              <w:t>10</w:t>
            </w:r>
            <w:r>
              <w:rPr>
                <w:noProof/>
                <w:webHidden/>
              </w:rPr>
              <w:fldChar w:fldCharType="end"/>
            </w:r>
          </w:hyperlink>
        </w:p>
        <w:p w14:paraId="3DEDEE66" w14:textId="2A0F4988" w:rsidR="00A07B14" w:rsidRDefault="00A07B14">
          <w:pPr>
            <w:pStyle w:val="Spistreci2"/>
            <w:tabs>
              <w:tab w:val="right" w:leader="dot" w:pos="13994"/>
            </w:tabs>
            <w:rPr>
              <w:rFonts w:eastAsiaTheme="minorEastAsia"/>
              <w:noProof/>
              <w:kern w:val="2"/>
              <w:sz w:val="24"/>
              <w:szCs w:val="24"/>
              <w:lang w:eastAsia="zh-TW"/>
              <w14:ligatures w14:val="standardContextual"/>
            </w:rPr>
          </w:pPr>
          <w:hyperlink w:anchor="_Toc193350380" w:history="1">
            <w:r w:rsidRPr="002A1DA7">
              <w:rPr>
                <w:rStyle w:val="Hipercze"/>
                <w:noProof/>
              </w:rPr>
              <w:t>Schody przy wejściu</w:t>
            </w:r>
            <w:r>
              <w:rPr>
                <w:noProof/>
                <w:webHidden/>
              </w:rPr>
              <w:tab/>
            </w:r>
            <w:r>
              <w:rPr>
                <w:noProof/>
                <w:webHidden/>
              </w:rPr>
              <w:fldChar w:fldCharType="begin"/>
            </w:r>
            <w:r>
              <w:rPr>
                <w:noProof/>
                <w:webHidden/>
              </w:rPr>
              <w:instrText xml:space="preserve"> PAGEREF _Toc193350380 \h </w:instrText>
            </w:r>
            <w:r>
              <w:rPr>
                <w:noProof/>
                <w:webHidden/>
              </w:rPr>
            </w:r>
            <w:r>
              <w:rPr>
                <w:noProof/>
                <w:webHidden/>
              </w:rPr>
              <w:fldChar w:fldCharType="separate"/>
            </w:r>
            <w:r w:rsidR="00A664BF">
              <w:rPr>
                <w:noProof/>
                <w:webHidden/>
              </w:rPr>
              <w:t>16</w:t>
            </w:r>
            <w:r>
              <w:rPr>
                <w:noProof/>
                <w:webHidden/>
              </w:rPr>
              <w:fldChar w:fldCharType="end"/>
            </w:r>
          </w:hyperlink>
        </w:p>
        <w:p w14:paraId="6BDF8902" w14:textId="2A4608C5" w:rsidR="00A07B14" w:rsidRDefault="00A07B14">
          <w:pPr>
            <w:pStyle w:val="Spistreci2"/>
            <w:tabs>
              <w:tab w:val="right" w:leader="dot" w:pos="13994"/>
            </w:tabs>
            <w:rPr>
              <w:rFonts w:eastAsiaTheme="minorEastAsia"/>
              <w:noProof/>
              <w:kern w:val="2"/>
              <w:sz w:val="24"/>
              <w:szCs w:val="24"/>
              <w:lang w:eastAsia="zh-TW"/>
              <w14:ligatures w14:val="standardContextual"/>
            </w:rPr>
          </w:pPr>
          <w:hyperlink w:anchor="_Toc193350381" w:history="1">
            <w:r w:rsidRPr="002A1DA7">
              <w:rPr>
                <w:rStyle w:val="Hipercze"/>
                <w:noProof/>
              </w:rPr>
              <w:t>Pochylnia</w:t>
            </w:r>
            <w:r>
              <w:rPr>
                <w:noProof/>
                <w:webHidden/>
              </w:rPr>
              <w:tab/>
            </w:r>
            <w:r>
              <w:rPr>
                <w:noProof/>
                <w:webHidden/>
              </w:rPr>
              <w:fldChar w:fldCharType="begin"/>
            </w:r>
            <w:r>
              <w:rPr>
                <w:noProof/>
                <w:webHidden/>
              </w:rPr>
              <w:instrText xml:space="preserve"> PAGEREF _Toc193350381 \h </w:instrText>
            </w:r>
            <w:r>
              <w:rPr>
                <w:noProof/>
                <w:webHidden/>
              </w:rPr>
            </w:r>
            <w:r>
              <w:rPr>
                <w:noProof/>
                <w:webHidden/>
              </w:rPr>
              <w:fldChar w:fldCharType="separate"/>
            </w:r>
            <w:r w:rsidR="00A664BF">
              <w:rPr>
                <w:noProof/>
                <w:webHidden/>
              </w:rPr>
              <w:t>19</w:t>
            </w:r>
            <w:r>
              <w:rPr>
                <w:noProof/>
                <w:webHidden/>
              </w:rPr>
              <w:fldChar w:fldCharType="end"/>
            </w:r>
          </w:hyperlink>
        </w:p>
        <w:p w14:paraId="7997F647" w14:textId="1B942B1A" w:rsidR="00A07B14" w:rsidRDefault="00A07B14">
          <w:pPr>
            <w:pStyle w:val="Spistreci3"/>
            <w:tabs>
              <w:tab w:val="right" w:leader="dot" w:pos="13994"/>
            </w:tabs>
            <w:rPr>
              <w:rFonts w:eastAsiaTheme="minorEastAsia"/>
              <w:noProof/>
              <w:kern w:val="2"/>
              <w:sz w:val="24"/>
              <w:szCs w:val="24"/>
              <w:lang w:eastAsia="zh-TW"/>
              <w14:ligatures w14:val="standardContextual"/>
            </w:rPr>
          </w:pPr>
          <w:hyperlink w:anchor="_Toc193350382" w:history="1">
            <w:r w:rsidRPr="002A1DA7">
              <w:rPr>
                <w:rStyle w:val="Hipercze"/>
                <w:noProof/>
              </w:rPr>
              <w:t>Graficzne przedstawienie parametrów pochylni.</w:t>
            </w:r>
            <w:r>
              <w:rPr>
                <w:noProof/>
                <w:webHidden/>
              </w:rPr>
              <w:tab/>
            </w:r>
            <w:r>
              <w:rPr>
                <w:noProof/>
                <w:webHidden/>
              </w:rPr>
              <w:fldChar w:fldCharType="begin"/>
            </w:r>
            <w:r>
              <w:rPr>
                <w:noProof/>
                <w:webHidden/>
              </w:rPr>
              <w:instrText xml:space="preserve"> PAGEREF _Toc193350382 \h </w:instrText>
            </w:r>
            <w:r>
              <w:rPr>
                <w:noProof/>
                <w:webHidden/>
              </w:rPr>
            </w:r>
            <w:r>
              <w:rPr>
                <w:noProof/>
                <w:webHidden/>
              </w:rPr>
              <w:fldChar w:fldCharType="separate"/>
            </w:r>
            <w:r w:rsidR="00A664BF">
              <w:rPr>
                <w:noProof/>
                <w:webHidden/>
              </w:rPr>
              <w:t>19</w:t>
            </w:r>
            <w:r>
              <w:rPr>
                <w:noProof/>
                <w:webHidden/>
              </w:rPr>
              <w:fldChar w:fldCharType="end"/>
            </w:r>
          </w:hyperlink>
        </w:p>
        <w:p w14:paraId="55CFF901" w14:textId="0715A7D3" w:rsidR="00A07B14" w:rsidRDefault="00A07B14">
          <w:pPr>
            <w:pStyle w:val="Spistreci2"/>
            <w:tabs>
              <w:tab w:val="right" w:leader="dot" w:pos="13994"/>
            </w:tabs>
            <w:rPr>
              <w:rFonts w:eastAsiaTheme="minorEastAsia"/>
              <w:noProof/>
              <w:kern w:val="2"/>
              <w:sz w:val="24"/>
              <w:szCs w:val="24"/>
              <w:lang w:eastAsia="zh-TW"/>
              <w14:ligatures w14:val="standardContextual"/>
            </w:rPr>
          </w:pPr>
          <w:hyperlink w:anchor="_Toc193350383" w:history="1">
            <w:r w:rsidRPr="002A1DA7">
              <w:rPr>
                <w:rStyle w:val="Hipercze"/>
                <w:noProof/>
              </w:rPr>
              <w:t>Informacja i komunikacja</w:t>
            </w:r>
            <w:r>
              <w:rPr>
                <w:noProof/>
                <w:webHidden/>
              </w:rPr>
              <w:tab/>
            </w:r>
            <w:r>
              <w:rPr>
                <w:noProof/>
                <w:webHidden/>
              </w:rPr>
              <w:fldChar w:fldCharType="begin"/>
            </w:r>
            <w:r>
              <w:rPr>
                <w:noProof/>
                <w:webHidden/>
              </w:rPr>
              <w:instrText xml:space="preserve"> PAGEREF _Toc193350383 \h </w:instrText>
            </w:r>
            <w:r>
              <w:rPr>
                <w:noProof/>
                <w:webHidden/>
              </w:rPr>
            </w:r>
            <w:r>
              <w:rPr>
                <w:noProof/>
                <w:webHidden/>
              </w:rPr>
              <w:fldChar w:fldCharType="separate"/>
            </w:r>
            <w:r w:rsidR="00A664BF">
              <w:rPr>
                <w:noProof/>
                <w:webHidden/>
              </w:rPr>
              <w:t>24</w:t>
            </w:r>
            <w:r>
              <w:rPr>
                <w:noProof/>
                <w:webHidden/>
              </w:rPr>
              <w:fldChar w:fldCharType="end"/>
            </w:r>
          </w:hyperlink>
        </w:p>
        <w:p w14:paraId="269074E8" w14:textId="32B6F744" w:rsidR="00A07B14" w:rsidRDefault="00A07B14">
          <w:pPr>
            <w:pStyle w:val="Spistreci2"/>
            <w:tabs>
              <w:tab w:val="right" w:leader="dot" w:pos="13994"/>
            </w:tabs>
            <w:rPr>
              <w:rFonts w:eastAsiaTheme="minorEastAsia"/>
              <w:noProof/>
              <w:kern w:val="2"/>
              <w:sz w:val="24"/>
              <w:szCs w:val="24"/>
              <w:lang w:eastAsia="zh-TW"/>
              <w14:ligatures w14:val="standardContextual"/>
            </w:rPr>
          </w:pPr>
          <w:hyperlink w:anchor="_Toc193350384" w:history="1">
            <w:r w:rsidRPr="002A1DA7">
              <w:rPr>
                <w:rStyle w:val="Hipercze"/>
                <w:noProof/>
              </w:rPr>
              <w:t>Bezpieczeństwo</w:t>
            </w:r>
            <w:r>
              <w:rPr>
                <w:noProof/>
                <w:webHidden/>
              </w:rPr>
              <w:tab/>
            </w:r>
            <w:r>
              <w:rPr>
                <w:noProof/>
                <w:webHidden/>
              </w:rPr>
              <w:fldChar w:fldCharType="begin"/>
            </w:r>
            <w:r>
              <w:rPr>
                <w:noProof/>
                <w:webHidden/>
              </w:rPr>
              <w:instrText xml:space="preserve"> PAGEREF _Toc193350384 \h </w:instrText>
            </w:r>
            <w:r>
              <w:rPr>
                <w:noProof/>
                <w:webHidden/>
              </w:rPr>
            </w:r>
            <w:r>
              <w:rPr>
                <w:noProof/>
                <w:webHidden/>
              </w:rPr>
              <w:fldChar w:fldCharType="separate"/>
            </w:r>
            <w:r w:rsidR="00A664BF">
              <w:rPr>
                <w:noProof/>
                <w:webHidden/>
              </w:rPr>
              <w:t>30</w:t>
            </w:r>
            <w:r>
              <w:rPr>
                <w:noProof/>
                <w:webHidden/>
              </w:rPr>
              <w:fldChar w:fldCharType="end"/>
            </w:r>
          </w:hyperlink>
        </w:p>
        <w:p w14:paraId="0EE19E15" w14:textId="0BD4449F" w:rsidR="00A07B14" w:rsidRDefault="00A07B14">
          <w:pPr>
            <w:pStyle w:val="Spistreci2"/>
            <w:tabs>
              <w:tab w:val="right" w:leader="dot" w:pos="13994"/>
            </w:tabs>
            <w:rPr>
              <w:rFonts w:eastAsiaTheme="minorEastAsia"/>
              <w:noProof/>
              <w:kern w:val="2"/>
              <w:sz w:val="24"/>
              <w:szCs w:val="24"/>
              <w:lang w:eastAsia="zh-TW"/>
              <w14:ligatures w14:val="standardContextual"/>
            </w:rPr>
          </w:pPr>
          <w:hyperlink w:anchor="_Toc193350385" w:history="1">
            <w:r w:rsidRPr="002A1DA7">
              <w:rPr>
                <w:rStyle w:val="Hipercze"/>
                <w:noProof/>
              </w:rPr>
              <w:t>Komunikacja pozioma</w:t>
            </w:r>
            <w:r>
              <w:rPr>
                <w:noProof/>
                <w:webHidden/>
              </w:rPr>
              <w:tab/>
            </w:r>
            <w:r>
              <w:rPr>
                <w:noProof/>
                <w:webHidden/>
              </w:rPr>
              <w:fldChar w:fldCharType="begin"/>
            </w:r>
            <w:r>
              <w:rPr>
                <w:noProof/>
                <w:webHidden/>
              </w:rPr>
              <w:instrText xml:space="preserve"> PAGEREF _Toc193350385 \h </w:instrText>
            </w:r>
            <w:r>
              <w:rPr>
                <w:noProof/>
                <w:webHidden/>
              </w:rPr>
            </w:r>
            <w:r>
              <w:rPr>
                <w:noProof/>
                <w:webHidden/>
              </w:rPr>
              <w:fldChar w:fldCharType="separate"/>
            </w:r>
            <w:r w:rsidR="00A664BF">
              <w:rPr>
                <w:noProof/>
                <w:webHidden/>
              </w:rPr>
              <w:t>34</w:t>
            </w:r>
            <w:r>
              <w:rPr>
                <w:noProof/>
                <w:webHidden/>
              </w:rPr>
              <w:fldChar w:fldCharType="end"/>
            </w:r>
          </w:hyperlink>
        </w:p>
        <w:p w14:paraId="007A4F25" w14:textId="202E1A3B" w:rsidR="00A07B14" w:rsidRDefault="00A07B14">
          <w:pPr>
            <w:pStyle w:val="Spistreci2"/>
            <w:tabs>
              <w:tab w:val="right" w:leader="dot" w:pos="13994"/>
            </w:tabs>
            <w:rPr>
              <w:rFonts w:eastAsiaTheme="minorEastAsia"/>
              <w:noProof/>
              <w:kern w:val="2"/>
              <w:sz w:val="24"/>
              <w:szCs w:val="24"/>
              <w:lang w:eastAsia="zh-TW"/>
              <w14:ligatures w14:val="standardContextual"/>
            </w:rPr>
          </w:pPr>
          <w:hyperlink w:anchor="_Toc193350386" w:history="1">
            <w:r w:rsidRPr="002A1DA7">
              <w:rPr>
                <w:rStyle w:val="Hipercze"/>
                <w:noProof/>
              </w:rPr>
              <w:t>Drzwi</w:t>
            </w:r>
            <w:r>
              <w:rPr>
                <w:noProof/>
                <w:webHidden/>
              </w:rPr>
              <w:tab/>
            </w:r>
            <w:r>
              <w:rPr>
                <w:noProof/>
                <w:webHidden/>
              </w:rPr>
              <w:fldChar w:fldCharType="begin"/>
            </w:r>
            <w:r>
              <w:rPr>
                <w:noProof/>
                <w:webHidden/>
              </w:rPr>
              <w:instrText xml:space="preserve"> PAGEREF _Toc193350386 \h </w:instrText>
            </w:r>
            <w:r>
              <w:rPr>
                <w:noProof/>
                <w:webHidden/>
              </w:rPr>
            </w:r>
            <w:r>
              <w:rPr>
                <w:noProof/>
                <w:webHidden/>
              </w:rPr>
              <w:fldChar w:fldCharType="separate"/>
            </w:r>
            <w:r w:rsidR="00A664BF">
              <w:rPr>
                <w:noProof/>
                <w:webHidden/>
              </w:rPr>
              <w:t>38</w:t>
            </w:r>
            <w:r>
              <w:rPr>
                <w:noProof/>
                <w:webHidden/>
              </w:rPr>
              <w:fldChar w:fldCharType="end"/>
            </w:r>
          </w:hyperlink>
        </w:p>
        <w:p w14:paraId="6F3AE4CD" w14:textId="58EBBC6B" w:rsidR="00A07B14" w:rsidRDefault="00A07B14">
          <w:pPr>
            <w:pStyle w:val="Spistreci2"/>
            <w:tabs>
              <w:tab w:val="right" w:leader="dot" w:pos="13994"/>
            </w:tabs>
            <w:rPr>
              <w:rFonts w:eastAsiaTheme="minorEastAsia"/>
              <w:noProof/>
              <w:kern w:val="2"/>
              <w:sz w:val="24"/>
              <w:szCs w:val="24"/>
              <w:lang w:eastAsia="zh-TW"/>
              <w14:ligatures w14:val="standardContextual"/>
            </w:rPr>
          </w:pPr>
          <w:hyperlink w:anchor="_Toc193350387" w:history="1">
            <w:r w:rsidRPr="002A1DA7">
              <w:rPr>
                <w:rStyle w:val="Hipercze"/>
                <w:noProof/>
              </w:rPr>
              <w:t>Komunikacja pionowa</w:t>
            </w:r>
            <w:r>
              <w:rPr>
                <w:noProof/>
                <w:webHidden/>
              </w:rPr>
              <w:tab/>
            </w:r>
            <w:r>
              <w:rPr>
                <w:noProof/>
                <w:webHidden/>
              </w:rPr>
              <w:fldChar w:fldCharType="begin"/>
            </w:r>
            <w:r>
              <w:rPr>
                <w:noProof/>
                <w:webHidden/>
              </w:rPr>
              <w:instrText xml:space="preserve"> PAGEREF _Toc193350387 \h </w:instrText>
            </w:r>
            <w:r>
              <w:rPr>
                <w:noProof/>
                <w:webHidden/>
              </w:rPr>
            </w:r>
            <w:r>
              <w:rPr>
                <w:noProof/>
                <w:webHidden/>
              </w:rPr>
              <w:fldChar w:fldCharType="separate"/>
            </w:r>
            <w:r w:rsidR="00A664BF">
              <w:rPr>
                <w:noProof/>
                <w:webHidden/>
              </w:rPr>
              <w:t>41</w:t>
            </w:r>
            <w:r>
              <w:rPr>
                <w:noProof/>
                <w:webHidden/>
              </w:rPr>
              <w:fldChar w:fldCharType="end"/>
            </w:r>
          </w:hyperlink>
        </w:p>
        <w:p w14:paraId="41688CAD" w14:textId="5DB006CE" w:rsidR="00A07B14" w:rsidRDefault="00A07B14">
          <w:pPr>
            <w:pStyle w:val="Spistreci2"/>
            <w:tabs>
              <w:tab w:val="right" w:leader="dot" w:pos="13994"/>
            </w:tabs>
            <w:rPr>
              <w:rFonts w:eastAsiaTheme="minorEastAsia"/>
              <w:noProof/>
              <w:kern w:val="2"/>
              <w:sz w:val="24"/>
              <w:szCs w:val="24"/>
              <w:lang w:eastAsia="zh-TW"/>
              <w14:ligatures w14:val="standardContextual"/>
            </w:rPr>
          </w:pPr>
          <w:hyperlink w:anchor="_Toc193350388" w:history="1">
            <w:r w:rsidRPr="002A1DA7">
              <w:rPr>
                <w:rStyle w:val="Hipercze"/>
                <w:noProof/>
              </w:rPr>
              <w:t>Pomieszczenia biurowe</w:t>
            </w:r>
            <w:r>
              <w:rPr>
                <w:noProof/>
                <w:webHidden/>
              </w:rPr>
              <w:tab/>
            </w:r>
            <w:r>
              <w:rPr>
                <w:noProof/>
                <w:webHidden/>
              </w:rPr>
              <w:fldChar w:fldCharType="begin"/>
            </w:r>
            <w:r>
              <w:rPr>
                <w:noProof/>
                <w:webHidden/>
              </w:rPr>
              <w:instrText xml:space="preserve"> PAGEREF _Toc193350388 \h </w:instrText>
            </w:r>
            <w:r>
              <w:rPr>
                <w:noProof/>
                <w:webHidden/>
              </w:rPr>
            </w:r>
            <w:r>
              <w:rPr>
                <w:noProof/>
                <w:webHidden/>
              </w:rPr>
              <w:fldChar w:fldCharType="separate"/>
            </w:r>
            <w:r w:rsidR="00A664BF">
              <w:rPr>
                <w:noProof/>
                <w:webHidden/>
              </w:rPr>
              <w:t>51</w:t>
            </w:r>
            <w:r>
              <w:rPr>
                <w:noProof/>
                <w:webHidden/>
              </w:rPr>
              <w:fldChar w:fldCharType="end"/>
            </w:r>
          </w:hyperlink>
        </w:p>
        <w:p w14:paraId="62E9A622" w14:textId="760F401A" w:rsidR="00A07B14" w:rsidRDefault="00A07B14">
          <w:pPr>
            <w:pStyle w:val="Spistreci2"/>
            <w:tabs>
              <w:tab w:val="right" w:leader="dot" w:pos="13994"/>
            </w:tabs>
            <w:rPr>
              <w:rFonts w:eastAsiaTheme="minorEastAsia"/>
              <w:noProof/>
              <w:kern w:val="2"/>
              <w:sz w:val="24"/>
              <w:szCs w:val="24"/>
              <w:lang w:eastAsia="zh-TW"/>
              <w14:ligatures w14:val="standardContextual"/>
            </w:rPr>
          </w:pPr>
          <w:hyperlink w:anchor="_Toc193350389" w:history="1">
            <w:r w:rsidRPr="002A1DA7">
              <w:rPr>
                <w:rStyle w:val="Hipercze"/>
                <w:noProof/>
              </w:rPr>
              <w:t>Pomieszczenia higieniczno-sanitarne</w:t>
            </w:r>
            <w:r>
              <w:rPr>
                <w:noProof/>
                <w:webHidden/>
              </w:rPr>
              <w:tab/>
            </w:r>
            <w:r>
              <w:rPr>
                <w:noProof/>
                <w:webHidden/>
              </w:rPr>
              <w:fldChar w:fldCharType="begin"/>
            </w:r>
            <w:r>
              <w:rPr>
                <w:noProof/>
                <w:webHidden/>
              </w:rPr>
              <w:instrText xml:space="preserve"> PAGEREF _Toc193350389 \h </w:instrText>
            </w:r>
            <w:r>
              <w:rPr>
                <w:noProof/>
                <w:webHidden/>
              </w:rPr>
            </w:r>
            <w:r>
              <w:rPr>
                <w:noProof/>
                <w:webHidden/>
              </w:rPr>
              <w:fldChar w:fldCharType="separate"/>
            </w:r>
            <w:r w:rsidR="00A664BF">
              <w:rPr>
                <w:noProof/>
                <w:webHidden/>
              </w:rPr>
              <w:t>53</w:t>
            </w:r>
            <w:r>
              <w:rPr>
                <w:noProof/>
                <w:webHidden/>
              </w:rPr>
              <w:fldChar w:fldCharType="end"/>
            </w:r>
          </w:hyperlink>
        </w:p>
        <w:p w14:paraId="389745A9" w14:textId="24A2F886" w:rsidR="00A07B14" w:rsidRDefault="00A07B14">
          <w:pPr>
            <w:pStyle w:val="Spistreci3"/>
            <w:tabs>
              <w:tab w:val="right" w:leader="dot" w:pos="13994"/>
            </w:tabs>
            <w:rPr>
              <w:rFonts w:eastAsiaTheme="minorEastAsia"/>
              <w:noProof/>
              <w:kern w:val="2"/>
              <w:sz w:val="24"/>
              <w:szCs w:val="24"/>
              <w:lang w:eastAsia="zh-TW"/>
              <w14:ligatures w14:val="standardContextual"/>
            </w:rPr>
          </w:pPr>
          <w:hyperlink w:anchor="_Toc193350390" w:history="1">
            <w:r w:rsidRPr="002A1DA7">
              <w:rPr>
                <w:rStyle w:val="Hipercze"/>
                <w:noProof/>
              </w:rPr>
              <w:t>Rysunki z dostosowaniem toalety do potrzeb osób z niepełnosprawnościami.</w:t>
            </w:r>
            <w:r>
              <w:rPr>
                <w:noProof/>
                <w:webHidden/>
              </w:rPr>
              <w:tab/>
            </w:r>
            <w:r>
              <w:rPr>
                <w:noProof/>
                <w:webHidden/>
              </w:rPr>
              <w:fldChar w:fldCharType="begin"/>
            </w:r>
            <w:r>
              <w:rPr>
                <w:noProof/>
                <w:webHidden/>
              </w:rPr>
              <w:instrText xml:space="preserve"> PAGEREF _Toc193350390 \h </w:instrText>
            </w:r>
            <w:r>
              <w:rPr>
                <w:noProof/>
                <w:webHidden/>
              </w:rPr>
            </w:r>
            <w:r>
              <w:rPr>
                <w:noProof/>
                <w:webHidden/>
              </w:rPr>
              <w:fldChar w:fldCharType="separate"/>
            </w:r>
            <w:r w:rsidR="00A664BF">
              <w:rPr>
                <w:noProof/>
                <w:webHidden/>
              </w:rPr>
              <w:t>53</w:t>
            </w:r>
            <w:r>
              <w:rPr>
                <w:noProof/>
                <w:webHidden/>
              </w:rPr>
              <w:fldChar w:fldCharType="end"/>
            </w:r>
          </w:hyperlink>
        </w:p>
        <w:p w14:paraId="1E584009" w14:textId="70BB1012" w:rsidR="00A07B14" w:rsidRDefault="00A07B14">
          <w:pPr>
            <w:pStyle w:val="Spistreci2"/>
            <w:tabs>
              <w:tab w:val="right" w:leader="dot" w:pos="13994"/>
            </w:tabs>
            <w:rPr>
              <w:rFonts w:eastAsiaTheme="minorEastAsia"/>
              <w:noProof/>
              <w:kern w:val="2"/>
              <w:sz w:val="24"/>
              <w:szCs w:val="24"/>
              <w:lang w:eastAsia="zh-TW"/>
              <w14:ligatures w14:val="standardContextual"/>
            </w:rPr>
          </w:pPr>
          <w:hyperlink w:anchor="_Toc193350391" w:history="1">
            <w:r w:rsidRPr="002A1DA7">
              <w:rPr>
                <w:rStyle w:val="Hipercze"/>
                <w:noProof/>
              </w:rPr>
              <w:t>Gniazda, łączniki, …</w:t>
            </w:r>
            <w:r>
              <w:rPr>
                <w:noProof/>
                <w:webHidden/>
              </w:rPr>
              <w:tab/>
            </w:r>
            <w:r>
              <w:rPr>
                <w:noProof/>
                <w:webHidden/>
              </w:rPr>
              <w:fldChar w:fldCharType="begin"/>
            </w:r>
            <w:r>
              <w:rPr>
                <w:noProof/>
                <w:webHidden/>
              </w:rPr>
              <w:instrText xml:space="preserve"> PAGEREF _Toc193350391 \h </w:instrText>
            </w:r>
            <w:r>
              <w:rPr>
                <w:noProof/>
                <w:webHidden/>
              </w:rPr>
            </w:r>
            <w:r>
              <w:rPr>
                <w:noProof/>
                <w:webHidden/>
              </w:rPr>
              <w:fldChar w:fldCharType="separate"/>
            </w:r>
            <w:r w:rsidR="00A664BF">
              <w:rPr>
                <w:noProof/>
                <w:webHidden/>
              </w:rPr>
              <w:t>63</w:t>
            </w:r>
            <w:r>
              <w:rPr>
                <w:noProof/>
                <w:webHidden/>
              </w:rPr>
              <w:fldChar w:fldCharType="end"/>
            </w:r>
          </w:hyperlink>
        </w:p>
        <w:p w14:paraId="4213209A" w14:textId="3A9D525E" w:rsidR="005E124B" w:rsidRPr="00657B1E" w:rsidRDefault="00000000">
          <w:r w:rsidRPr="00657B1E">
            <w:fldChar w:fldCharType="end"/>
          </w:r>
        </w:p>
      </w:sdtContent>
    </w:sdt>
    <w:p w14:paraId="035EBEF9" w14:textId="64D100A4" w:rsidR="00ED50B7" w:rsidRDefault="00ED50B7">
      <w:pPr>
        <w:spacing w:after="0" w:line="240" w:lineRule="auto"/>
      </w:pPr>
      <w:r>
        <w:br w:type="page"/>
      </w:r>
    </w:p>
    <w:p w14:paraId="1CC2296A" w14:textId="77777777" w:rsidR="004C539A" w:rsidRPr="00657B1E" w:rsidRDefault="004C539A" w:rsidP="004C539A">
      <w:pPr>
        <w:spacing w:after="0" w:line="240" w:lineRule="auto"/>
      </w:pPr>
      <w:r w:rsidRPr="00657B1E">
        <w:lastRenderedPageBreak/>
        <w:t xml:space="preserve">Minimalne kryteria jakimi należy się posługiwać podczas oceny dostępności: budynku, strony internetowej, strefy informacyjno-komunikacyjnej, zawarte są w art. 6 </w:t>
      </w:r>
      <w:r w:rsidRPr="00A20038">
        <w:t>Ustawa z dnia 19 lipca 2019 r. o zapewnianiu dostępności osobom ze szczególnymi potrzebami (t.j. Dz. U. z 2024 r. poz. 1411).</w:t>
      </w:r>
    </w:p>
    <w:p w14:paraId="5FBB7C08" w14:textId="77777777" w:rsidR="004C539A" w:rsidRPr="00657B1E" w:rsidRDefault="004C539A" w:rsidP="004C539A">
      <w:pPr>
        <w:spacing w:after="0" w:line="240" w:lineRule="auto"/>
      </w:pPr>
    </w:p>
    <w:p w14:paraId="36922569" w14:textId="3DD542BE" w:rsidR="004C539A" w:rsidRPr="006C3416" w:rsidRDefault="004C539A" w:rsidP="004C539A">
      <w:pPr>
        <w:rPr>
          <w:b/>
          <w:bCs/>
        </w:rPr>
      </w:pPr>
      <w:r w:rsidRPr="006C3416">
        <w:rPr>
          <w:b/>
          <w:bCs/>
        </w:rPr>
        <w:t xml:space="preserve">Art.  </w:t>
      </w:r>
      <w:r w:rsidR="0012447A" w:rsidRPr="006C3416">
        <w:rPr>
          <w:b/>
          <w:bCs/>
        </w:rPr>
        <w:t>6. [</w:t>
      </w:r>
      <w:r w:rsidRPr="006C3416">
        <w:rPr>
          <w:b/>
          <w:bCs/>
        </w:rPr>
        <w:t>Zakres minimalnych wymagań służących zapewnieniu dostępności osobom ze szczególnymi potrzebami]</w:t>
      </w:r>
    </w:p>
    <w:p w14:paraId="1FB1F334" w14:textId="77777777" w:rsidR="004C539A" w:rsidRPr="006C3416" w:rsidRDefault="004C539A" w:rsidP="004C539A">
      <w:r w:rsidRPr="006C3416">
        <w:t>Minimalne wymagania służące zapewnieniu dostępności osobom ze szczególnymi potrzebami obejmują:</w:t>
      </w:r>
    </w:p>
    <w:p w14:paraId="08CBE55D" w14:textId="77777777" w:rsidR="004C539A" w:rsidRPr="006C3416" w:rsidRDefault="004C539A" w:rsidP="004C539A">
      <w:r w:rsidRPr="006C3416">
        <w:t>1)</w:t>
      </w:r>
      <w:r>
        <w:t xml:space="preserve"> </w:t>
      </w:r>
      <w:r w:rsidRPr="006C3416">
        <w:t>w zakresie dostępności architektonicznej:</w:t>
      </w:r>
    </w:p>
    <w:p w14:paraId="112AE19A" w14:textId="77777777" w:rsidR="004C539A" w:rsidRPr="006C3416" w:rsidRDefault="004C539A" w:rsidP="004C539A">
      <w:pPr>
        <w:ind w:left="284"/>
      </w:pPr>
      <w:r w:rsidRPr="006C3416">
        <w:t>a)</w:t>
      </w:r>
      <w:r>
        <w:t xml:space="preserve"> </w:t>
      </w:r>
      <w:r w:rsidRPr="006C3416">
        <w:t>zapewnienie wolnych od barier poziomych i pionowych przestrzeni komunikacyjnych budynków,</w:t>
      </w:r>
    </w:p>
    <w:p w14:paraId="351D88FE" w14:textId="77777777" w:rsidR="004C539A" w:rsidRPr="006C3416" w:rsidRDefault="004C539A" w:rsidP="004C539A">
      <w:pPr>
        <w:ind w:left="284"/>
      </w:pPr>
      <w:r w:rsidRPr="006C3416">
        <w:t>b)</w:t>
      </w:r>
      <w:r>
        <w:t xml:space="preserve"> </w:t>
      </w:r>
      <w:r w:rsidRPr="006C3416">
        <w:t>instalację urządzeń lub zastosowanie środków technicznych i rozwiązań architektonicznych w budynku, które umożliwiają dostęp do wszystkich pomieszczeń, z wyłączeniem pomieszczeń technicznych,</w:t>
      </w:r>
    </w:p>
    <w:p w14:paraId="491D4D04" w14:textId="77777777" w:rsidR="004C539A" w:rsidRPr="006C3416" w:rsidRDefault="004C539A" w:rsidP="004C539A">
      <w:pPr>
        <w:ind w:left="284"/>
      </w:pPr>
      <w:r w:rsidRPr="006C3416">
        <w:t>c)</w:t>
      </w:r>
      <w:r>
        <w:t xml:space="preserve"> </w:t>
      </w:r>
      <w:r w:rsidRPr="006C3416">
        <w:t>zapewnienie informacji na temat rozkładu pomieszczeń w budynku, co najmniej w sposób wizualny i dotykowy lub głosowy,</w:t>
      </w:r>
    </w:p>
    <w:p w14:paraId="04207D01" w14:textId="77777777" w:rsidR="004C539A" w:rsidRPr="006C3416" w:rsidRDefault="004C539A" w:rsidP="004C539A">
      <w:pPr>
        <w:ind w:left="284"/>
      </w:pPr>
      <w:r w:rsidRPr="006C3416">
        <w:t>d)</w:t>
      </w:r>
      <w:r>
        <w:t xml:space="preserve"> </w:t>
      </w:r>
      <w:r w:rsidRPr="006C3416">
        <w:t xml:space="preserve">zapewnienie wstępu do budynku osobie korzystającej z psa asystującego, o którym mowa w </w:t>
      </w:r>
      <w:hyperlink r:id="rId8" w:anchor="/document/16798906?unitId=art(2)pkt(11)&amp;cm=DOCUMENT" w:history="1">
        <w:r w:rsidRPr="006C3416">
          <w:rPr>
            <w:rStyle w:val="Hipercze"/>
          </w:rPr>
          <w:t>art. 2 pkt 11</w:t>
        </w:r>
      </w:hyperlink>
      <w:r w:rsidRPr="006C3416">
        <w:t xml:space="preserve"> ustawy z dnia 27 sierpnia 1997 r. o rehabilitacji zawodowej i społecznej oraz zatrudnianiu osób niepełnosprawnych (Dz. U. z 2024 r. poz. 44, 858, 1089 i 1165),</w:t>
      </w:r>
    </w:p>
    <w:p w14:paraId="6D684E13" w14:textId="77777777" w:rsidR="004C539A" w:rsidRPr="006C3416" w:rsidRDefault="004C539A" w:rsidP="004C539A">
      <w:pPr>
        <w:ind w:left="284"/>
      </w:pPr>
      <w:r w:rsidRPr="006C3416">
        <w:t>e)</w:t>
      </w:r>
      <w:r>
        <w:t xml:space="preserve"> </w:t>
      </w:r>
      <w:r w:rsidRPr="006C3416">
        <w:t>zapewnienie osobom ze szczególnymi potrzebami możliwości ewakuacji lub ich uratowania w inny sposób;</w:t>
      </w:r>
    </w:p>
    <w:p w14:paraId="55883061" w14:textId="77777777" w:rsidR="004C539A" w:rsidRPr="006C3416" w:rsidRDefault="004C539A" w:rsidP="004C539A">
      <w:r w:rsidRPr="006C3416">
        <w:t>2)</w:t>
      </w:r>
      <w:r>
        <w:t xml:space="preserve"> </w:t>
      </w:r>
      <w:r w:rsidRPr="006C3416">
        <w:t>w zakresie dostępności cyfrowej - wymagania określone w ustawie z dnia 4 kwietnia 2019 r. o dostępności cyfrowej stron internetowych i aplikacji mobilnych podmiotów publicznych;</w:t>
      </w:r>
    </w:p>
    <w:p w14:paraId="64B4CE48" w14:textId="77777777" w:rsidR="004C539A" w:rsidRPr="006C3416" w:rsidRDefault="004C539A" w:rsidP="004C539A">
      <w:r w:rsidRPr="006C3416">
        <w:t>3)</w:t>
      </w:r>
      <w:r>
        <w:t xml:space="preserve"> </w:t>
      </w:r>
      <w:r w:rsidRPr="006C3416">
        <w:t>w zakresie dostępności informacyjno-komunikacyjnej:</w:t>
      </w:r>
    </w:p>
    <w:p w14:paraId="075A8038" w14:textId="77777777" w:rsidR="004C539A" w:rsidRPr="006C3416" w:rsidRDefault="004C539A" w:rsidP="004C539A">
      <w:pPr>
        <w:ind w:left="284"/>
      </w:pPr>
      <w:r w:rsidRPr="006C3416">
        <w:t>a)</w:t>
      </w:r>
      <w:r>
        <w:t xml:space="preserve"> </w:t>
      </w:r>
      <w:r w:rsidRPr="006C3416">
        <w:t xml:space="preserve">obsługę z wykorzystaniem środków wspierających komunikowanie się, o których mowa w </w:t>
      </w:r>
      <w:hyperlink r:id="rId9" w:anchor="/document/17736247?unitId=art(3)pkt(5)&amp;cm=DOCUMENT" w:history="1">
        <w:r w:rsidRPr="006C3416">
          <w:rPr>
            <w:rStyle w:val="Hipercze"/>
          </w:rPr>
          <w:t>art. 3 pkt 5</w:t>
        </w:r>
      </w:hyperlink>
      <w:r w:rsidRPr="006C3416">
        <w:t xml:space="preserve"> ustawy z dnia 19 sierpnia 2011 r. o języku migowym i innych środkach komunikowania się (Dz. U. z 2023 r. poz. 20), lub przez wykorzystanie zdalnego dostępu online do usługi tłumacza przez strony internetowe i aplikacje,</w:t>
      </w:r>
    </w:p>
    <w:p w14:paraId="35F59293" w14:textId="77777777" w:rsidR="004C539A" w:rsidRPr="006C3416" w:rsidRDefault="004C539A" w:rsidP="004C539A">
      <w:pPr>
        <w:ind w:left="284"/>
      </w:pPr>
      <w:r w:rsidRPr="006C3416">
        <w:t>b)</w:t>
      </w:r>
      <w:r>
        <w:t xml:space="preserve"> </w:t>
      </w:r>
      <w:r w:rsidRPr="006C3416">
        <w:t>instalację urządzeń lub innych środków technicznych do obsługi osób słabosłyszących, w szczególności pętli indukcyjnych, systemów FM lub urządzeń opartych o inne technologie, których celem jest wspomaganie słyszenia,</w:t>
      </w:r>
    </w:p>
    <w:p w14:paraId="2904EE04" w14:textId="77777777" w:rsidR="004C539A" w:rsidRPr="006C3416" w:rsidRDefault="004C539A" w:rsidP="004C539A">
      <w:pPr>
        <w:ind w:left="284"/>
      </w:pPr>
      <w:r w:rsidRPr="006C3416">
        <w:t>c)</w:t>
      </w:r>
      <w:r>
        <w:t xml:space="preserve"> </w:t>
      </w:r>
      <w:r w:rsidRPr="006C3416">
        <w:t>zapewnienie na stronie internetowej danego podmiotu informacji o zakresie jego działalności - w postaci elektronicznego pliku zawierającego tekst odczytywalny maszynowo, nagrania treści w polskim języku migowym oraz informacji w tekście łatwym do czytania,</w:t>
      </w:r>
    </w:p>
    <w:p w14:paraId="3D2BD669" w14:textId="77777777" w:rsidR="004C539A" w:rsidRPr="006C3416" w:rsidRDefault="004C539A" w:rsidP="004C539A">
      <w:pPr>
        <w:ind w:left="284"/>
      </w:pPr>
      <w:r w:rsidRPr="006C3416">
        <w:t>d)</w:t>
      </w:r>
      <w:r>
        <w:t xml:space="preserve"> </w:t>
      </w:r>
      <w:r w:rsidRPr="006C3416">
        <w:t>zapewnienie, na wniosek osoby ze szczególnymi potrzebami, komunikacji z podmiotem publicznym w formie określonej w tym wniosku.</w:t>
      </w:r>
    </w:p>
    <w:p w14:paraId="17F3CD50" w14:textId="77777777" w:rsidR="00D00C2D" w:rsidRDefault="00D00C2D" w:rsidP="004B13C5"/>
    <w:p w14:paraId="0D7C5E43" w14:textId="77777777" w:rsidR="00D00C2D" w:rsidRDefault="00D00C2D" w:rsidP="00D00C2D">
      <w:pPr>
        <w:pStyle w:val="Nagwek2"/>
      </w:pPr>
      <w:bookmarkStart w:id="2" w:name="_Toc193350376"/>
      <w:r w:rsidRPr="00657B1E">
        <w:t>Parking</w:t>
      </w:r>
      <w:bookmarkEnd w:id="2"/>
    </w:p>
    <w:p w14:paraId="5C68EB87" w14:textId="54EA730F" w:rsidR="00D00C2D" w:rsidRPr="004B13C5" w:rsidRDefault="00D00C2D" w:rsidP="00D00C2D">
      <w:pPr>
        <w:spacing w:after="0" w:line="240" w:lineRule="auto"/>
      </w:pPr>
    </w:p>
    <w:tbl>
      <w:tblPr>
        <w:tblpPr w:leftFromText="141" w:rightFromText="141" w:vertAnchor="page" w:horzAnchor="margin" w:tblpY="3313"/>
        <w:tblW w:w="13988" w:type="dxa"/>
        <w:tblLayout w:type="fixed"/>
        <w:tblCellMar>
          <w:top w:w="15" w:type="dxa"/>
          <w:left w:w="15" w:type="dxa"/>
          <w:bottom w:w="15" w:type="dxa"/>
          <w:right w:w="15" w:type="dxa"/>
        </w:tblCellMar>
        <w:tblLook w:val="04A0" w:firstRow="1" w:lastRow="0" w:firstColumn="1" w:lastColumn="0" w:noHBand="0" w:noVBand="1"/>
      </w:tblPr>
      <w:tblGrid>
        <w:gridCol w:w="282"/>
        <w:gridCol w:w="4812"/>
        <w:gridCol w:w="1701"/>
        <w:gridCol w:w="2283"/>
        <w:gridCol w:w="4910"/>
      </w:tblGrid>
      <w:tr w:rsidR="00AD49C1" w:rsidRPr="00657B1E" w14:paraId="0FDA8B42" w14:textId="77777777" w:rsidTr="00850F44">
        <w:trPr>
          <w:trHeight w:val="312"/>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7D989914" w14:textId="75BADBC1" w:rsidR="00AD49C1" w:rsidRDefault="00AD49C1" w:rsidP="00850F44">
            <w:pPr>
              <w:pageBreakBefore/>
              <w:widowControl w:val="0"/>
              <w:spacing w:after="0" w:line="240" w:lineRule="auto"/>
              <w:rPr>
                <w:rFonts w:asciiTheme="majorHAnsi" w:eastAsia="Times New Roman" w:hAnsiTheme="majorHAnsi" w:cstheme="majorHAnsi"/>
                <w:lang w:eastAsia="pl-PL"/>
              </w:rPr>
            </w:pPr>
          </w:p>
          <w:p w14:paraId="62358C86" w14:textId="77777777" w:rsidR="00AD49C1" w:rsidRPr="00657B1E" w:rsidRDefault="00AD49C1" w:rsidP="00850F44">
            <w:pPr>
              <w:pageBreakBefore/>
              <w:widowControl w:val="0"/>
              <w:spacing w:after="0" w:line="240" w:lineRule="auto"/>
              <w:rPr>
                <w:rFonts w:asciiTheme="majorHAnsi" w:eastAsia="Times New Roman" w:hAnsiTheme="majorHAnsi" w:cstheme="majorHAnsi"/>
                <w:lang w:eastAsia="pl-PL"/>
              </w:rPr>
            </w:pPr>
          </w:p>
        </w:tc>
        <w:tc>
          <w:tcPr>
            <w:tcW w:w="4812" w:type="dxa"/>
            <w:tcBorders>
              <w:top w:val="single" w:sz="6" w:space="0" w:color="000000"/>
              <w:left w:val="single" w:sz="6" w:space="0" w:color="000000"/>
              <w:bottom w:val="single" w:sz="6" w:space="0" w:color="000000"/>
              <w:right w:val="single" w:sz="6" w:space="0" w:color="000000"/>
            </w:tcBorders>
            <w:shd w:val="clear" w:color="auto" w:fill="FAA61A"/>
          </w:tcPr>
          <w:p w14:paraId="3B5CDF0D"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A"/>
                <w:lang w:eastAsia="pl-PL"/>
              </w:rPr>
              <w:t>Parking</w:t>
            </w:r>
          </w:p>
        </w:tc>
        <w:tc>
          <w:tcPr>
            <w:tcW w:w="1701" w:type="dxa"/>
            <w:tcBorders>
              <w:top w:val="single" w:sz="6" w:space="0" w:color="000000"/>
              <w:left w:val="single" w:sz="6" w:space="0" w:color="000000"/>
              <w:bottom w:val="single" w:sz="6" w:space="0" w:color="000000"/>
              <w:right w:val="single" w:sz="6" w:space="0" w:color="000000"/>
            </w:tcBorders>
            <w:shd w:val="clear" w:color="auto" w:fill="FAA61A"/>
          </w:tcPr>
          <w:p w14:paraId="74E5BE8D"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p>
        </w:tc>
        <w:tc>
          <w:tcPr>
            <w:tcW w:w="2283" w:type="dxa"/>
            <w:tcBorders>
              <w:top w:val="single" w:sz="6" w:space="0" w:color="000000"/>
              <w:left w:val="single" w:sz="6" w:space="0" w:color="000000"/>
              <w:bottom w:val="single" w:sz="6" w:space="0" w:color="000000"/>
              <w:right w:val="single" w:sz="6" w:space="0" w:color="000000"/>
            </w:tcBorders>
            <w:shd w:val="clear" w:color="auto" w:fill="FAA61A"/>
          </w:tcPr>
          <w:p w14:paraId="2CCC1658"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p>
        </w:tc>
        <w:tc>
          <w:tcPr>
            <w:tcW w:w="4910" w:type="dxa"/>
            <w:tcBorders>
              <w:top w:val="single" w:sz="6" w:space="0" w:color="000000"/>
              <w:left w:val="single" w:sz="6" w:space="0" w:color="000000"/>
              <w:bottom w:val="single" w:sz="6" w:space="0" w:color="000000"/>
              <w:right w:val="single" w:sz="6" w:space="0" w:color="000000"/>
            </w:tcBorders>
            <w:shd w:val="clear" w:color="auto" w:fill="FAA61A"/>
          </w:tcPr>
          <w:p w14:paraId="2C81EFD5"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AD49C1" w:rsidRPr="00657B1E" w14:paraId="5BEB8B11" w14:textId="77777777" w:rsidTr="00850F44">
        <w:trPr>
          <w:trHeight w:hRule="exact" w:val="312"/>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4E1D2463"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p>
        </w:tc>
        <w:tc>
          <w:tcPr>
            <w:tcW w:w="4812" w:type="dxa"/>
            <w:tcBorders>
              <w:top w:val="single" w:sz="6" w:space="0" w:color="000000"/>
              <w:left w:val="single" w:sz="6" w:space="0" w:color="000000"/>
              <w:bottom w:val="single" w:sz="6" w:space="0" w:color="000000"/>
              <w:right w:val="single" w:sz="6" w:space="0" w:color="000000"/>
            </w:tcBorders>
          </w:tcPr>
          <w:p w14:paraId="4F09D9C2"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47F3C19D"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p>
        </w:tc>
        <w:tc>
          <w:tcPr>
            <w:tcW w:w="2283" w:type="dxa"/>
            <w:tcBorders>
              <w:top w:val="single" w:sz="6" w:space="0" w:color="000000"/>
              <w:left w:val="single" w:sz="6" w:space="0" w:color="000000"/>
              <w:bottom w:val="single" w:sz="6" w:space="0" w:color="000000"/>
              <w:right w:val="single" w:sz="6" w:space="0" w:color="000000"/>
            </w:tcBorders>
          </w:tcPr>
          <w:p w14:paraId="6D579194"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p>
        </w:tc>
        <w:tc>
          <w:tcPr>
            <w:tcW w:w="4910" w:type="dxa"/>
            <w:tcBorders>
              <w:top w:val="single" w:sz="6" w:space="0" w:color="000000"/>
              <w:left w:val="single" w:sz="6" w:space="0" w:color="000000"/>
              <w:bottom w:val="single" w:sz="6" w:space="0" w:color="000000"/>
              <w:right w:val="single" w:sz="6" w:space="0" w:color="000000"/>
            </w:tcBorders>
          </w:tcPr>
          <w:p w14:paraId="5378CA09"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p>
        </w:tc>
      </w:tr>
      <w:tr w:rsidR="00AD49C1" w:rsidRPr="00657B1E" w14:paraId="70698BC8" w14:textId="77777777" w:rsidTr="00A664BF">
        <w:trPr>
          <w:trHeight w:val="300"/>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7642F62C"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p>
        </w:tc>
        <w:tc>
          <w:tcPr>
            <w:tcW w:w="4812" w:type="dxa"/>
            <w:tcBorders>
              <w:top w:val="single" w:sz="6" w:space="0" w:color="000000"/>
              <w:left w:val="single" w:sz="6" w:space="0" w:color="000000"/>
              <w:bottom w:val="single" w:sz="6" w:space="0" w:color="000000"/>
              <w:right w:val="single" w:sz="6" w:space="0" w:color="000000"/>
            </w:tcBorders>
          </w:tcPr>
          <w:p w14:paraId="01EADE83"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Miejsca parkingowe dla osób z niepełnosprawnością (ilość)</w:t>
            </w:r>
          </w:p>
        </w:tc>
        <w:tc>
          <w:tcPr>
            <w:tcW w:w="1701" w:type="dxa"/>
            <w:tcBorders>
              <w:top w:val="single" w:sz="6" w:space="0" w:color="000000"/>
              <w:left w:val="single" w:sz="6" w:space="0" w:color="000000"/>
              <w:bottom w:val="single" w:sz="6" w:space="0" w:color="000000"/>
              <w:right w:val="single" w:sz="6" w:space="0" w:color="000000"/>
            </w:tcBorders>
          </w:tcPr>
          <w:p w14:paraId="2A670A0E"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p>
        </w:tc>
        <w:tc>
          <w:tcPr>
            <w:tcW w:w="2283" w:type="dxa"/>
            <w:tcBorders>
              <w:top w:val="single" w:sz="6" w:space="0" w:color="000000"/>
              <w:left w:val="single" w:sz="6" w:space="0" w:color="000000"/>
              <w:bottom w:val="single" w:sz="6" w:space="0" w:color="000000"/>
              <w:right w:val="single" w:sz="6" w:space="0" w:color="000000"/>
            </w:tcBorders>
          </w:tcPr>
          <w:p w14:paraId="4DF972FC"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p>
        </w:tc>
        <w:tc>
          <w:tcPr>
            <w:tcW w:w="4910" w:type="dxa"/>
            <w:tcBorders>
              <w:top w:val="single" w:sz="6" w:space="0" w:color="000000"/>
              <w:left w:val="single" w:sz="6" w:space="0" w:color="000000"/>
              <w:bottom w:val="single" w:sz="6" w:space="0" w:color="000000"/>
              <w:right w:val="single" w:sz="6" w:space="0" w:color="000000"/>
            </w:tcBorders>
          </w:tcPr>
          <w:p w14:paraId="75BD0B5B" w14:textId="2A0056F5" w:rsidR="00AD49C1" w:rsidRPr="00657B1E" w:rsidRDefault="004C539A" w:rsidP="00850F44">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Dwa</w:t>
            </w:r>
            <w:r w:rsidR="00986CF9">
              <w:rPr>
                <w:rFonts w:asciiTheme="majorHAnsi" w:eastAsia="Times New Roman" w:hAnsiTheme="majorHAnsi" w:cstheme="majorHAnsi"/>
                <w:lang w:eastAsia="pl-PL"/>
              </w:rPr>
              <w:t xml:space="preserve"> miejsca parkingowe naprzeciw wejścia do windy.</w:t>
            </w:r>
          </w:p>
        </w:tc>
      </w:tr>
      <w:tr w:rsidR="00AD49C1" w:rsidRPr="00657B1E" w14:paraId="3D7F4831" w14:textId="77777777" w:rsidTr="00A664BF">
        <w:trPr>
          <w:trHeight w:val="835"/>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1C245CE3"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2</w:t>
            </w:r>
          </w:p>
        </w:tc>
        <w:tc>
          <w:tcPr>
            <w:tcW w:w="4812" w:type="dxa"/>
            <w:tcBorders>
              <w:top w:val="single" w:sz="6" w:space="0" w:color="000000"/>
              <w:left w:val="single" w:sz="6" w:space="0" w:color="000000"/>
              <w:bottom w:val="single" w:sz="6" w:space="0" w:color="000000"/>
              <w:right w:val="single" w:sz="6" w:space="0" w:color="000000"/>
            </w:tcBorders>
          </w:tcPr>
          <w:p w14:paraId="3A0C333A"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Usytuowanie miejsc parkingowych. Miejsca parkingowe dla osób z niepełnosprawnością powinny być umieszczone blisko dostępnego wejścia do budynku.</w:t>
            </w:r>
          </w:p>
        </w:tc>
        <w:tc>
          <w:tcPr>
            <w:tcW w:w="1701" w:type="dxa"/>
            <w:tcBorders>
              <w:top w:val="single" w:sz="6" w:space="0" w:color="000000"/>
              <w:left w:val="single" w:sz="6" w:space="0" w:color="000000"/>
              <w:bottom w:val="single" w:sz="6" w:space="0" w:color="000000"/>
              <w:right w:val="single" w:sz="6" w:space="0" w:color="000000"/>
            </w:tcBorders>
          </w:tcPr>
          <w:p w14:paraId="01160BD8"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p>
        </w:tc>
        <w:tc>
          <w:tcPr>
            <w:tcW w:w="2283" w:type="dxa"/>
            <w:tcBorders>
              <w:top w:val="single" w:sz="6" w:space="0" w:color="000000"/>
              <w:left w:val="single" w:sz="6" w:space="0" w:color="000000"/>
              <w:bottom w:val="single" w:sz="6" w:space="0" w:color="000000"/>
              <w:right w:val="single" w:sz="6" w:space="0" w:color="000000"/>
            </w:tcBorders>
          </w:tcPr>
          <w:p w14:paraId="45D113CB"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p>
        </w:tc>
        <w:tc>
          <w:tcPr>
            <w:tcW w:w="4910" w:type="dxa"/>
            <w:tcBorders>
              <w:top w:val="single" w:sz="6" w:space="0" w:color="000000"/>
              <w:left w:val="single" w:sz="6" w:space="0" w:color="000000"/>
              <w:bottom w:val="single" w:sz="6" w:space="0" w:color="000000"/>
              <w:right w:val="single" w:sz="6" w:space="0" w:color="000000"/>
            </w:tcBorders>
          </w:tcPr>
          <w:p w14:paraId="00F120AD" w14:textId="5627B825" w:rsidR="00AD49C1" w:rsidRPr="00657B1E" w:rsidRDefault="00AD49C1" w:rsidP="00850F44">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F27D34" w:rsidRPr="00657B1E" w14:paraId="12464807" w14:textId="77777777" w:rsidTr="00A664BF">
        <w:trPr>
          <w:trHeight w:val="504"/>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5701543F" w14:textId="77777777" w:rsidR="00F27D34" w:rsidRPr="00657B1E" w:rsidRDefault="00F27D34" w:rsidP="00F27D3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3</w:t>
            </w:r>
          </w:p>
        </w:tc>
        <w:tc>
          <w:tcPr>
            <w:tcW w:w="4812" w:type="dxa"/>
            <w:tcBorders>
              <w:top w:val="single" w:sz="6" w:space="0" w:color="000000"/>
              <w:left w:val="single" w:sz="6" w:space="0" w:color="000000"/>
              <w:bottom w:val="single" w:sz="6" w:space="0" w:color="000000"/>
              <w:right w:val="single" w:sz="6" w:space="0" w:color="000000"/>
            </w:tcBorders>
          </w:tcPr>
          <w:p w14:paraId="6909CF06" w14:textId="77777777" w:rsidR="00F27D34" w:rsidRPr="00657B1E" w:rsidRDefault="00F27D34" w:rsidP="00F27D3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Czy stanowiska postojowe dla osób z niepełnosprawnościami są połączone z najbliższym chodnikiem?</w:t>
            </w:r>
          </w:p>
        </w:tc>
        <w:tc>
          <w:tcPr>
            <w:tcW w:w="1701" w:type="dxa"/>
            <w:tcBorders>
              <w:top w:val="single" w:sz="6" w:space="0" w:color="000000"/>
              <w:left w:val="single" w:sz="6" w:space="0" w:color="000000"/>
              <w:bottom w:val="single" w:sz="6" w:space="0" w:color="000000"/>
              <w:right w:val="single" w:sz="6" w:space="0" w:color="000000"/>
            </w:tcBorders>
          </w:tcPr>
          <w:p w14:paraId="385806BA" w14:textId="77777777" w:rsidR="00F27D34" w:rsidRPr="00657B1E" w:rsidRDefault="00F27D34" w:rsidP="00F27D34">
            <w:pPr>
              <w:widowControl w:val="0"/>
              <w:spacing w:after="0" w:line="240" w:lineRule="auto"/>
              <w:rPr>
                <w:rFonts w:asciiTheme="majorHAnsi" w:eastAsia="Times New Roman" w:hAnsiTheme="majorHAnsi" w:cstheme="majorHAnsi"/>
                <w:lang w:eastAsia="pl-PL"/>
              </w:rPr>
            </w:pPr>
          </w:p>
        </w:tc>
        <w:tc>
          <w:tcPr>
            <w:tcW w:w="2283" w:type="dxa"/>
            <w:tcBorders>
              <w:top w:val="single" w:sz="6" w:space="0" w:color="000000"/>
              <w:left w:val="single" w:sz="6" w:space="0" w:color="000000"/>
              <w:bottom w:val="single" w:sz="6" w:space="0" w:color="000000"/>
              <w:right w:val="single" w:sz="6" w:space="0" w:color="000000"/>
            </w:tcBorders>
          </w:tcPr>
          <w:p w14:paraId="2406D67A" w14:textId="77777777" w:rsidR="00F27D34" w:rsidRPr="00657B1E" w:rsidRDefault="00F27D34" w:rsidP="00F27D34">
            <w:pPr>
              <w:widowControl w:val="0"/>
              <w:spacing w:after="0" w:line="240" w:lineRule="auto"/>
              <w:rPr>
                <w:rFonts w:asciiTheme="majorHAnsi" w:eastAsia="Times New Roman" w:hAnsiTheme="majorHAnsi" w:cstheme="majorHAnsi"/>
                <w:lang w:eastAsia="pl-PL"/>
              </w:rPr>
            </w:pPr>
          </w:p>
        </w:tc>
        <w:tc>
          <w:tcPr>
            <w:tcW w:w="4910" w:type="dxa"/>
            <w:tcBorders>
              <w:top w:val="single" w:sz="6" w:space="0" w:color="000000"/>
              <w:left w:val="single" w:sz="6" w:space="0" w:color="000000"/>
              <w:bottom w:val="single" w:sz="6" w:space="0" w:color="000000"/>
              <w:right w:val="single" w:sz="6" w:space="0" w:color="000000"/>
            </w:tcBorders>
          </w:tcPr>
          <w:p w14:paraId="355ED60C" w14:textId="0ABEB7F9" w:rsidR="00F27D34" w:rsidRPr="00657B1E" w:rsidRDefault="00F27D34" w:rsidP="00F27D34">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lang w:eastAsia="pl-PL"/>
              </w:rPr>
              <w:t>Kryterium zostało spełnione.</w:t>
            </w:r>
            <w:r w:rsidR="00986CF9">
              <w:rPr>
                <w:rFonts w:asciiTheme="majorHAnsi" w:eastAsia="Times New Roman" w:hAnsiTheme="majorHAnsi" w:cstheme="majorHAnsi"/>
                <w:lang w:eastAsia="pl-PL"/>
              </w:rPr>
              <w:t xml:space="preserve"> Wykonano dedykowany chodnik od miejsc parkingowych do wejścia do windy.</w:t>
            </w:r>
          </w:p>
        </w:tc>
      </w:tr>
      <w:tr w:rsidR="00F27D34" w:rsidRPr="00657B1E" w14:paraId="12210727" w14:textId="77777777" w:rsidTr="00A664BF">
        <w:trPr>
          <w:trHeight w:val="984"/>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2D45FAD4" w14:textId="77777777" w:rsidR="00F27D34" w:rsidRPr="00657B1E" w:rsidRDefault="00F27D34" w:rsidP="00F27D3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4</w:t>
            </w:r>
          </w:p>
        </w:tc>
        <w:tc>
          <w:tcPr>
            <w:tcW w:w="4812" w:type="dxa"/>
            <w:tcBorders>
              <w:top w:val="single" w:sz="6" w:space="0" w:color="000000"/>
              <w:left w:val="single" w:sz="6" w:space="0" w:color="000000"/>
              <w:bottom w:val="single" w:sz="6" w:space="0" w:color="000000"/>
              <w:right w:val="single" w:sz="6" w:space="0" w:color="000000"/>
            </w:tcBorders>
          </w:tcPr>
          <w:p w14:paraId="70B45906" w14:textId="77777777" w:rsidR="00F27D34" w:rsidRPr="00657B1E" w:rsidRDefault="00F27D34" w:rsidP="00F27D3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Czy stosowana jest na miejscu parkingowym nawierzchnia utwardzona, równa o prawidłowym spadku?</w:t>
            </w:r>
          </w:p>
        </w:tc>
        <w:tc>
          <w:tcPr>
            <w:tcW w:w="1701" w:type="dxa"/>
            <w:tcBorders>
              <w:top w:val="single" w:sz="6" w:space="0" w:color="000000"/>
              <w:left w:val="single" w:sz="6" w:space="0" w:color="000000"/>
              <w:bottom w:val="single" w:sz="6" w:space="0" w:color="000000"/>
              <w:right w:val="single" w:sz="6" w:space="0" w:color="000000"/>
            </w:tcBorders>
          </w:tcPr>
          <w:p w14:paraId="51C83C5B" w14:textId="77777777" w:rsidR="00F27D34" w:rsidRPr="00657B1E" w:rsidRDefault="00F27D34" w:rsidP="00F27D34">
            <w:pPr>
              <w:widowControl w:val="0"/>
              <w:spacing w:after="0" w:line="240" w:lineRule="auto"/>
              <w:rPr>
                <w:rFonts w:asciiTheme="majorHAnsi" w:eastAsia="Times New Roman" w:hAnsiTheme="majorHAnsi" w:cstheme="majorHAnsi"/>
                <w:lang w:eastAsia="pl-PL"/>
              </w:rPr>
            </w:pPr>
          </w:p>
        </w:tc>
        <w:tc>
          <w:tcPr>
            <w:tcW w:w="2283" w:type="dxa"/>
            <w:tcBorders>
              <w:top w:val="single" w:sz="6" w:space="0" w:color="000000"/>
              <w:left w:val="single" w:sz="6" w:space="0" w:color="000000"/>
              <w:bottom w:val="single" w:sz="6" w:space="0" w:color="000000"/>
              <w:right w:val="single" w:sz="6" w:space="0" w:color="000000"/>
            </w:tcBorders>
          </w:tcPr>
          <w:p w14:paraId="09C04E99" w14:textId="77777777" w:rsidR="00F27D34" w:rsidRPr="00657B1E" w:rsidRDefault="00F27D34" w:rsidP="00F27D34">
            <w:pPr>
              <w:widowControl w:val="0"/>
              <w:spacing w:after="0" w:line="240" w:lineRule="auto"/>
              <w:rPr>
                <w:rFonts w:asciiTheme="majorHAnsi" w:eastAsia="Times New Roman" w:hAnsiTheme="majorHAnsi" w:cstheme="majorHAnsi"/>
                <w:lang w:eastAsia="pl-PL"/>
              </w:rPr>
            </w:pPr>
          </w:p>
        </w:tc>
        <w:tc>
          <w:tcPr>
            <w:tcW w:w="4910" w:type="dxa"/>
            <w:tcBorders>
              <w:top w:val="single" w:sz="6" w:space="0" w:color="000000"/>
              <w:left w:val="single" w:sz="6" w:space="0" w:color="000000"/>
              <w:bottom w:val="single" w:sz="6" w:space="0" w:color="000000"/>
              <w:right w:val="single" w:sz="6" w:space="0" w:color="000000"/>
            </w:tcBorders>
          </w:tcPr>
          <w:p w14:paraId="3193E766" w14:textId="7B0283A1" w:rsidR="00F27D34" w:rsidRPr="00657B1E" w:rsidRDefault="00F27D34" w:rsidP="00F27D34">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F27D34" w:rsidRPr="00657B1E" w14:paraId="7270DE67" w14:textId="77777777" w:rsidTr="00A664BF">
        <w:trPr>
          <w:trHeight w:val="984"/>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42C06DE5" w14:textId="23F45C82" w:rsidR="00F27D34" w:rsidRPr="00657B1E" w:rsidRDefault="00F27D34" w:rsidP="00F27D34">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5</w:t>
            </w:r>
          </w:p>
        </w:tc>
        <w:tc>
          <w:tcPr>
            <w:tcW w:w="4812" w:type="dxa"/>
            <w:tcBorders>
              <w:top w:val="single" w:sz="6" w:space="0" w:color="000000"/>
              <w:left w:val="single" w:sz="6" w:space="0" w:color="000000"/>
              <w:bottom w:val="single" w:sz="6" w:space="0" w:color="000000"/>
              <w:right w:val="single" w:sz="6" w:space="0" w:color="000000"/>
            </w:tcBorders>
          </w:tcPr>
          <w:p w14:paraId="6B44C095" w14:textId="708DB034" w:rsidR="00F27D34" w:rsidRPr="00657B1E" w:rsidRDefault="00F27D34" w:rsidP="00F27D34">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Miejsca parkingowe dla osób z niepełnosprawnością należy oznakować na jeden</w:t>
            </w:r>
            <w:r w:rsidRPr="00657B1E">
              <w:rPr>
                <w:rFonts w:asciiTheme="majorHAnsi" w:eastAsia="Times New Roman" w:hAnsiTheme="majorHAnsi" w:cstheme="majorHAnsi"/>
                <w:color w:val="000000"/>
                <w:lang w:eastAsia="pl-PL"/>
              </w:rPr>
              <w:br/>
              <w:t>z dwóch sposobów:</w:t>
            </w:r>
            <w:r w:rsidRPr="00657B1E">
              <w:rPr>
                <w:rFonts w:asciiTheme="majorHAnsi" w:eastAsia="Times New Roman" w:hAnsiTheme="majorHAnsi" w:cstheme="majorHAnsi"/>
                <w:color w:val="000000"/>
                <w:lang w:eastAsia="pl-PL"/>
              </w:rPr>
              <w:br/>
              <w:t>• znakiem poziomym P-18 uzupełnionym symbolem P-24 oraz znakiem pionowym D-18 z tabliczką T-29;</w:t>
            </w:r>
            <w:r w:rsidRPr="00657B1E">
              <w:rPr>
                <w:rFonts w:asciiTheme="majorHAnsi" w:eastAsia="Times New Roman" w:hAnsiTheme="majorHAnsi" w:cstheme="majorHAnsi"/>
                <w:color w:val="000000"/>
                <w:lang w:eastAsia="pl-PL"/>
              </w:rPr>
              <w:br/>
              <w:t>• znakiem poziomym P-20 uzupełnionym znakiem P-24 oraz znakiem pionowym D-18a z tabliczką T-2971.</w:t>
            </w:r>
          </w:p>
        </w:tc>
        <w:tc>
          <w:tcPr>
            <w:tcW w:w="1701" w:type="dxa"/>
            <w:tcBorders>
              <w:top w:val="single" w:sz="6" w:space="0" w:color="000000"/>
              <w:left w:val="single" w:sz="6" w:space="0" w:color="000000"/>
              <w:bottom w:val="single" w:sz="6" w:space="0" w:color="000000"/>
              <w:right w:val="single" w:sz="6" w:space="0" w:color="000000"/>
            </w:tcBorders>
          </w:tcPr>
          <w:p w14:paraId="479CFE87" w14:textId="77777777" w:rsidR="00F27D34" w:rsidRPr="00657B1E" w:rsidRDefault="00F27D34" w:rsidP="00F27D34">
            <w:pPr>
              <w:widowControl w:val="0"/>
              <w:spacing w:after="0" w:line="240" w:lineRule="auto"/>
              <w:rPr>
                <w:rFonts w:asciiTheme="majorHAnsi" w:eastAsia="Times New Roman" w:hAnsiTheme="majorHAnsi" w:cstheme="majorHAnsi"/>
                <w:lang w:eastAsia="pl-PL"/>
              </w:rPr>
            </w:pPr>
          </w:p>
        </w:tc>
        <w:tc>
          <w:tcPr>
            <w:tcW w:w="2283" w:type="dxa"/>
            <w:tcBorders>
              <w:top w:val="single" w:sz="6" w:space="0" w:color="000000"/>
              <w:left w:val="single" w:sz="6" w:space="0" w:color="000000"/>
              <w:bottom w:val="single" w:sz="6" w:space="0" w:color="000000"/>
              <w:right w:val="single" w:sz="6" w:space="0" w:color="000000"/>
            </w:tcBorders>
          </w:tcPr>
          <w:p w14:paraId="6CDD582F" w14:textId="77777777" w:rsidR="00F27D34" w:rsidRPr="00657B1E" w:rsidRDefault="00F27D34" w:rsidP="00F27D34">
            <w:pPr>
              <w:widowControl w:val="0"/>
              <w:spacing w:after="0" w:line="240" w:lineRule="auto"/>
              <w:rPr>
                <w:rFonts w:asciiTheme="majorHAnsi" w:eastAsia="Times New Roman" w:hAnsiTheme="majorHAnsi" w:cstheme="majorHAnsi"/>
                <w:lang w:eastAsia="pl-PL"/>
              </w:rPr>
            </w:pPr>
          </w:p>
        </w:tc>
        <w:tc>
          <w:tcPr>
            <w:tcW w:w="4910" w:type="dxa"/>
            <w:tcBorders>
              <w:top w:val="single" w:sz="6" w:space="0" w:color="000000"/>
              <w:left w:val="single" w:sz="6" w:space="0" w:color="000000"/>
              <w:bottom w:val="single" w:sz="6" w:space="0" w:color="000000"/>
              <w:right w:val="single" w:sz="6" w:space="0" w:color="000000"/>
            </w:tcBorders>
          </w:tcPr>
          <w:p w14:paraId="028CE66F" w14:textId="2B524551" w:rsidR="00F27D34" w:rsidRDefault="004C539A" w:rsidP="00F27D34">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Na nawierzchni parkingu nie umieszczono</w:t>
            </w:r>
            <w:r w:rsidR="00986CF9">
              <w:rPr>
                <w:rFonts w:asciiTheme="majorHAnsi" w:eastAsia="Times New Roman" w:hAnsiTheme="majorHAnsi" w:cstheme="majorHAnsi"/>
                <w:color w:val="000000"/>
                <w:lang w:eastAsia="pl-PL"/>
              </w:rPr>
              <w:t xml:space="preserve"> znaku poziomego </w:t>
            </w:r>
            <w:r w:rsidR="00432438">
              <w:rPr>
                <w:rFonts w:asciiTheme="majorHAnsi" w:eastAsia="Times New Roman" w:hAnsiTheme="majorHAnsi" w:cstheme="majorHAnsi"/>
                <w:color w:val="000000"/>
                <w:lang w:eastAsia="pl-PL"/>
              </w:rPr>
              <w:t>P-24</w:t>
            </w:r>
            <w:r>
              <w:rPr>
                <w:rFonts w:asciiTheme="majorHAnsi" w:eastAsia="Times New Roman" w:hAnsiTheme="majorHAnsi" w:cstheme="majorHAnsi"/>
                <w:color w:val="000000"/>
                <w:lang w:eastAsia="pl-PL"/>
              </w:rPr>
              <w:t>.</w:t>
            </w:r>
          </w:p>
        </w:tc>
      </w:tr>
    </w:tbl>
    <w:p w14:paraId="7016509F" w14:textId="77777777" w:rsidR="004C539A" w:rsidRDefault="004C539A" w:rsidP="004926D6"/>
    <w:p w14:paraId="2394F4B4" w14:textId="3CD26FC3" w:rsidR="00DA4FF8" w:rsidRDefault="00AC302D" w:rsidP="004926D6">
      <w:r>
        <w:t xml:space="preserve">Miejsca postojowe dla osób z niepełnosprawnością ruchową znajdują się obok wejścia do windy. Na drodze wewnątrz parkingu został ułożony chodnik, aby ułatwić przejazd wózkiem </w:t>
      </w:r>
      <w:r w:rsidR="00F27D34">
        <w:t>z</w:t>
      </w:r>
      <w:r>
        <w:t xml:space="preserve"> miejsc postojowych do wejścia do budynku. </w:t>
      </w:r>
    </w:p>
    <w:tbl>
      <w:tblPr>
        <w:tblW w:w="13988" w:type="dxa"/>
        <w:tblLayout w:type="fixed"/>
        <w:tblCellMar>
          <w:top w:w="15" w:type="dxa"/>
          <w:left w:w="15" w:type="dxa"/>
          <w:bottom w:w="15" w:type="dxa"/>
          <w:right w:w="15" w:type="dxa"/>
        </w:tblCellMar>
        <w:tblLook w:val="04A0" w:firstRow="1" w:lastRow="0" w:firstColumn="1" w:lastColumn="0" w:noHBand="0" w:noVBand="1"/>
      </w:tblPr>
      <w:tblGrid>
        <w:gridCol w:w="282"/>
        <w:gridCol w:w="4812"/>
        <w:gridCol w:w="1701"/>
        <w:gridCol w:w="2283"/>
        <w:gridCol w:w="4910"/>
      </w:tblGrid>
      <w:tr w:rsidR="00F449DC" w:rsidRPr="00657B1E" w14:paraId="3CFAA365" w14:textId="77777777" w:rsidTr="00B55524">
        <w:trPr>
          <w:trHeight w:val="504"/>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4278A23B" w14:textId="41EBA8F0"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lastRenderedPageBreak/>
              <w:t>6</w:t>
            </w:r>
          </w:p>
        </w:tc>
        <w:tc>
          <w:tcPr>
            <w:tcW w:w="4812" w:type="dxa"/>
            <w:tcBorders>
              <w:top w:val="single" w:sz="6" w:space="0" w:color="000000"/>
              <w:left w:val="single" w:sz="6" w:space="0" w:color="000000"/>
              <w:bottom w:val="single" w:sz="6" w:space="0" w:color="000000"/>
              <w:right w:val="single" w:sz="6" w:space="0" w:color="000000"/>
            </w:tcBorders>
          </w:tcPr>
          <w:p w14:paraId="28F495EA"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Minimalna liczba miejsc parkingowych.</w:t>
            </w:r>
          </w:p>
        </w:tc>
        <w:tc>
          <w:tcPr>
            <w:tcW w:w="1701" w:type="dxa"/>
            <w:tcBorders>
              <w:top w:val="single" w:sz="6" w:space="0" w:color="000000"/>
              <w:left w:val="single" w:sz="6" w:space="0" w:color="000000"/>
              <w:bottom w:val="single" w:sz="6" w:space="0" w:color="000000"/>
              <w:right w:val="single" w:sz="6" w:space="0" w:color="000000"/>
            </w:tcBorders>
          </w:tcPr>
          <w:p w14:paraId="4A27FBBD"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Ogólna liczba stanowisk.</w:t>
            </w:r>
          </w:p>
        </w:tc>
        <w:tc>
          <w:tcPr>
            <w:tcW w:w="2283" w:type="dxa"/>
            <w:tcBorders>
              <w:top w:val="single" w:sz="6" w:space="0" w:color="000000"/>
              <w:left w:val="single" w:sz="6" w:space="0" w:color="000000"/>
              <w:bottom w:val="single" w:sz="6" w:space="0" w:color="000000"/>
              <w:right w:val="single" w:sz="6" w:space="0" w:color="000000"/>
            </w:tcBorders>
          </w:tcPr>
          <w:p w14:paraId="7AF1514E"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Liczba miejsc parkingowych dla osób z niepełnosprawnościami.</w:t>
            </w:r>
          </w:p>
        </w:tc>
        <w:tc>
          <w:tcPr>
            <w:tcW w:w="4910" w:type="dxa"/>
            <w:tcBorders>
              <w:top w:val="single" w:sz="6" w:space="0" w:color="000000"/>
              <w:left w:val="single" w:sz="6" w:space="0" w:color="000000"/>
              <w:bottom w:val="single" w:sz="6" w:space="0" w:color="000000"/>
              <w:right w:val="single" w:sz="6" w:space="0" w:color="000000"/>
            </w:tcBorders>
          </w:tcPr>
          <w:p w14:paraId="16C920C3" w14:textId="10A9AE7B" w:rsidR="00F449DC" w:rsidRPr="00657B1E" w:rsidRDefault="00F449DC" w:rsidP="00F449DC">
            <w:pPr>
              <w:widowControl w:val="0"/>
              <w:spacing w:after="0" w:line="240" w:lineRule="auto"/>
              <w:rPr>
                <w:rFonts w:asciiTheme="majorHAnsi" w:eastAsia="Times New Roman" w:hAnsiTheme="majorHAnsi" w:cstheme="majorHAnsi"/>
                <w:lang w:eastAsia="pl-PL"/>
              </w:rPr>
            </w:pPr>
          </w:p>
        </w:tc>
      </w:tr>
      <w:tr w:rsidR="00F449DC" w:rsidRPr="00657B1E" w14:paraId="3CA50C02" w14:textId="77777777" w:rsidTr="00EA7483">
        <w:trPr>
          <w:trHeight w:val="300"/>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765B2943"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c>
          <w:tcPr>
            <w:tcW w:w="4812" w:type="dxa"/>
            <w:tcBorders>
              <w:top w:val="single" w:sz="6" w:space="0" w:color="000000"/>
              <w:left w:val="single" w:sz="6" w:space="0" w:color="000000"/>
              <w:bottom w:val="single" w:sz="6" w:space="0" w:color="000000"/>
              <w:right w:val="single" w:sz="6" w:space="0" w:color="000000"/>
            </w:tcBorders>
          </w:tcPr>
          <w:p w14:paraId="224AEBCC"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2F44BFB6"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6 – 5</w:t>
            </w:r>
          </w:p>
        </w:tc>
        <w:tc>
          <w:tcPr>
            <w:tcW w:w="2283" w:type="dxa"/>
            <w:tcBorders>
              <w:top w:val="single" w:sz="6" w:space="0" w:color="000000"/>
              <w:left w:val="single" w:sz="6" w:space="0" w:color="000000"/>
              <w:bottom w:val="single" w:sz="6" w:space="0" w:color="000000"/>
              <w:right w:val="single" w:sz="6" w:space="0" w:color="000000"/>
            </w:tcBorders>
          </w:tcPr>
          <w:p w14:paraId="7B7B7158"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p>
        </w:tc>
        <w:tc>
          <w:tcPr>
            <w:tcW w:w="4910" w:type="dxa"/>
            <w:tcBorders>
              <w:top w:val="single" w:sz="6" w:space="0" w:color="000000"/>
              <w:left w:val="single" w:sz="6" w:space="0" w:color="000000"/>
              <w:bottom w:val="single" w:sz="6" w:space="0" w:color="000000"/>
              <w:right w:val="single" w:sz="6" w:space="0" w:color="000000"/>
            </w:tcBorders>
          </w:tcPr>
          <w:p w14:paraId="49B84111"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r>
      <w:tr w:rsidR="00F449DC" w:rsidRPr="00657B1E" w14:paraId="1D31A62C" w14:textId="77777777" w:rsidTr="00EA7483">
        <w:trPr>
          <w:trHeight w:val="300"/>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22CA729C"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c>
          <w:tcPr>
            <w:tcW w:w="4812" w:type="dxa"/>
            <w:tcBorders>
              <w:top w:val="single" w:sz="6" w:space="0" w:color="000000"/>
              <w:left w:val="single" w:sz="6" w:space="0" w:color="000000"/>
              <w:bottom w:val="single" w:sz="6" w:space="0" w:color="000000"/>
              <w:right w:val="single" w:sz="6" w:space="0" w:color="000000"/>
            </w:tcBorders>
          </w:tcPr>
          <w:p w14:paraId="4B9B81E5"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27D30303"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16 – 40</w:t>
            </w:r>
          </w:p>
        </w:tc>
        <w:tc>
          <w:tcPr>
            <w:tcW w:w="2283" w:type="dxa"/>
            <w:tcBorders>
              <w:top w:val="single" w:sz="6" w:space="0" w:color="000000"/>
              <w:left w:val="single" w:sz="6" w:space="0" w:color="000000"/>
              <w:bottom w:val="single" w:sz="6" w:space="0" w:color="000000"/>
              <w:right w:val="single" w:sz="6" w:space="0" w:color="000000"/>
            </w:tcBorders>
          </w:tcPr>
          <w:p w14:paraId="6527553E"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2</w:t>
            </w:r>
          </w:p>
        </w:tc>
        <w:tc>
          <w:tcPr>
            <w:tcW w:w="4910" w:type="dxa"/>
            <w:tcBorders>
              <w:top w:val="single" w:sz="6" w:space="0" w:color="000000"/>
              <w:left w:val="single" w:sz="6" w:space="0" w:color="000000"/>
              <w:bottom w:val="single" w:sz="6" w:space="0" w:color="000000"/>
              <w:right w:val="single" w:sz="6" w:space="0" w:color="000000"/>
            </w:tcBorders>
          </w:tcPr>
          <w:p w14:paraId="30FE0C7B"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r>
      <w:tr w:rsidR="00F449DC" w:rsidRPr="00657B1E" w14:paraId="30BF7CBB" w14:textId="77777777" w:rsidTr="00A664BF">
        <w:trPr>
          <w:trHeight w:val="300"/>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14C0B782"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c>
          <w:tcPr>
            <w:tcW w:w="4812" w:type="dxa"/>
            <w:tcBorders>
              <w:top w:val="single" w:sz="6" w:space="0" w:color="000000"/>
              <w:left w:val="single" w:sz="6" w:space="0" w:color="000000"/>
              <w:bottom w:val="single" w:sz="6" w:space="0" w:color="000000"/>
              <w:right w:val="single" w:sz="6" w:space="0" w:color="000000"/>
            </w:tcBorders>
          </w:tcPr>
          <w:p w14:paraId="404CC1AE"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5BAF06AD"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41 – 100</w:t>
            </w:r>
          </w:p>
        </w:tc>
        <w:tc>
          <w:tcPr>
            <w:tcW w:w="2283" w:type="dxa"/>
            <w:tcBorders>
              <w:top w:val="single" w:sz="6" w:space="0" w:color="000000"/>
              <w:left w:val="single" w:sz="6" w:space="0" w:color="000000"/>
              <w:bottom w:val="single" w:sz="6" w:space="0" w:color="000000"/>
              <w:right w:val="single" w:sz="6" w:space="0" w:color="000000"/>
            </w:tcBorders>
          </w:tcPr>
          <w:p w14:paraId="64A00C36"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3</w:t>
            </w:r>
          </w:p>
        </w:tc>
        <w:tc>
          <w:tcPr>
            <w:tcW w:w="4910" w:type="dxa"/>
            <w:tcBorders>
              <w:top w:val="single" w:sz="6" w:space="0" w:color="000000"/>
              <w:left w:val="single" w:sz="6" w:space="0" w:color="000000"/>
              <w:bottom w:val="single" w:sz="6" w:space="0" w:color="000000"/>
              <w:right w:val="single" w:sz="6" w:space="0" w:color="000000"/>
            </w:tcBorders>
          </w:tcPr>
          <w:p w14:paraId="6B016D00" w14:textId="285A98AE" w:rsidR="00F449DC" w:rsidRPr="00657B1E" w:rsidRDefault="00EA327B" w:rsidP="00F449D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W pobliżu budynku znajdują się </w:t>
            </w:r>
            <w:r w:rsidR="00051C95">
              <w:rPr>
                <w:rFonts w:asciiTheme="majorHAnsi" w:eastAsia="Times New Roman" w:hAnsiTheme="majorHAnsi" w:cstheme="majorHAnsi"/>
                <w:lang w:eastAsia="pl-PL"/>
              </w:rPr>
              <w:t xml:space="preserve">trzy </w:t>
            </w:r>
            <w:r>
              <w:rPr>
                <w:rFonts w:asciiTheme="majorHAnsi" w:eastAsia="Times New Roman" w:hAnsiTheme="majorHAnsi" w:cstheme="majorHAnsi"/>
                <w:lang w:eastAsia="pl-PL"/>
              </w:rPr>
              <w:t>miejsca parkingowe z</w:t>
            </w:r>
            <w:r w:rsidR="007F2F0F">
              <w:rPr>
                <w:rFonts w:asciiTheme="majorHAnsi" w:eastAsia="Times New Roman" w:hAnsiTheme="majorHAnsi" w:cstheme="majorHAnsi"/>
                <w:lang w:eastAsia="pl-PL"/>
              </w:rPr>
              <w:t> </w:t>
            </w:r>
            <w:r>
              <w:rPr>
                <w:rFonts w:asciiTheme="majorHAnsi" w:eastAsia="Times New Roman" w:hAnsiTheme="majorHAnsi" w:cstheme="majorHAnsi"/>
                <w:lang w:eastAsia="pl-PL"/>
              </w:rPr>
              <w:t xml:space="preserve">tego </w:t>
            </w:r>
            <w:r w:rsidR="00051C95">
              <w:rPr>
                <w:rFonts w:asciiTheme="majorHAnsi" w:eastAsia="Times New Roman" w:hAnsiTheme="majorHAnsi" w:cstheme="majorHAnsi"/>
                <w:lang w:eastAsia="pl-PL"/>
              </w:rPr>
              <w:t>dwa</w:t>
            </w:r>
            <w:r>
              <w:rPr>
                <w:rFonts w:asciiTheme="majorHAnsi" w:eastAsia="Times New Roman" w:hAnsiTheme="majorHAnsi" w:cstheme="majorHAnsi"/>
                <w:lang w:eastAsia="pl-PL"/>
              </w:rPr>
              <w:t xml:space="preserve"> bezpośrednio przy windzie.</w:t>
            </w:r>
          </w:p>
        </w:tc>
      </w:tr>
      <w:tr w:rsidR="00F449DC" w:rsidRPr="00657B1E" w14:paraId="38A0468A" w14:textId="77777777" w:rsidTr="00EA7483">
        <w:trPr>
          <w:trHeight w:val="300"/>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3D20E2C8"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c>
          <w:tcPr>
            <w:tcW w:w="4812" w:type="dxa"/>
            <w:tcBorders>
              <w:top w:val="single" w:sz="6" w:space="0" w:color="000000"/>
              <w:left w:val="single" w:sz="6" w:space="0" w:color="000000"/>
              <w:bottom w:val="single" w:sz="6" w:space="0" w:color="000000"/>
              <w:right w:val="single" w:sz="6" w:space="0" w:color="000000"/>
            </w:tcBorders>
          </w:tcPr>
          <w:p w14:paraId="31A8EC1F"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38773675"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powyżej 100</w:t>
            </w:r>
          </w:p>
        </w:tc>
        <w:tc>
          <w:tcPr>
            <w:tcW w:w="2283" w:type="dxa"/>
            <w:tcBorders>
              <w:top w:val="single" w:sz="6" w:space="0" w:color="000000"/>
              <w:left w:val="single" w:sz="6" w:space="0" w:color="000000"/>
              <w:bottom w:val="single" w:sz="6" w:space="0" w:color="000000"/>
              <w:right w:val="single" w:sz="6" w:space="0" w:color="000000"/>
            </w:tcBorders>
          </w:tcPr>
          <w:p w14:paraId="5070EE22"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4% ogólnej liczby stanowisk</w:t>
            </w:r>
          </w:p>
        </w:tc>
        <w:tc>
          <w:tcPr>
            <w:tcW w:w="4910" w:type="dxa"/>
            <w:tcBorders>
              <w:top w:val="single" w:sz="6" w:space="0" w:color="000000"/>
              <w:left w:val="single" w:sz="6" w:space="0" w:color="000000"/>
              <w:bottom w:val="single" w:sz="6" w:space="0" w:color="000000"/>
              <w:right w:val="single" w:sz="6" w:space="0" w:color="000000"/>
            </w:tcBorders>
          </w:tcPr>
          <w:p w14:paraId="176C8112"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r>
      <w:tr w:rsidR="00F449DC" w:rsidRPr="00657B1E" w14:paraId="721684C9" w14:textId="77777777" w:rsidTr="00B55524">
        <w:trPr>
          <w:trHeight w:val="504"/>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77BEDC0B"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7</w:t>
            </w:r>
          </w:p>
        </w:tc>
        <w:tc>
          <w:tcPr>
            <w:tcW w:w="4812" w:type="dxa"/>
            <w:tcBorders>
              <w:top w:val="single" w:sz="6" w:space="0" w:color="000000"/>
              <w:left w:val="single" w:sz="6" w:space="0" w:color="000000"/>
              <w:bottom w:val="single" w:sz="6" w:space="0" w:color="000000"/>
              <w:right w:val="single" w:sz="6" w:space="0" w:color="000000"/>
            </w:tcBorders>
          </w:tcPr>
          <w:p w14:paraId="700C8FDF"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Minimalne wymiary przystosowanych miejsc parkingowych dla osób z niepełnosprawnością.</w:t>
            </w:r>
          </w:p>
        </w:tc>
        <w:tc>
          <w:tcPr>
            <w:tcW w:w="1701" w:type="dxa"/>
            <w:tcBorders>
              <w:top w:val="single" w:sz="6" w:space="0" w:color="000000"/>
              <w:left w:val="single" w:sz="6" w:space="0" w:color="000000"/>
              <w:bottom w:val="single" w:sz="6" w:space="0" w:color="000000"/>
              <w:right w:val="single" w:sz="6" w:space="0" w:color="000000"/>
            </w:tcBorders>
          </w:tcPr>
          <w:p w14:paraId="2CF86436"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Szerokość</w:t>
            </w:r>
          </w:p>
        </w:tc>
        <w:tc>
          <w:tcPr>
            <w:tcW w:w="2283" w:type="dxa"/>
            <w:tcBorders>
              <w:top w:val="single" w:sz="6" w:space="0" w:color="000000"/>
              <w:left w:val="single" w:sz="6" w:space="0" w:color="000000"/>
              <w:bottom w:val="single" w:sz="6" w:space="0" w:color="000000"/>
              <w:right w:val="single" w:sz="6" w:space="0" w:color="000000"/>
            </w:tcBorders>
          </w:tcPr>
          <w:p w14:paraId="50292B61"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Długość</w:t>
            </w:r>
          </w:p>
        </w:tc>
        <w:tc>
          <w:tcPr>
            <w:tcW w:w="4910" w:type="dxa"/>
            <w:tcBorders>
              <w:top w:val="single" w:sz="6" w:space="0" w:color="000000"/>
              <w:left w:val="single" w:sz="6" w:space="0" w:color="000000"/>
              <w:bottom w:val="single" w:sz="6" w:space="0" w:color="000000"/>
              <w:right w:val="single" w:sz="6" w:space="0" w:color="000000"/>
            </w:tcBorders>
            <w:shd w:val="clear" w:color="auto" w:fill="auto"/>
          </w:tcPr>
          <w:p w14:paraId="5672182E" w14:textId="0045CBD7" w:rsidR="00F449DC" w:rsidRPr="00657B1E" w:rsidRDefault="00F449DC" w:rsidP="00F449DC">
            <w:pPr>
              <w:widowControl w:val="0"/>
              <w:spacing w:after="0" w:line="240" w:lineRule="auto"/>
              <w:rPr>
                <w:rFonts w:asciiTheme="majorHAnsi" w:eastAsia="Times New Roman" w:hAnsiTheme="majorHAnsi" w:cstheme="majorHAnsi"/>
                <w:highlight w:val="green"/>
                <w:lang w:eastAsia="pl-PL"/>
              </w:rPr>
            </w:pPr>
          </w:p>
        </w:tc>
      </w:tr>
      <w:tr w:rsidR="00F449DC" w:rsidRPr="00657B1E" w14:paraId="5CFEC95C" w14:textId="77777777" w:rsidTr="00EA7483">
        <w:trPr>
          <w:trHeight w:val="300"/>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64F0F852"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c>
          <w:tcPr>
            <w:tcW w:w="4812" w:type="dxa"/>
            <w:tcBorders>
              <w:top w:val="single" w:sz="6" w:space="0" w:color="000000"/>
              <w:left w:val="single" w:sz="6" w:space="0" w:color="000000"/>
              <w:bottom w:val="single" w:sz="6" w:space="0" w:color="000000"/>
              <w:right w:val="single" w:sz="6" w:space="0" w:color="000000"/>
            </w:tcBorders>
          </w:tcPr>
          <w:p w14:paraId="0B7351CF"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Miejsce usytuowane wzdłuż jezdni</w:t>
            </w:r>
          </w:p>
        </w:tc>
        <w:tc>
          <w:tcPr>
            <w:tcW w:w="1701" w:type="dxa"/>
            <w:tcBorders>
              <w:top w:val="single" w:sz="6" w:space="0" w:color="000000"/>
              <w:left w:val="single" w:sz="6" w:space="0" w:color="000000"/>
              <w:bottom w:val="single" w:sz="6" w:space="0" w:color="000000"/>
              <w:right w:val="single" w:sz="6" w:space="0" w:color="000000"/>
            </w:tcBorders>
          </w:tcPr>
          <w:p w14:paraId="62163AE1"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3,6 m</w:t>
            </w:r>
          </w:p>
        </w:tc>
        <w:tc>
          <w:tcPr>
            <w:tcW w:w="2283" w:type="dxa"/>
            <w:tcBorders>
              <w:top w:val="single" w:sz="6" w:space="0" w:color="000000"/>
              <w:left w:val="single" w:sz="6" w:space="0" w:color="000000"/>
              <w:bottom w:val="single" w:sz="6" w:space="0" w:color="000000"/>
              <w:right w:val="single" w:sz="6" w:space="0" w:color="000000"/>
            </w:tcBorders>
          </w:tcPr>
          <w:p w14:paraId="09DDAAED"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6 m</w:t>
            </w:r>
          </w:p>
        </w:tc>
        <w:tc>
          <w:tcPr>
            <w:tcW w:w="4910" w:type="dxa"/>
            <w:tcBorders>
              <w:top w:val="single" w:sz="6" w:space="0" w:color="000000"/>
              <w:left w:val="single" w:sz="6" w:space="0" w:color="000000"/>
              <w:bottom w:val="single" w:sz="6" w:space="0" w:color="000000"/>
              <w:right w:val="single" w:sz="6" w:space="0" w:color="000000"/>
            </w:tcBorders>
          </w:tcPr>
          <w:p w14:paraId="17F2E9C4"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r>
      <w:tr w:rsidR="00F449DC" w:rsidRPr="00657B1E" w14:paraId="442F48E7" w14:textId="77777777" w:rsidTr="00EA7483">
        <w:trPr>
          <w:trHeight w:val="744"/>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357FC15D"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c>
          <w:tcPr>
            <w:tcW w:w="4812" w:type="dxa"/>
            <w:tcBorders>
              <w:top w:val="single" w:sz="6" w:space="0" w:color="000000"/>
              <w:left w:val="single" w:sz="6" w:space="0" w:color="000000"/>
              <w:bottom w:val="single" w:sz="6" w:space="0" w:color="000000"/>
              <w:right w:val="single" w:sz="6" w:space="0" w:color="000000"/>
            </w:tcBorders>
          </w:tcPr>
          <w:p w14:paraId="0129D8B1"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Miejsce usytuowane wzdłuż jezdni, z zapewnieniem możliwości korzystania z przyległego dojścia lub ciągu pieszo-jezdnego</w:t>
            </w:r>
          </w:p>
        </w:tc>
        <w:tc>
          <w:tcPr>
            <w:tcW w:w="1701" w:type="dxa"/>
            <w:tcBorders>
              <w:top w:val="single" w:sz="6" w:space="0" w:color="000000"/>
              <w:left w:val="single" w:sz="6" w:space="0" w:color="000000"/>
              <w:bottom w:val="single" w:sz="6" w:space="0" w:color="000000"/>
              <w:right w:val="single" w:sz="6" w:space="0" w:color="000000"/>
            </w:tcBorders>
          </w:tcPr>
          <w:p w14:paraId="3D6AB1DA"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2,3 m</w:t>
            </w:r>
          </w:p>
        </w:tc>
        <w:tc>
          <w:tcPr>
            <w:tcW w:w="2283" w:type="dxa"/>
            <w:tcBorders>
              <w:top w:val="single" w:sz="6" w:space="0" w:color="000000"/>
              <w:left w:val="single" w:sz="6" w:space="0" w:color="000000"/>
              <w:bottom w:val="single" w:sz="6" w:space="0" w:color="000000"/>
              <w:right w:val="single" w:sz="6" w:space="0" w:color="000000"/>
            </w:tcBorders>
          </w:tcPr>
          <w:p w14:paraId="4135D0D6"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6 m</w:t>
            </w:r>
          </w:p>
        </w:tc>
        <w:tc>
          <w:tcPr>
            <w:tcW w:w="4910" w:type="dxa"/>
            <w:tcBorders>
              <w:top w:val="single" w:sz="6" w:space="0" w:color="000000"/>
              <w:left w:val="single" w:sz="6" w:space="0" w:color="000000"/>
              <w:bottom w:val="single" w:sz="6" w:space="0" w:color="000000"/>
              <w:right w:val="single" w:sz="6" w:space="0" w:color="000000"/>
            </w:tcBorders>
          </w:tcPr>
          <w:p w14:paraId="48998279"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r>
      <w:tr w:rsidR="00F449DC" w:rsidRPr="00657B1E" w14:paraId="4CCC708E" w14:textId="77777777" w:rsidTr="00A664BF">
        <w:trPr>
          <w:trHeight w:val="300"/>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650CA3CD"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c>
          <w:tcPr>
            <w:tcW w:w="4812" w:type="dxa"/>
            <w:tcBorders>
              <w:top w:val="single" w:sz="6" w:space="0" w:color="000000"/>
              <w:left w:val="single" w:sz="6" w:space="0" w:color="000000"/>
              <w:bottom w:val="single" w:sz="6" w:space="0" w:color="000000"/>
              <w:right w:val="single" w:sz="6" w:space="0" w:color="000000"/>
            </w:tcBorders>
          </w:tcPr>
          <w:p w14:paraId="30F4E02B"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 xml:space="preserve">Miejsce usytuowane prostopadle do jezdni. </w:t>
            </w:r>
          </w:p>
        </w:tc>
        <w:tc>
          <w:tcPr>
            <w:tcW w:w="1701" w:type="dxa"/>
            <w:tcBorders>
              <w:top w:val="single" w:sz="6" w:space="0" w:color="000000"/>
              <w:left w:val="single" w:sz="6" w:space="0" w:color="000000"/>
              <w:bottom w:val="single" w:sz="6" w:space="0" w:color="000000"/>
              <w:right w:val="single" w:sz="6" w:space="0" w:color="000000"/>
            </w:tcBorders>
          </w:tcPr>
          <w:p w14:paraId="3D488C4A"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3,6 m</w:t>
            </w:r>
          </w:p>
        </w:tc>
        <w:tc>
          <w:tcPr>
            <w:tcW w:w="2283" w:type="dxa"/>
            <w:tcBorders>
              <w:top w:val="single" w:sz="6" w:space="0" w:color="000000"/>
              <w:left w:val="single" w:sz="6" w:space="0" w:color="000000"/>
              <w:bottom w:val="single" w:sz="6" w:space="0" w:color="000000"/>
              <w:right w:val="single" w:sz="6" w:space="0" w:color="000000"/>
            </w:tcBorders>
          </w:tcPr>
          <w:p w14:paraId="233AD557"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5 m</w:t>
            </w:r>
          </w:p>
        </w:tc>
        <w:tc>
          <w:tcPr>
            <w:tcW w:w="4910" w:type="dxa"/>
            <w:tcBorders>
              <w:top w:val="single" w:sz="6" w:space="0" w:color="000000"/>
              <w:left w:val="single" w:sz="6" w:space="0" w:color="000000"/>
              <w:bottom w:val="single" w:sz="6" w:space="0" w:color="000000"/>
              <w:right w:val="single" w:sz="6" w:space="0" w:color="000000"/>
            </w:tcBorders>
          </w:tcPr>
          <w:p w14:paraId="23173802" w14:textId="538E3706" w:rsidR="00F449DC" w:rsidRPr="00657B1E" w:rsidRDefault="00EA327B" w:rsidP="00F449D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Wymiary miejsc parkingowych przy windzie: </w:t>
            </w:r>
            <w:r w:rsidR="00D72DA3">
              <w:rPr>
                <w:rFonts w:asciiTheme="majorHAnsi" w:eastAsia="Times New Roman" w:hAnsiTheme="majorHAnsi" w:cstheme="majorHAnsi"/>
                <w:lang w:eastAsia="pl-PL"/>
              </w:rPr>
              <w:t>3,7</w:t>
            </w:r>
            <w:r>
              <w:rPr>
                <w:rFonts w:asciiTheme="majorHAnsi" w:eastAsia="Times New Roman" w:hAnsiTheme="majorHAnsi" w:cstheme="majorHAnsi"/>
                <w:lang w:eastAsia="pl-PL"/>
              </w:rPr>
              <w:t xml:space="preserve"> m </w:t>
            </w:r>
            <w:r w:rsidR="00D72DA3">
              <w:rPr>
                <w:rFonts w:asciiTheme="majorHAnsi" w:eastAsia="Times New Roman" w:hAnsiTheme="majorHAnsi" w:cstheme="majorHAnsi"/>
                <w:lang w:eastAsia="pl-PL"/>
              </w:rPr>
              <w:t>x</w:t>
            </w:r>
            <w:r>
              <w:rPr>
                <w:rFonts w:asciiTheme="majorHAnsi" w:eastAsia="Times New Roman" w:hAnsiTheme="majorHAnsi" w:cstheme="majorHAnsi"/>
                <w:lang w:eastAsia="pl-PL"/>
              </w:rPr>
              <w:t xml:space="preserve"> </w:t>
            </w:r>
            <w:r w:rsidR="00D72DA3">
              <w:rPr>
                <w:rFonts w:asciiTheme="majorHAnsi" w:eastAsia="Times New Roman" w:hAnsiTheme="majorHAnsi" w:cstheme="majorHAnsi"/>
                <w:lang w:eastAsia="pl-PL"/>
              </w:rPr>
              <w:t>5</w:t>
            </w:r>
            <w:r>
              <w:rPr>
                <w:rFonts w:asciiTheme="majorHAnsi" w:eastAsia="Times New Roman" w:hAnsiTheme="majorHAnsi" w:cstheme="majorHAnsi"/>
                <w:lang w:eastAsia="pl-PL"/>
              </w:rPr>
              <w:t xml:space="preserve"> m.</w:t>
            </w:r>
          </w:p>
        </w:tc>
      </w:tr>
      <w:tr w:rsidR="00F449DC" w:rsidRPr="00657B1E" w14:paraId="37CDD799" w14:textId="77777777" w:rsidTr="00EA7483">
        <w:trPr>
          <w:trHeight w:val="300"/>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5A06CA88" w14:textId="77777777" w:rsidR="00F449DC" w:rsidRPr="00657B1E" w:rsidRDefault="00F449DC" w:rsidP="00F449DC">
            <w:pPr>
              <w:widowControl w:val="0"/>
              <w:spacing w:after="0" w:line="240" w:lineRule="auto"/>
              <w:rPr>
                <w:rFonts w:asciiTheme="majorHAnsi" w:eastAsia="Times New Roman" w:hAnsiTheme="majorHAnsi" w:cstheme="majorHAnsi"/>
                <w:color w:val="000000"/>
                <w:lang w:eastAsia="pl-PL"/>
              </w:rPr>
            </w:pPr>
          </w:p>
        </w:tc>
        <w:tc>
          <w:tcPr>
            <w:tcW w:w="4812" w:type="dxa"/>
            <w:tcBorders>
              <w:top w:val="single" w:sz="6" w:space="0" w:color="000000"/>
              <w:left w:val="single" w:sz="6" w:space="0" w:color="000000"/>
              <w:bottom w:val="single" w:sz="6" w:space="0" w:color="000000"/>
              <w:right w:val="single" w:sz="6" w:space="0" w:color="000000"/>
            </w:tcBorders>
          </w:tcPr>
          <w:p w14:paraId="5194A02B" w14:textId="77777777" w:rsidR="00F449DC" w:rsidRPr="00657B1E" w:rsidRDefault="00F449DC" w:rsidP="00F449DC">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Miejsce usytuowane pod kątem</w:t>
            </w:r>
            <w:r w:rsidRPr="00657B1E">
              <w:t>.</w:t>
            </w:r>
          </w:p>
        </w:tc>
        <w:tc>
          <w:tcPr>
            <w:tcW w:w="1701" w:type="dxa"/>
            <w:tcBorders>
              <w:top w:val="single" w:sz="6" w:space="0" w:color="000000"/>
              <w:left w:val="single" w:sz="6" w:space="0" w:color="000000"/>
              <w:bottom w:val="single" w:sz="6" w:space="0" w:color="000000"/>
              <w:right w:val="single" w:sz="6" w:space="0" w:color="000000"/>
            </w:tcBorders>
          </w:tcPr>
          <w:p w14:paraId="4DD16684" w14:textId="77777777" w:rsidR="00F449DC" w:rsidRPr="00657B1E" w:rsidRDefault="00F449DC" w:rsidP="00F449DC">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4,2 m</w:t>
            </w:r>
          </w:p>
        </w:tc>
        <w:tc>
          <w:tcPr>
            <w:tcW w:w="2283" w:type="dxa"/>
            <w:tcBorders>
              <w:top w:val="single" w:sz="6" w:space="0" w:color="000000"/>
              <w:left w:val="single" w:sz="6" w:space="0" w:color="000000"/>
              <w:bottom w:val="single" w:sz="6" w:space="0" w:color="000000"/>
              <w:right w:val="single" w:sz="6" w:space="0" w:color="000000"/>
            </w:tcBorders>
          </w:tcPr>
          <w:p w14:paraId="7556A812" w14:textId="77777777" w:rsidR="00F449DC" w:rsidRPr="00657B1E" w:rsidRDefault="00F449DC" w:rsidP="00F449DC">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5 m</w:t>
            </w:r>
          </w:p>
        </w:tc>
        <w:tc>
          <w:tcPr>
            <w:tcW w:w="4910" w:type="dxa"/>
            <w:tcBorders>
              <w:top w:val="single" w:sz="6" w:space="0" w:color="000000"/>
              <w:left w:val="single" w:sz="6" w:space="0" w:color="000000"/>
              <w:bottom w:val="single" w:sz="6" w:space="0" w:color="000000"/>
              <w:right w:val="single" w:sz="6" w:space="0" w:color="000000"/>
            </w:tcBorders>
          </w:tcPr>
          <w:p w14:paraId="187ABDBE"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r>
      <w:tr w:rsidR="00F449DC" w:rsidRPr="00657B1E" w14:paraId="2FBCA02A" w14:textId="77777777" w:rsidTr="00EA7483">
        <w:trPr>
          <w:trHeight w:val="300"/>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6ED4DD8C" w14:textId="77777777" w:rsidR="00F449DC" w:rsidRPr="00657B1E" w:rsidRDefault="00F449DC" w:rsidP="00F449DC">
            <w:pPr>
              <w:widowControl w:val="0"/>
              <w:spacing w:after="0" w:line="240" w:lineRule="auto"/>
              <w:rPr>
                <w:rFonts w:asciiTheme="majorHAnsi" w:eastAsia="Times New Roman" w:hAnsiTheme="majorHAnsi" w:cstheme="majorHAnsi"/>
                <w:color w:val="000000"/>
                <w:lang w:eastAsia="pl-PL"/>
              </w:rPr>
            </w:pPr>
          </w:p>
        </w:tc>
        <w:tc>
          <w:tcPr>
            <w:tcW w:w="4812" w:type="dxa"/>
            <w:tcBorders>
              <w:top w:val="single" w:sz="6" w:space="0" w:color="000000"/>
              <w:left w:val="single" w:sz="6" w:space="0" w:color="000000"/>
              <w:bottom w:val="single" w:sz="6" w:space="0" w:color="000000"/>
              <w:right w:val="single" w:sz="6" w:space="0" w:color="000000"/>
            </w:tcBorders>
          </w:tcPr>
          <w:p w14:paraId="7744434F" w14:textId="77777777" w:rsidR="00F449DC" w:rsidRPr="00657B1E" w:rsidRDefault="00F449DC" w:rsidP="00F449DC">
            <w:pPr>
              <w:widowControl w:val="0"/>
              <w:spacing w:after="0" w:line="240" w:lineRule="auto"/>
              <w:rPr>
                <w:rFonts w:asciiTheme="majorHAnsi" w:eastAsia="Times New Roman" w:hAnsiTheme="majorHAnsi" w:cstheme="majorHAnsi"/>
                <w:color w:val="000000"/>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10D72CDB" w14:textId="77777777" w:rsidR="00F449DC" w:rsidRPr="00657B1E" w:rsidRDefault="00F449DC" w:rsidP="00F449DC">
            <w:pPr>
              <w:widowControl w:val="0"/>
              <w:spacing w:after="0" w:line="240" w:lineRule="auto"/>
              <w:rPr>
                <w:rFonts w:asciiTheme="majorHAnsi" w:eastAsia="Times New Roman" w:hAnsiTheme="majorHAnsi" w:cstheme="majorHAnsi"/>
                <w:color w:val="000000"/>
                <w:lang w:eastAsia="pl-PL"/>
              </w:rPr>
            </w:pPr>
          </w:p>
        </w:tc>
        <w:tc>
          <w:tcPr>
            <w:tcW w:w="2283" w:type="dxa"/>
            <w:tcBorders>
              <w:top w:val="single" w:sz="6" w:space="0" w:color="000000"/>
              <w:left w:val="single" w:sz="6" w:space="0" w:color="000000"/>
              <w:bottom w:val="single" w:sz="6" w:space="0" w:color="000000"/>
              <w:right w:val="single" w:sz="6" w:space="0" w:color="000000"/>
            </w:tcBorders>
          </w:tcPr>
          <w:p w14:paraId="29E08A7A" w14:textId="77777777" w:rsidR="00F449DC" w:rsidRPr="00657B1E" w:rsidRDefault="00F449DC" w:rsidP="00F449DC">
            <w:pPr>
              <w:widowControl w:val="0"/>
              <w:spacing w:after="0" w:line="240" w:lineRule="auto"/>
              <w:rPr>
                <w:rFonts w:asciiTheme="majorHAnsi" w:eastAsia="Times New Roman" w:hAnsiTheme="majorHAnsi" w:cstheme="majorHAnsi"/>
                <w:color w:val="000000"/>
                <w:lang w:eastAsia="pl-PL"/>
              </w:rPr>
            </w:pPr>
          </w:p>
        </w:tc>
        <w:tc>
          <w:tcPr>
            <w:tcW w:w="4910" w:type="dxa"/>
            <w:tcBorders>
              <w:top w:val="single" w:sz="6" w:space="0" w:color="000000"/>
              <w:left w:val="single" w:sz="6" w:space="0" w:color="000000"/>
              <w:bottom w:val="single" w:sz="6" w:space="0" w:color="000000"/>
              <w:right w:val="single" w:sz="6" w:space="0" w:color="000000"/>
            </w:tcBorders>
          </w:tcPr>
          <w:p w14:paraId="262D37A6"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r>
      <w:tr w:rsidR="00F449DC" w:rsidRPr="00657B1E" w14:paraId="2541EDE4" w14:textId="77777777" w:rsidTr="00EA7483">
        <w:trPr>
          <w:trHeight w:val="300"/>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72594252" w14:textId="77777777" w:rsidR="00F449DC" w:rsidRPr="00657B1E" w:rsidRDefault="00F449DC" w:rsidP="00F449DC">
            <w:pPr>
              <w:widowControl w:val="0"/>
              <w:spacing w:after="0" w:line="240" w:lineRule="auto"/>
              <w:rPr>
                <w:rFonts w:asciiTheme="majorHAnsi" w:eastAsia="Times New Roman" w:hAnsiTheme="majorHAnsi" w:cstheme="majorHAnsi"/>
                <w:color w:val="000000"/>
                <w:lang w:eastAsia="pl-PL"/>
              </w:rPr>
            </w:pPr>
          </w:p>
        </w:tc>
        <w:tc>
          <w:tcPr>
            <w:tcW w:w="4812" w:type="dxa"/>
            <w:tcBorders>
              <w:top w:val="single" w:sz="6" w:space="0" w:color="000000"/>
              <w:left w:val="single" w:sz="6" w:space="0" w:color="000000"/>
              <w:bottom w:val="single" w:sz="6" w:space="0" w:color="000000"/>
              <w:right w:val="single" w:sz="6" w:space="0" w:color="000000"/>
            </w:tcBorders>
          </w:tcPr>
          <w:p w14:paraId="65524689" w14:textId="77777777" w:rsidR="00F449DC" w:rsidRPr="00657B1E" w:rsidRDefault="00F449DC" w:rsidP="00F449DC">
            <w:pPr>
              <w:widowControl w:val="0"/>
              <w:spacing w:after="0" w:line="240" w:lineRule="auto"/>
              <w:rPr>
                <w:rFonts w:asciiTheme="majorHAnsi" w:eastAsia="Times New Roman" w:hAnsiTheme="majorHAnsi" w:cstheme="majorHAnsi"/>
                <w:color w:val="000000"/>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2068F4A0" w14:textId="77777777" w:rsidR="00F449DC" w:rsidRPr="00657B1E" w:rsidRDefault="00F449DC" w:rsidP="00F449DC">
            <w:pPr>
              <w:widowControl w:val="0"/>
              <w:spacing w:after="0" w:line="240" w:lineRule="auto"/>
              <w:rPr>
                <w:rFonts w:asciiTheme="majorHAnsi" w:eastAsia="Times New Roman" w:hAnsiTheme="majorHAnsi" w:cstheme="majorHAnsi"/>
                <w:color w:val="000000"/>
                <w:lang w:eastAsia="pl-PL"/>
              </w:rPr>
            </w:pPr>
          </w:p>
        </w:tc>
        <w:tc>
          <w:tcPr>
            <w:tcW w:w="2283" w:type="dxa"/>
            <w:tcBorders>
              <w:top w:val="single" w:sz="6" w:space="0" w:color="000000"/>
              <w:left w:val="single" w:sz="6" w:space="0" w:color="000000"/>
              <w:bottom w:val="single" w:sz="6" w:space="0" w:color="000000"/>
              <w:right w:val="single" w:sz="6" w:space="0" w:color="000000"/>
            </w:tcBorders>
          </w:tcPr>
          <w:p w14:paraId="757D6574" w14:textId="77777777" w:rsidR="00F449DC" w:rsidRPr="00657B1E" w:rsidRDefault="00F449DC" w:rsidP="00F449DC">
            <w:pPr>
              <w:widowControl w:val="0"/>
              <w:spacing w:after="0" w:line="240" w:lineRule="auto"/>
              <w:rPr>
                <w:rFonts w:asciiTheme="majorHAnsi" w:eastAsia="Times New Roman" w:hAnsiTheme="majorHAnsi" w:cstheme="majorHAnsi"/>
                <w:color w:val="000000"/>
                <w:lang w:eastAsia="pl-PL"/>
              </w:rPr>
            </w:pPr>
          </w:p>
        </w:tc>
        <w:tc>
          <w:tcPr>
            <w:tcW w:w="4910" w:type="dxa"/>
            <w:tcBorders>
              <w:top w:val="single" w:sz="6" w:space="0" w:color="000000"/>
              <w:left w:val="single" w:sz="6" w:space="0" w:color="000000"/>
              <w:bottom w:val="single" w:sz="6" w:space="0" w:color="000000"/>
              <w:right w:val="single" w:sz="6" w:space="0" w:color="000000"/>
            </w:tcBorders>
          </w:tcPr>
          <w:p w14:paraId="66AA1058"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r>
    </w:tbl>
    <w:p w14:paraId="5091DB68" w14:textId="67036BCC" w:rsidR="002875F9" w:rsidRDefault="002875F9">
      <w:pPr>
        <w:spacing w:after="0" w:line="240" w:lineRule="auto"/>
      </w:pPr>
    </w:p>
    <w:p w14:paraId="465B344D" w14:textId="77777777" w:rsidR="00A240D5" w:rsidRDefault="00A240D5">
      <w:pPr>
        <w:spacing w:after="0" w:line="240" w:lineRule="auto"/>
      </w:pPr>
    </w:p>
    <w:p w14:paraId="71D93B4D" w14:textId="232390C7" w:rsidR="00094FEF" w:rsidRDefault="00094FEF">
      <w:pPr>
        <w:spacing w:after="0" w:line="240" w:lineRule="auto"/>
      </w:pPr>
      <w:r>
        <w:br w:type="page"/>
      </w:r>
    </w:p>
    <w:p w14:paraId="1C145328" w14:textId="77777777" w:rsidR="0012799A" w:rsidRDefault="0012799A" w:rsidP="0012799A">
      <w:pPr>
        <w:pStyle w:val="Nagwek2"/>
      </w:pPr>
      <w:bookmarkStart w:id="3" w:name="_Toc193350377"/>
      <w:r>
        <w:lastRenderedPageBreak/>
        <w:t>Dojście do budynku</w:t>
      </w:r>
      <w:bookmarkEnd w:id="3"/>
    </w:p>
    <w:p w14:paraId="52C6E705" w14:textId="77777777" w:rsidR="0012799A" w:rsidRPr="0071176B" w:rsidRDefault="0012799A" w:rsidP="0012799A">
      <w:r w:rsidRPr="0071176B">
        <w:rPr>
          <w:noProof/>
        </w:rPr>
        <w:drawing>
          <wp:inline distT="0" distB="0" distL="0" distR="0" wp14:anchorId="4FA46072" wp14:editId="7014E50E">
            <wp:extent cx="8001000" cy="4290060"/>
            <wp:effectExtent l="0" t="0" r="0" b="0"/>
            <wp:docPr id="42" name="Obraz 42" descr="Obraz zawierający tekst, zrzut ekranu, Równolegle, lini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Obraz zawierający tekst, zrzut ekranu, Równolegle, linia&#10;&#10;Zawartość wygenerowana przez sztuczną inteligencję może być niepopraw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0" cy="4290060"/>
                    </a:xfrm>
                    <a:prstGeom prst="rect">
                      <a:avLst/>
                    </a:prstGeom>
                    <a:noFill/>
                    <a:ln>
                      <a:noFill/>
                    </a:ln>
                  </pic:spPr>
                </pic:pic>
              </a:graphicData>
            </a:graphic>
          </wp:inline>
        </w:drawing>
      </w:r>
    </w:p>
    <w:p w14:paraId="33997B37" w14:textId="77777777" w:rsidR="0012799A" w:rsidRPr="0071176B" w:rsidRDefault="0012799A" w:rsidP="0012799A">
      <w:pPr>
        <w:rPr>
          <w:i/>
          <w:iCs/>
        </w:rPr>
      </w:pPr>
      <w:r w:rsidRPr="0071176B">
        <w:rPr>
          <w:i/>
          <w:iCs/>
        </w:rPr>
        <w:t xml:space="preserve">Rysunek </w:t>
      </w:r>
      <w:r w:rsidRPr="0071176B">
        <w:rPr>
          <w:i/>
          <w:iCs/>
        </w:rPr>
        <w:fldChar w:fldCharType="begin"/>
      </w:r>
      <w:r w:rsidRPr="0071176B">
        <w:rPr>
          <w:i/>
          <w:iCs/>
        </w:rPr>
        <w:instrText xml:space="preserve"> SEQ Rysunek \* ARABIC </w:instrText>
      </w:r>
      <w:r w:rsidRPr="0071176B">
        <w:rPr>
          <w:i/>
          <w:iCs/>
        </w:rPr>
        <w:fldChar w:fldCharType="separate"/>
      </w:r>
      <w:r>
        <w:rPr>
          <w:i/>
          <w:iCs/>
          <w:noProof/>
        </w:rPr>
        <w:t>1</w:t>
      </w:r>
      <w:r w:rsidRPr="0071176B">
        <w:fldChar w:fldCharType="end"/>
      </w:r>
      <w:r w:rsidRPr="0071176B">
        <w:rPr>
          <w:i/>
          <w:iCs/>
        </w:rPr>
        <w:t xml:space="preserve"> Przejście dla pieszych</w:t>
      </w:r>
      <w:r w:rsidRPr="0071176B">
        <w:rPr>
          <w:i/>
          <w:iCs/>
          <w:u w:val="single"/>
          <w:vertAlign w:val="superscript"/>
        </w:rPr>
        <w:footnoteReference w:id="1"/>
      </w:r>
      <w:r w:rsidRPr="0071176B">
        <w:rPr>
          <w:i/>
          <w:iCs/>
        </w:rPr>
        <w:t xml:space="preserve"> </w:t>
      </w:r>
    </w:p>
    <w:p w14:paraId="2218C300" w14:textId="77777777" w:rsidR="0012799A" w:rsidRDefault="0012799A" w:rsidP="0012799A"/>
    <w:tbl>
      <w:tblPr>
        <w:tblW w:w="14026" w:type="dxa"/>
        <w:tblLayout w:type="fixed"/>
        <w:tblCellMar>
          <w:top w:w="15" w:type="dxa"/>
          <w:left w:w="15" w:type="dxa"/>
          <w:bottom w:w="15" w:type="dxa"/>
          <w:right w:w="15" w:type="dxa"/>
        </w:tblCellMar>
        <w:tblLook w:val="04A0" w:firstRow="1" w:lastRow="0" w:firstColumn="1" w:lastColumn="0" w:noHBand="0" w:noVBand="1"/>
      </w:tblPr>
      <w:tblGrid>
        <w:gridCol w:w="283"/>
        <w:gridCol w:w="5662"/>
        <w:gridCol w:w="8081"/>
      </w:tblGrid>
      <w:tr w:rsidR="0012799A" w:rsidRPr="00657B1E" w14:paraId="0FC23654" w14:textId="77777777" w:rsidTr="00E12B33">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2AFD9E8F" w14:textId="77777777" w:rsidR="0012799A" w:rsidRPr="00657B1E" w:rsidRDefault="0012799A" w:rsidP="00E12B33">
            <w:pPr>
              <w:pageBreakBefore/>
              <w:widowControl w:val="0"/>
              <w:spacing w:after="0" w:line="240" w:lineRule="auto"/>
              <w:rPr>
                <w:rFonts w:asciiTheme="majorHAnsi" w:eastAsia="Times New Roman" w:hAnsiTheme="majorHAnsi" w:cstheme="majorHAnsi"/>
                <w:lang w:eastAsia="pl-PL"/>
              </w:rPr>
            </w:pPr>
          </w:p>
        </w:tc>
        <w:tc>
          <w:tcPr>
            <w:tcW w:w="5662" w:type="dxa"/>
            <w:tcBorders>
              <w:top w:val="single" w:sz="6" w:space="0" w:color="000000"/>
              <w:left w:val="single" w:sz="6" w:space="0" w:color="000000"/>
              <w:bottom w:val="single" w:sz="6" w:space="0" w:color="000000"/>
              <w:right w:val="single" w:sz="6" w:space="0" w:color="000000"/>
            </w:tcBorders>
            <w:shd w:val="clear" w:color="auto" w:fill="FAA61A"/>
          </w:tcPr>
          <w:p w14:paraId="5EB89955" w14:textId="77777777" w:rsidR="0012799A" w:rsidRPr="00657B1E" w:rsidRDefault="0012799A" w:rsidP="00E12B33">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Przejście dla pieszych</w:t>
            </w:r>
          </w:p>
        </w:tc>
        <w:tc>
          <w:tcPr>
            <w:tcW w:w="8081" w:type="dxa"/>
            <w:tcBorders>
              <w:top w:val="single" w:sz="6" w:space="0" w:color="000000"/>
              <w:left w:val="single" w:sz="6" w:space="0" w:color="000000"/>
              <w:bottom w:val="single" w:sz="6" w:space="0" w:color="000000"/>
              <w:right w:val="single" w:sz="6" w:space="0" w:color="000000"/>
            </w:tcBorders>
            <w:shd w:val="clear" w:color="auto" w:fill="FAA61A"/>
          </w:tcPr>
          <w:p w14:paraId="6ADF335C" w14:textId="77777777" w:rsidR="0012799A" w:rsidRPr="00657B1E" w:rsidRDefault="0012799A" w:rsidP="00E12B33">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12799A" w:rsidRPr="00657B1E" w14:paraId="79E136CD" w14:textId="77777777" w:rsidTr="00E12B33">
        <w:trPr>
          <w:trHeight w:hRule="exac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28AAE931" w14:textId="77777777" w:rsidR="0012799A" w:rsidRPr="00657B1E" w:rsidRDefault="0012799A" w:rsidP="00E12B33">
            <w:pPr>
              <w:widowControl w:val="0"/>
              <w:spacing w:after="0" w:line="240" w:lineRule="auto"/>
              <w:rPr>
                <w:rFonts w:asciiTheme="majorHAnsi" w:eastAsia="Times New Roman" w:hAnsiTheme="majorHAnsi" w:cstheme="majorHAnsi"/>
                <w:lang w:eastAsia="pl-PL"/>
              </w:rPr>
            </w:pPr>
          </w:p>
        </w:tc>
        <w:tc>
          <w:tcPr>
            <w:tcW w:w="5662" w:type="dxa"/>
            <w:tcBorders>
              <w:top w:val="single" w:sz="6" w:space="0" w:color="000000"/>
              <w:left w:val="single" w:sz="6" w:space="0" w:color="000000"/>
              <w:bottom w:val="single" w:sz="6" w:space="0" w:color="000000"/>
              <w:right w:val="single" w:sz="6" w:space="0" w:color="000000"/>
            </w:tcBorders>
          </w:tcPr>
          <w:p w14:paraId="3FC0CAE0" w14:textId="77777777" w:rsidR="0012799A" w:rsidRPr="00657B1E" w:rsidRDefault="0012799A" w:rsidP="00E12B33">
            <w:pPr>
              <w:widowControl w:val="0"/>
              <w:spacing w:after="0" w:line="240" w:lineRule="auto"/>
              <w:rPr>
                <w:rFonts w:asciiTheme="majorHAnsi" w:eastAsia="Times New Roman" w:hAnsiTheme="majorHAnsi" w:cstheme="majorHAnsi"/>
                <w:lang w:eastAsia="pl-PL"/>
              </w:rPr>
            </w:pPr>
          </w:p>
        </w:tc>
        <w:tc>
          <w:tcPr>
            <w:tcW w:w="8081" w:type="dxa"/>
            <w:tcBorders>
              <w:top w:val="single" w:sz="6" w:space="0" w:color="000000"/>
              <w:left w:val="single" w:sz="6" w:space="0" w:color="000000"/>
              <w:bottom w:val="single" w:sz="6" w:space="0" w:color="000000"/>
              <w:right w:val="single" w:sz="6" w:space="0" w:color="000000"/>
            </w:tcBorders>
          </w:tcPr>
          <w:p w14:paraId="6233D78D" w14:textId="77777777" w:rsidR="0012799A" w:rsidRPr="00657B1E" w:rsidRDefault="0012799A" w:rsidP="00E12B33">
            <w:pPr>
              <w:widowControl w:val="0"/>
              <w:spacing w:after="0" w:line="240" w:lineRule="auto"/>
              <w:rPr>
                <w:rFonts w:asciiTheme="majorHAnsi" w:eastAsia="Times New Roman" w:hAnsiTheme="majorHAnsi" w:cstheme="majorHAnsi"/>
                <w:lang w:eastAsia="pl-PL"/>
              </w:rPr>
            </w:pPr>
          </w:p>
        </w:tc>
      </w:tr>
      <w:tr w:rsidR="0012799A" w:rsidRPr="00657B1E" w14:paraId="71156D81" w14:textId="77777777" w:rsidTr="00A664BF">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50005CF8" w14:textId="77777777" w:rsidR="0012799A" w:rsidRPr="00657B1E" w:rsidRDefault="0012799A" w:rsidP="00E12B33">
            <w:pPr>
              <w:widowControl w:val="0"/>
              <w:spacing w:after="0" w:line="240" w:lineRule="auto"/>
              <w:rPr>
                <w:rFonts w:asciiTheme="majorHAnsi" w:eastAsia="Times New Roman" w:hAnsiTheme="majorHAnsi" w:cstheme="majorHAnsi"/>
                <w:lang w:eastAsia="pl-PL"/>
              </w:rPr>
            </w:pPr>
          </w:p>
        </w:tc>
        <w:tc>
          <w:tcPr>
            <w:tcW w:w="5662" w:type="dxa"/>
            <w:tcBorders>
              <w:top w:val="single" w:sz="6" w:space="0" w:color="000000"/>
              <w:left w:val="single" w:sz="6" w:space="0" w:color="000000"/>
              <w:bottom w:val="single" w:sz="6" w:space="0" w:color="000000"/>
              <w:right w:val="single" w:sz="6" w:space="0" w:color="000000"/>
            </w:tcBorders>
          </w:tcPr>
          <w:p w14:paraId="38FB71BB" w14:textId="77777777" w:rsidR="0012799A" w:rsidRPr="00657B1E" w:rsidRDefault="0012799A" w:rsidP="00E12B33">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Czy przejście jest bezpieczne?</w:t>
            </w:r>
          </w:p>
        </w:tc>
        <w:tc>
          <w:tcPr>
            <w:tcW w:w="8081" w:type="dxa"/>
            <w:tcBorders>
              <w:top w:val="single" w:sz="6" w:space="0" w:color="000000"/>
              <w:left w:val="single" w:sz="6" w:space="0" w:color="000000"/>
              <w:bottom w:val="single" w:sz="6" w:space="0" w:color="000000"/>
              <w:right w:val="single" w:sz="6" w:space="0" w:color="000000"/>
            </w:tcBorders>
          </w:tcPr>
          <w:p w14:paraId="2146F265" w14:textId="00A6A1BB" w:rsidR="0012799A" w:rsidRDefault="00D113A6" w:rsidP="00E12B33">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Przejście dla pieszych jest prawidłowo oznakowane.</w:t>
            </w:r>
          </w:p>
          <w:p w14:paraId="6EAC254D" w14:textId="77777777" w:rsidR="00D113A6" w:rsidRDefault="00D113A6" w:rsidP="00E12B33">
            <w:pPr>
              <w:widowControl w:val="0"/>
              <w:spacing w:after="0" w:line="240" w:lineRule="auto"/>
              <w:rPr>
                <w:rFonts w:asciiTheme="majorHAnsi" w:eastAsia="Times New Roman" w:hAnsiTheme="majorHAnsi" w:cstheme="majorHAnsi"/>
                <w:lang w:eastAsia="pl-PL"/>
              </w:rPr>
            </w:pPr>
          </w:p>
          <w:p w14:paraId="39CDCFE7" w14:textId="77777777" w:rsidR="0012799A" w:rsidRPr="00657B1E" w:rsidRDefault="0012799A" w:rsidP="00E12B33">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Techniki poprawiające bezpieczeństwo na przejściu:</w:t>
            </w:r>
          </w:p>
          <w:p w14:paraId="27ADA823" w14:textId="77777777" w:rsidR="0012799A" w:rsidRPr="00657B1E" w:rsidRDefault="0012799A" w:rsidP="00E12B33">
            <w:pPr>
              <w:pStyle w:val="Akapitzlist"/>
              <w:widowControl w:val="0"/>
              <w:numPr>
                <w:ilvl w:val="0"/>
                <w:numId w:val="1"/>
              </w:numPr>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sygnalizacja świetlna (montaż sygnalizacji jest uwarunkowany natężeniem ruchu i</w:t>
            </w:r>
            <w:r>
              <w:rPr>
                <w:rFonts w:asciiTheme="majorHAnsi" w:eastAsia="Times New Roman" w:hAnsiTheme="majorHAnsi" w:cstheme="majorHAnsi"/>
                <w:lang w:eastAsia="pl-PL"/>
              </w:rPr>
              <w:t> </w:t>
            </w:r>
            <w:r w:rsidRPr="00657B1E">
              <w:rPr>
                <w:rFonts w:asciiTheme="majorHAnsi" w:eastAsia="Times New Roman" w:hAnsiTheme="majorHAnsi" w:cstheme="majorHAnsi"/>
                <w:lang w:eastAsia="pl-PL"/>
              </w:rPr>
              <w:t>rodzajem drogi),</w:t>
            </w:r>
          </w:p>
          <w:p w14:paraId="4C180AAD" w14:textId="77777777" w:rsidR="0012799A" w:rsidRPr="00F27D34" w:rsidRDefault="0012799A" w:rsidP="00E12B33">
            <w:pPr>
              <w:pStyle w:val="Akapitzlist"/>
              <w:widowControl w:val="0"/>
              <w:numPr>
                <w:ilvl w:val="0"/>
                <w:numId w:val="1"/>
              </w:numPr>
              <w:spacing w:after="0" w:line="240" w:lineRule="auto"/>
              <w:rPr>
                <w:rFonts w:asciiTheme="majorHAnsi" w:eastAsia="Times New Roman" w:hAnsiTheme="majorHAnsi" w:cstheme="majorHAnsi"/>
                <w:lang w:eastAsia="pl-PL"/>
              </w:rPr>
            </w:pPr>
            <w:r w:rsidRPr="00F27D34">
              <w:rPr>
                <w:rFonts w:asciiTheme="majorHAnsi" w:eastAsia="Times New Roman" w:hAnsiTheme="majorHAnsi" w:cstheme="majorHAnsi"/>
                <w:lang w:eastAsia="pl-PL"/>
              </w:rPr>
              <w:t>wzniesienia (tylko na lokalnych ulicach tam, gdzie nie występuje wzmożony ruch miejski),</w:t>
            </w:r>
          </w:p>
          <w:p w14:paraId="515E5F05" w14:textId="77777777" w:rsidR="0012799A" w:rsidRPr="003667C9" w:rsidRDefault="0012799A" w:rsidP="00E12B33">
            <w:pPr>
              <w:pStyle w:val="Akapitzlist"/>
              <w:widowControl w:val="0"/>
              <w:numPr>
                <w:ilvl w:val="0"/>
                <w:numId w:val="1"/>
              </w:numPr>
              <w:spacing w:after="0" w:line="240" w:lineRule="auto"/>
              <w:rPr>
                <w:rFonts w:asciiTheme="majorHAnsi" w:eastAsia="Times New Roman" w:hAnsiTheme="majorHAnsi" w:cstheme="majorHAnsi"/>
                <w:lang w:eastAsia="pl-PL"/>
              </w:rPr>
            </w:pPr>
            <w:r w:rsidRPr="003667C9">
              <w:rPr>
                <w:rFonts w:asciiTheme="majorHAnsi" w:eastAsia="Times New Roman" w:hAnsiTheme="majorHAnsi" w:cstheme="majorHAnsi"/>
                <w:lang w:eastAsia="pl-PL"/>
              </w:rPr>
              <w:t>azyle drogowe – sztuczne wyspy,</w:t>
            </w:r>
          </w:p>
          <w:p w14:paraId="2C702A4B" w14:textId="77777777" w:rsidR="0012799A" w:rsidRPr="00657B1E" w:rsidRDefault="0012799A" w:rsidP="00E12B33">
            <w:pPr>
              <w:pStyle w:val="Akapitzlist"/>
              <w:widowControl w:val="0"/>
              <w:numPr>
                <w:ilvl w:val="0"/>
                <w:numId w:val="1"/>
              </w:numPr>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przejście z wysuniętą platformą,</w:t>
            </w:r>
          </w:p>
          <w:p w14:paraId="6613532A" w14:textId="77777777" w:rsidR="0012799A" w:rsidRDefault="0012799A" w:rsidP="00E12B33">
            <w:pPr>
              <w:pStyle w:val="Akapitzlist"/>
              <w:widowControl w:val="0"/>
              <w:numPr>
                <w:ilvl w:val="0"/>
                <w:numId w:val="1"/>
              </w:numPr>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odgięcie toru jazdy.</w:t>
            </w:r>
          </w:p>
          <w:p w14:paraId="0E6A5CE2" w14:textId="77777777" w:rsidR="0012799A" w:rsidRDefault="0012799A" w:rsidP="00E12B33">
            <w:pPr>
              <w:widowControl w:val="0"/>
              <w:spacing w:after="0" w:line="240" w:lineRule="auto"/>
              <w:rPr>
                <w:rFonts w:asciiTheme="majorHAnsi" w:eastAsia="Times New Roman" w:hAnsiTheme="majorHAnsi" w:cstheme="majorHAnsi"/>
                <w:lang w:eastAsia="pl-PL"/>
              </w:rPr>
            </w:pPr>
          </w:p>
          <w:p w14:paraId="217A0FC9" w14:textId="77777777" w:rsidR="0012799A" w:rsidRPr="00014D60" w:rsidRDefault="0012799A" w:rsidP="00E12B33">
            <w:pPr>
              <w:widowControl w:val="0"/>
              <w:spacing w:after="0" w:line="240" w:lineRule="auto"/>
              <w:rPr>
                <w:rFonts w:asciiTheme="majorHAnsi" w:eastAsia="Times New Roman" w:hAnsiTheme="majorHAnsi" w:cstheme="majorHAnsi"/>
                <w:lang w:eastAsia="pl-PL"/>
              </w:rPr>
            </w:pPr>
          </w:p>
          <w:p w14:paraId="62BC6902" w14:textId="77777777" w:rsidR="0012799A" w:rsidRPr="00657B1E" w:rsidRDefault="0012799A" w:rsidP="00E12B33">
            <w:pPr>
              <w:pStyle w:val="Akapitzlist"/>
              <w:widowControl w:val="0"/>
              <w:spacing w:after="0" w:line="240" w:lineRule="auto"/>
              <w:ind w:left="0"/>
              <w:rPr>
                <w:rFonts w:asciiTheme="majorHAnsi" w:eastAsia="Times New Roman" w:hAnsiTheme="majorHAnsi" w:cstheme="majorHAnsi"/>
                <w:lang w:eastAsia="pl-PL"/>
              </w:rPr>
            </w:pPr>
          </w:p>
        </w:tc>
      </w:tr>
      <w:tr w:rsidR="0012799A" w:rsidRPr="00657B1E" w14:paraId="7FA1DB1E" w14:textId="77777777" w:rsidTr="00E12B33">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5E16F0C3" w14:textId="77777777" w:rsidR="0012799A" w:rsidRPr="00657B1E" w:rsidRDefault="0012799A" w:rsidP="00E12B33">
            <w:pPr>
              <w:widowControl w:val="0"/>
              <w:spacing w:after="0" w:line="240" w:lineRule="auto"/>
              <w:rPr>
                <w:rFonts w:asciiTheme="majorHAnsi" w:eastAsia="Times New Roman" w:hAnsiTheme="majorHAnsi" w:cstheme="majorHAnsi"/>
                <w:lang w:eastAsia="pl-PL"/>
              </w:rPr>
            </w:pPr>
          </w:p>
        </w:tc>
        <w:tc>
          <w:tcPr>
            <w:tcW w:w="5662" w:type="dxa"/>
            <w:tcBorders>
              <w:top w:val="single" w:sz="6" w:space="0" w:color="000000"/>
              <w:left w:val="single" w:sz="6" w:space="0" w:color="000000"/>
              <w:bottom w:val="single" w:sz="6" w:space="0" w:color="000000"/>
              <w:right w:val="single" w:sz="6" w:space="0" w:color="000000"/>
            </w:tcBorders>
          </w:tcPr>
          <w:p w14:paraId="311F4F45" w14:textId="77777777" w:rsidR="0012799A" w:rsidRPr="00657B1E" w:rsidRDefault="0012799A" w:rsidP="00E12B33">
            <w:pPr>
              <w:widowControl w:val="0"/>
              <w:spacing w:after="0" w:line="240" w:lineRule="auto"/>
              <w:rPr>
                <w:rFonts w:asciiTheme="majorHAnsi" w:eastAsia="Times New Roman" w:hAnsiTheme="majorHAnsi" w:cstheme="majorHAnsi"/>
                <w:color w:val="000000"/>
                <w:lang w:eastAsia="pl-PL"/>
              </w:rPr>
            </w:pPr>
          </w:p>
        </w:tc>
        <w:tc>
          <w:tcPr>
            <w:tcW w:w="8081" w:type="dxa"/>
            <w:tcBorders>
              <w:top w:val="single" w:sz="6" w:space="0" w:color="000000"/>
              <w:left w:val="single" w:sz="6" w:space="0" w:color="000000"/>
              <w:bottom w:val="single" w:sz="6" w:space="0" w:color="000000"/>
              <w:right w:val="single" w:sz="6" w:space="0" w:color="000000"/>
            </w:tcBorders>
          </w:tcPr>
          <w:p w14:paraId="1930C929" w14:textId="77777777" w:rsidR="0012799A" w:rsidRDefault="0012799A" w:rsidP="00E12B33">
            <w:pPr>
              <w:widowControl w:val="0"/>
              <w:spacing w:after="0" w:line="240" w:lineRule="auto"/>
              <w:rPr>
                <w:rFonts w:asciiTheme="majorHAnsi" w:eastAsia="Times New Roman" w:hAnsiTheme="majorHAnsi" w:cstheme="majorHAnsi"/>
                <w:lang w:eastAsia="pl-PL"/>
              </w:rPr>
            </w:pPr>
          </w:p>
        </w:tc>
      </w:tr>
    </w:tbl>
    <w:p w14:paraId="7F601B0F" w14:textId="77777777" w:rsidR="0012799A" w:rsidRDefault="0012799A" w:rsidP="0012799A"/>
    <w:p w14:paraId="24FB16BF" w14:textId="77777777" w:rsidR="0012799A" w:rsidRDefault="0012799A" w:rsidP="0012799A">
      <w:pPr>
        <w:spacing w:after="0" w:line="240" w:lineRule="auto"/>
      </w:pPr>
      <w:r>
        <w:br w:type="page"/>
      </w:r>
    </w:p>
    <w:p w14:paraId="441D086C" w14:textId="7921D636" w:rsidR="00EB75D6" w:rsidRDefault="00EB75D6" w:rsidP="00EB75D6">
      <w:pPr>
        <w:pStyle w:val="Nagwek2"/>
      </w:pPr>
      <w:bookmarkStart w:id="4" w:name="_Toc193350378"/>
      <w:r>
        <w:lastRenderedPageBreak/>
        <w:t>Chodnik</w:t>
      </w:r>
      <w:bookmarkEnd w:id="4"/>
    </w:p>
    <w:p w14:paraId="1F0FE54D" w14:textId="77777777" w:rsidR="00515114" w:rsidRPr="00EB75D6" w:rsidRDefault="00515114" w:rsidP="00EB75D6"/>
    <w:tbl>
      <w:tblPr>
        <w:tblW w:w="14026" w:type="dxa"/>
        <w:tblLayout w:type="fixed"/>
        <w:tblCellMar>
          <w:top w:w="15" w:type="dxa"/>
          <w:left w:w="15" w:type="dxa"/>
          <w:bottom w:w="15" w:type="dxa"/>
          <w:right w:w="15" w:type="dxa"/>
        </w:tblCellMar>
        <w:tblLook w:val="04A0" w:firstRow="1" w:lastRow="0" w:firstColumn="1" w:lastColumn="0" w:noHBand="0" w:noVBand="1"/>
      </w:tblPr>
      <w:tblGrid>
        <w:gridCol w:w="283"/>
        <w:gridCol w:w="5662"/>
        <w:gridCol w:w="8081"/>
      </w:tblGrid>
      <w:tr w:rsidR="009445EE" w:rsidRPr="00657B1E" w14:paraId="44A6FC71" w14:textId="77777777" w:rsidTr="00EA7483">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7F4E5885" w14:textId="77777777" w:rsidR="009445EE" w:rsidRPr="00657B1E" w:rsidRDefault="009445EE" w:rsidP="00B128D9">
            <w:pPr>
              <w:widowControl w:val="0"/>
              <w:spacing w:after="0" w:line="240" w:lineRule="auto"/>
              <w:rPr>
                <w:rFonts w:asciiTheme="majorHAnsi" w:eastAsia="Times New Roman" w:hAnsiTheme="majorHAnsi" w:cstheme="majorHAnsi"/>
                <w:lang w:eastAsia="pl-PL"/>
              </w:rPr>
            </w:pPr>
            <w:bookmarkStart w:id="5" w:name="_Hlk192767417"/>
          </w:p>
        </w:tc>
        <w:tc>
          <w:tcPr>
            <w:tcW w:w="5662" w:type="dxa"/>
            <w:tcBorders>
              <w:top w:val="single" w:sz="6" w:space="0" w:color="000000"/>
              <w:left w:val="single" w:sz="6" w:space="0" w:color="000000"/>
              <w:bottom w:val="single" w:sz="6" w:space="0" w:color="000000"/>
              <w:right w:val="single" w:sz="6" w:space="0" w:color="000000"/>
            </w:tcBorders>
            <w:shd w:val="clear" w:color="auto" w:fill="FAA61A"/>
          </w:tcPr>
          <w:p w14:paraId="7BA6D1E9" w14:textId="77777777" w:rsidR="009445EE" w:rsidRPr="00657B1E" w:rsidRDefault="009445EE" w:rsidP="00B128D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A"/>
                <w:lang w:eastAsia="pl-PL"/>
              </w:rPr>
              <w:t>Dojście do budynku</w:t>
            </w:r>
          </w:p>
        </w:tc>
        <w:tc>
          <w:tcPr>
            <w:tcW w:w="8081" w:type="dxa"/>
            <w:tcBorders>
              <w:top w:val="single" w:sz="6" w:space="0" w:color="000000"/>
              <w:left w:val="single" w:sz="6" w:space="0" w:color="000000"/>
              <w:bottom w:val="single" w:sz="6" w:space="0" w:color="000000"/>
              <w:right w:val="single" w:sz="6" w:space="0" w:color="000000"/>
            </w:tcBorders>
            <w:shd w:val="clear" w:color="auto" w:fill="FAA61A"/>
          </w:tcPr>
          <w:p w14:paraId="49CFD18D" w14:textId="77777777" w:rsidR="009445EE" w:rsidRPr="00657B1E" w:rsidRDefault="009445EE" w:rsidP="00B128D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9445EE" w:rsidRPr="00657B1E" w14:paraId="68DB0820" w14:textId="77777777" w:rsidTr="00EA7483">
        <w:trPr>
          <w:trHeight w:hRule="exac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552F5C4F" w14:textId="77777777" w:rsidR="009445EE" w:rsidRPr="00657B1E" w:rsidRDefault="009445EE" w:rsidP="00B128D9">
            <w:pPr>
              <w:widowControl w:val="0"/>
              <w:spacing w:after="0" w:line="240" w:lineRule="auto"/>
              <w:rPr>
                <w:rFonts w:asciiTheme="majorHAnsi" w:eastAsia="Times New Roman" w:hAnsiTheme="majorHAnsi" w:cstheme="majorHAnsi"/>
                <w:lang w:eastAsia="pl-PL"/>
              </w:rPr>
            </w:pPr>
          </w:p>
        </w:tc>
        <w:tc>
          <w:tcPr>
            <w:tcW w:w="5662" w:type="dxa"/>
            <w:tcBorders>
              <w:top w:val="single" w:sz="6" w:space="0" w:color="000000"/>
              <w:left w:val="single" w:sz="6" w:space="0" w:color="000000"/>
              <w:bottom w:val="single" w:sz="6" w:space="0" w:color="000000"/>
              <w:right w:val="single" w:sz="6" w:space="0" w:color="000000"/>
            </w:tcBorders>
          </w:tcPr>
          <w:p w14:paraId="14F513B3" w14:textId="77777777" w:rsidR="009445EE" w:rsidRPr="00657B1E" w:rsidRDefault="009445EE" w:rsidP="00B128D9">
            <w:pPr>
              <w:widowControl w:val="0"/>
              <w:spacing w:after="0" w:line="240" w:lineRule="auto"/>
              <w:rPr>
                <w:rFonts w:asciiTheme="majorHAnsi" w:eastAsia="Times New Roman" w:hAnsiTheme="majorHAnsi" w:cstheme="majorHAnsi"/>
                <w:lang w:eastAsia="pl-PL"/>
              </w:rPr>
            </w:pPr>
          </w:p>
        </w:tc>
        <w:tc>
          <w:tcPr>
            <w:tcW w:w="8081" w:type="dxa"/>
            <w:tcBorders>
              <w:top w:val="single" w:sz="6" w:space="0" w:color="000000"/>
              <w:left w:val="single" w:sz="6" w:space="0" w:color="000000"/>
              <w:bottom w:val="single" w:sz="6" w:space="0" w:color="000000"/>
              <w:right w:val="single" w:sz="6" w:space="0" w:color="000000"/>
            </w:tcBorders>
          </w:tcPr>
          <w:p w14:paraId="19017B11" w14:textId="77777777" w:rsidR="009445EE" w:rsidRPr="00657B1E" w:rsidRDefault="009445EE" w:rsidP="00B128D9">
            <w:pPr>
              <w:widowControl w:val="0"/>
              <w:spacing w:after="0" w:line="240" w:lineRule="auto"/>
              <w:rPr>
                <w:rFonts w:asciiTheme="majorHAnsi" w:eastAsia="Times New Roman" w:hAnsiTheme="majorHAnsi" w:cstheme="majorHAnsi"/>
                <w:lang w:eastAsia="pl-PL"/>
              </w:rPr>
            </w:pPr>
          </w:p>
        </w:tc>
      </w:tr>
      <w:tr w:rsidR="009445EE" w:rsidRPr="00657B1E" w14:paraId="1FBBBA8C" w14:textId="77777777" w:rsidTr="00A664BF">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35D3A25F" w14:textId="77777777" w:rsidR="009445EE" w:rsidRPr="00657B1E" w:rsidRDefault="009445EE" w:rsidP="00B128D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p>
        </w:tc>
        <w:tc>
          <w:tcPr>
            <w:tcW w:w="5662" w:type="dxa"/>
            <w:tcBorders>
              <w:top w:val="single" w:sz="6" w:space="0" w:color="000000"/>
              <w:left w:val="single" w:sz="6" w:space="0" w:color="000000"/>
              <w:bottom w:val="single" w:sz="6" w:space="0" w:color="000000"/>
              <w:right w:val="single" w:sz="6" w:space="0" w:color="000000"/>
            </w:tcBorders>
          </w:tcPr>
          <w:p w14:paraId="1308DBD3" w14:textId="77777777" w:rsidR="009445EE" w:rsidRPr="00657B1E" w:rsidRDefault="009445EE" w:rsidP="00B128D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Dojście do budynku powinno mieć szerokość minimum 1,8 m.</w:t>
            </w:r>
          </w:p>
        </w:tc>
        <w:tc>
          <w:tcPr>
            <w:tcW w:w="8081" w:type="dxa"/>
            <w:tcBorders>
              <w:top w:val="single" w:sz="6" w:space="0" w:color="000000"/>
              <w:left w:val="single" w:sz="6" w:space="0" w:color="000000"/>
              <w:bottom w:val="single" w:sz="6" w:space="0" w:color="000000"/>
              <w:right w:val="single" w:sz="6" w:space="0" w:color="000000"/>
            </w:tcBorders>
          </w:tcPr>
          <w:p w14:paraId="63DFE75D" w14:textId="014707CA" w:rsidR="009445EE" w:rsidRPr="00F95219" w:rsidRDefault="0072663D" w:rsidP="00F95219">
            <w:pPr>
              <w:rPr>
                <w:rFonts w:asciiTheme="majorEastAsia" w:hAnsiTheme="majorEastAsia" w:cstheme="majorEastAsia"/>
              </w:rPr>
            </w:pPr>
            <w:r>
              <w:rPr>
                <w:rFonts w:asciiTheme="majorEastAsia" w:hAnsiTheme="majorEastAsia" w:cstheme="majorEastAsia"/>
              </w:rPr>
              <w:t>Szerokość</w:t>
            </w:r>
            <w:r w:rsidR="003B273A">
              <w:rPr>
                <w:rFonts w:asciiTheme="majorEastAsia" w:hAnsiTheme="majorEastAsia" w:cstheme="majorEastAsia"/>
              </w:rPr>
              <w:t xml:space="preserve"> chodnika </w:t>
            </w:r>
            <w:r w:rsidR="00D113A6">
              <w:rPr>
                <w:rFonts w:asciiTheme="majorEastAsia" w:hAnsiTheme="majorEastAsia" w:cstheme="majorEastAsia"/>
              </w:rPr>
              <w:t>przystosowanego do osób poruszających się na wózku (</w:t>
            </w:r>
            <w:r w:rsidR="003B273A">
              <w:rPr>
                <w:rFonts w:asciiTheme="majorEastAsia" w:hAnsiTheme="majorEastAsia" w:cstheme="majorEastAsia"/>
              </w:rPr>
              <w:t>wzdłuż budynku</w:t>
            </w:r>
            <w:r w:rsidR="00D113A6">
              <w:rPr>
                <w:rFonts w:asciiTheme="majorEastAsia" w:hAnsiTheme="majorEastAsia" w:cstheme="majorEastAsia"/>
              </w:rPr>
              <w:t>)</w:t>
            </w:r>
            <w:r w:rsidR="003B273A">
              <w:rPr>
                <w:rFonts w:asciiTheme="majorEastAsia" w:hAnsiTheme="majorEastAsia" w:cstheme="majorEastAsia"/>
              </w:rPr>
              <w:t xml:space="preserve">: </w:t>
            </w:r>
            <w:r w:rsidR="00D72DA3">
              <w:rPr>
                <w:rFonts w:asciiTheme="majorEastAsia" w:hAnsiTheme="majorEastAsia" w:cstheme="majorEastAsia"/>
              </w:rPr>
              <w:t>2,12</w:t>
            </w:r>
            <w:r w:rsidR="003B273A">
              <w:rPr>
                <w:rFonts w:asciiTheme="majorEastAsia" w:hAnsiTheme="majorEastAsia" w:cstheme="majorEastAsia"/>
              </w:rPr>
              <w:t xml:space="preserve"> m.</w:t>
            </w:r>
          </w:p>
        </w:tc>
      </w:tr>
      <w:tr w:rsidR="009445EE" w:rsidRPr="00657B1E" w14:paraId="7DE19B78" w14:textId="77777777" w:rsidTr="00A664BF">
        <w:trPr>
          <w:trHeight w:val="679"/>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7FF04594" w14:textId="77777777" w:rsidR="009445EE" w:rsidRPr="00657B1E" w:rsidRDefault="009445EE" w:rsidP="00B128D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2</w:t>
            </w:r>
          </w:p>
        </w:tc>
        <w:tc>
          <w:tcPr>
            <w:tcW w:w="5662" w:type="dxa"/>
            <w:tcBorders>
              <w:top w:val="single" w:sz="6" w:space="0" w:color="000000"/>
              <w:left w:val="single" w:sz="6" w:space="0" w:color="000000"/>
              <w:bottom w:val="single" w:sz="6" w:space="0" w:color="000000"/>
              <w:right w:val="single" w:sz="6" w:space="0" w:color="000000"/>
            </w:tcBorders>
          </w:tcPr>
          <w:p w14:paraId="3FAA2BDD" w14:textId="77777777" w:rsidR="009445EE" w:rsidRPr="00657B1E" w:rsidRDefault="009445EE" w:rsidP="00B128D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dojście jest dostosowane do osób z ograniczoną mobilnością i percepcją?</w:t>
            </w:r>
          </w:p>
        </w:tc>
        <w:tc>
          <w:tcPr>
            <w:tcW w:w="8081" w:type="dxa"/>
            <w:tcBorders>
              <w:top w:val="single" w:sz="6" w:space="0" w:color="000000"/>
              <w:left w:val="single" w:sz="6" w:space="0" w:color="000000"/>
              <w:bottom w:val="single" w:sz="6" w:space="0" w:color="000000"/>
              <w:right w:val="single" w:sz="6" w:space="0" w:color="000000"/>
            </w:tcBorders>
          </w:tcPr>
          <w:p w14:paraId="7E6182BD" w14:textId="319D3DEF" w:rsidR="00F95219" w:rsidRPr="00657B1E" w:rsidRDefault="001F04AA" w:rsidP="00F27D34">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r w:rsidR="00B30A39">
              <w:rPr>
                <w:rFonts w:asciiTheme="majorHAnsi" w:eastAsia="Times New Roman" w:hAnsiTheme="majorHAnsi" w:cstheme="majorHAnsi"/>
                <w:lang w:eastAsia="pl-PL"/>
              </w:rPr>
              <w:t>.</w:t>
            </w:r>
            <w:r w:rsidR="007E4F56">
              <w:rPr>
                <w:rFonts w:asciiTheme="majorHAnsi" w:eastAsia="Times New Roman" w:hAnsiTheme="majorHAnsi" w:cstheme="majorHAnsi"/>
                <w:lang w:eastAsia="pl-PL"/>
              </w:rPr>
              <w:t xml:space="preserve"> </w:t>
            </w:r>
          </w:p>
        </w:tc>
      </w:tr>
      <w:tr w:rsidR="00CD3DD9" w:rsidRPr="00657B1E" w14:paraId="4B55921F" w14:textId="77777777" w:rsidTr="00A664BF">
        <w:trPr>
          <w:trHeight w:val="679"/>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760BB7E4" w14:textId="2CD38B0D" w:rsidR="00CD3DD9" w:rsidRPr="00657B1E" w:rsidRDefault="00CD3DD9" w:rsidP="00B128D9">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3</w:t>
            </w:r>
          </w:p>
        </w:tc>
        <w:tc>
          <w:tcPr>
            <w:tcW w:w="5662" w:type="dxa"/>
            <w:tcBorders>
              <w:top w:val="single" w:sz="6" w:space="0" w:color="000000"/>
              <w:left w:val="single" w:sz="6" w:space="0" w:color="000000"/>
              <w:bottom w:val="single" w:sz="6" w:space="0" w:color="000000"/>
              <w:right w:val="single" w:sz="6" w:space="0" w:color="000000"/>
            </w:tcBorders>
          </w:tcPr>
          <w:p w14:paraId="3A9A9360" w14:textId="5D3B0D17" w:rsidR="00CD3DD9" w:rsidRPr="00657B1E" w:rsidRDefault="00CD3DD9" w:rsidP="00B128D9">
            <w:pPr>
              <w:widowControl w:val="0"/>
              <w:spacing w:after="0" w:line="240" w:lineRule="auto"/>
              <w:rPr>
                <w:rFonts w:asciiTheme="majorHAnsi" w:eastAsia="Times New Roman" w:hAnsiTheme="majorHAnsi" w:cstheme="majorHAnsi"/>
                <w:color w:val="00000A"/>
                <w:lang w:eastAsia="pl-PL"/>
              </w:rPr>
            </w:pPr>
            <w:r>
              <w:rPr>
                <w:rFonts w:asciiTheme="majorHAnsi" w:eastAsia="Times New Roman" w:hAnsiTheme="majorHAnsi" w:cstheme="majorHAnsi"/>
                <w:color w:val="00000A"/>
                <w:lang w:eastAsia="pl-PL"/>
              </w:rPr>
              <w:t>Czy w miejscach różnicy poziomów chodnika wykonano rampy?</w:t>
            </w:r>
          </w:p>
        </w:tc>
        <w:tc>
          <w:tcPr>
            <w:tcW w:w="8081" w:type="dxa"/>
            <w:tcBorders>
              <w:top w:val="single" w:sz="6" w:space="0" w:color="000000"/>
              <w:left w:val="single" w:sz="6" w:space="0" w:color="000000"/>
              <w:bottom w:val="single" w:sz="6" w:space="0" w:color="000000"/>
              <w:right w:val="single" w:sz="6" w:space="0" w:color="000000"/>
            </w:tcBorders>
          </w:tcPr>
          <w:p w14:paraId="571492EE" w14:textId="1F8D8ADB" w:rsidR="00CD3DD9" w:rsidRDefault="005C3256" w:rsidP="001E6088">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Należy </w:t>
            </w:r>
            <w:r w:rsidR="00CF7278">
              <w:rPr>
                <w:rFonts w:asciiTheme="majorHAnsi" w:eastAsia="Times New Roman" w:hAnsiTheme="majorHAnsi" w:cstheme="majorHAnsi"/>
                <w:lang w:eastAsia="pl-PL"/>
              </w:rPr>
              <w:t>dostosować</w:t>
            </w:r>
            <w:r>
              <w:rPr>
                <w:rFonts w:asciiTheme="majorHAnsi" w:eastAsia="Times New Roman" w:hAnsiTheme="majorHAnsi" w:cstheme="majorHAnsi"/>
                <w:lang w:eastAsia="pl-PL"/>
              </w:rPr>
              <w:t xml:space="preserve"> przejście dla pieszych na skrzyżowaniu ulicy. Króla Stefana Batorego </w:t>
            </w:r>
            <w:r w:rsidR="00711EC4">
              <w:rPr>
                <w:rFonts w:asciiTheme="majorHAnsi" w:eastAsia="Times New Roman" w:hAnsiTheme="majorHAnsi" w:cstheme="majorHAnsi"/>
                <w:lang w:eastAsia="pl-PL"/>
              </w:rPr>
              <w:t>z</w:t>
            </w:r>
            <w:r>
              <w:rPr>
                <w:rFonts w:asciiTheme="majorHAnsi" w:eastAsia="Times New Roman" w:hAnsiTheme="majorHAnsi" w:cstheme="majorHAnsi"/>
                <w:lang w:eastAsia="pl-PL"/>
              </w:rPr>
              <w:t xml:space="preserve"> ul. Podwale</w:t>
            </w:r>
            <w:r w:rsidR="00711EC4">
              <w:rPr>
                <w:rFonts w:asciiTheme="majorHAnsi" w:eastAsia="Times New Roman" w:hAnsiTheme="majorHAnsi" w:cstheme="majorHAnsi"/>
                <w:lang w:eastAsia="pl-PL"/>
              </w:rPr>
              <w:t>.</w:t>
            </w:r>
          </w:p>
        </w:tc>
      </w:tr>
      <w:tr w:rsidR="009445EE" w:rsidRPr="00657B1E" w14:paraId="68A8515F" w14:textId="77777777" w:rsidTr="00A664BF">
        <w:trPr>
          <w:trHeight w:val="504"/>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531652E3" w14:textId="33B02572" w:rsidR="009445EE" w:rsidRPr="00657B1E" w:rsidRDefault="00CD3DD9" w:rsidP="00B128D9">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4</w:t>
            </w:r>
          </w:p>
        </w:tc>
        <w:tc>
          <w:tcPr>
            <w:tcW w:w="5662" w:type="dxa"/>
            <w:tcBorders>
              <w:top w:val="single" w:sz="6" w:space="0" w:color="000000"/>
              <w:left w:val="single" w:sz="6" w:space="0" w:color="000000"/>
              <w:bottom w:val="single" w:sz="6" w:space="0" w:color="000000"/>
              <w:right w:val="single" w:sz="6" w:space="0" w:color="000000"/>
            </w:tcBorders>
          </w:tcPr>
          <w:p w14:paraId="1A76B7E4" w14:textId="77777777" w:rsidR="009445EE" w:rsidRPr="00657B1E" w:rsidRDefault="009445EE" w:rsidP="00B128D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powierzchnia chodnika wykonana jest z równego materiału zapewniającego odpowiednie właściwości antypoślizgowe?</w:t>
            </w:r>
          </w:p>
        </w:tc>
        <w:tc>
          <w:tcPr>
            <w:tcW w:w="8081" w:type="dxa"/>
            <w:tcBorders>
              <w:top w:val="single" w:sz="6" w:space="0" w:color="000000"/>
              <w:left w:val="single" w:sz="6" w:space="0" w:color="000000"/>
              <w:bottom w:val="single" w:sz="6" w:space="0" w:color="000000"/>
              <w:right w:val="single" w:sz="6" w:space="0" w:color="000000"/>
            </w:tcBorders>
          </w:tcPr>
          <w:p w14:paraId="57796F1B" w14:textId="69B1DA21" w:rsidR="002A258F" w:rsidRPr="002A258F" w:rsidRDefault="002866B4" w:rsidP="00711EC4">
            <w:pPr>
              <w:rPr>
                <w:rFonts w:asciiTheme="majorEastAsia" w:hAnsiTheme="majorEastAsia" w:cstheme="majorEastAsia"/>
                <w:lang w:eastAsia="pl-PL"/>
              </w:rPr>
            </w:pPr>
            <w:r w:rsidRPr="001F04AA">
              <w:rPr>
                <w:rFonts w:asciiTheme="majorEastAsia" w:hAnsiTheme="majorEastAsia" w:cstheme="majorEastAsia" w:hint="eastAsia"/>
              </w:rPr>
              <w:t>Kryterium zostało spełnione.</w:t>
            </w:r>
          </w:p>
        </w:tc>
      </w:tr>
      <w:tr w:rsidR="009445EE" w:rsidRPr="00657B1E" w14:paraId="45588DCF" w14:textId="77777777" w:rsidTr="00A664BF">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1C469F4D" w14:textId="21C69285" w:rsidR="009445EE" w:rsidRPr="00657B1E" w:rsidRDefault="00CD3DD9" w:rsidP="00B128D9">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5</w:t>
            </w:r>
          </w:p>
        </w:tc>
        <w:tc>
          <w:tcPr>
            <w:tcW w:w="5662" w:type="dxa"/>
            <w:tcBorders>
              <w:top w:val="single" w:sz="6" w:space="0" w:color="000000"/>
              <w:left w:val="single" w:sz="6" w:space="0" w:color="000000"/>
              <w:bottom w:val="single" w:sz="6" w:space="0" w:color="000000"/>
              <w:right w:val="single" w:sz="6" w:space="0" w:color="000000"/>
            </w:tcBorders>
          </w:tcPr>
          <w:p w14:paraId="5C5A1521" w14:textId="32BE47B3" w:rsidR="009445EE" w:rsidRPr="00657B1E" w:rsidRDefault="009445EE" w:rsidP="00B128D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 xml:space="preserve">Czy </w:t>
            </w:r>
            <w:r w:rsidR="00B065FB">
              <w:rPr>
                <w:rFonts w:asciiTheme="majorHAnsi" w:eastAsia="Times New Roman" w:hAnsiTheme="majorHAnsi" w:cstheme="majorHAnsi"/>
                <w:color w:val="00000A"/>
                <w:lang w:eastAsia="pl-PL"/>
              </w:rPr>
              <w:t>chodnik</w:t>
            </w:r>
            <w:r w:rsidRPr="00657B1E">
              <w:rPr>
                <w:rFonts w:asciiTheme="majorHAnsi" w:eastAsia="Times New Roman" w:hAnsiTheme="majorHAnsi" w:cstheme="majorHAnsi"/>
                <w:color w:val="00000A"/>
                <w:lang w:eastAsia="pl-PL"/>
              </w:rPr>
              <w:t xml:space="preserve"> został</w:t>
            </w:r>
            <w:r w:rsidR="00B065FB">
              <w:rPr>
                <w:rFonts w:asciiTheme="majorHAnsi" w:eastAsia="Times New Roman" w:hAnsiTheme="majorHAnsi" w:cstheme="majorHAnsi"/>
                <w:color w:val="00000A"/>
                <w:lang w:eastAsia="pl-PL"/>
              </w:rPr>
              <w:t xml:space="preserve"> odpowiednio</w:t>
            </w:r>
            <w:r w:rsidRPr="00657B1E">
              <w:rPr>
                <w:rFonts w:asciiTheme="majorHAnsi" w:eastAsia="Times New Roman" w:hAnsiTheme="majorHAnsi" w:cstheme="majorHAnsi"/>
                <w:color w:val="00000A"/>
                <w:lang w:eastAsia="pl-PL"/>
              </w:rPr>
              <w:t xml:space="preserve"> oświetlon</w:t>
            </w:r>
            <w:r w:rsidR="00B065FB">
              <w:rPr>
                <w:rFonts w:asciiTheme="majorHAnsi" w:eastAsia="Times New Roman" w:hAnsiTheme="majorHAnsi" w:cstheme="majorHAnsi"/>
                <w:color w:val="00000A"/>
                <w:lang w:eastAsia="pl-PL"/>
              </w:rPr>
              <w:t>y</w:t>
            </w:r>
            <w:r w:rsidRPr="00657B1E">
              <w:rPr>
                <w:rFonts w:asciiTheme="majorHAnsi" w:eastAsia="Times New Roman" w:hAnsiTheme="majorHAnsi" w:cstheme="majorHAnsi"/>
                <w:color w:val="00000A"/>
                <w:lang w:eastAsia="pl-PL"/>
              </w:rPr>
              <w:t>?</w:t>
            </w:r>
          </w:p>
        </w:tc>
        <w:tc>
          <w:tcPr>
            <w:tcW w:w="8081" w:type="dxa"/>
            <w:tcBorders>
              <w:top w:val="single" w:sz="6" w:space="0" w:color="000000"/>
              <w:left w:val="single" w:sz="6" w:space="0" w:color="000000"/>
              <w:bottom w:val="single" w:sz="6" w:space="0" w:color="000000"/>
              <w:right w:val="single" w:sz="6" w:space="0" w:color="000000"/>
            </w:tcBorders>
          </w:tcPr>
          <w:p w14:paraId="438AF7FD" w14:textId="23A8CBF7" w:rsidR="009445EE" w:rsidRPr="00657B1E" w:rsidRDefault="00F02542" w:rsidP="00B128D9">
            <w:pPr>
              <w:widowControl w:val="0"/>
              <w:spacing w:after="0" w:line="240" w:lineRule="auto"/>
              <w:rPr>
                <w:rFonts w:asciiTheme="majorHAnsi" w:eastAsia="Times New Roman" w:hAnsiTheme="majorHAnsi" w:cstheme="majorHAnsi"/>
                <w:lang w:eastAsia="pl-PL"/>
              </w:rPr>
            </w:pPr>
            <w:r w:rsidRPr="001F04AA">
              <w:rPr>
                <w:rFonts w:asciiTheme="majorEastAsia" w:hAnsiTheme="majorEastAsia" w:cstheme="majorEastAsia" w:hint="eastAsia"/>
              </w:rPr>
              <w:t>Kryterium zostało spełnione.</w:t>
            </w:r>
          </w:p>
        </w:tc>
      </w:tr>
      <w:bookmarkEnd w:id="5"/>
    </w:tbl>
    <w:p w14:paraId="094B68D9" w14:textId="0B8F7C3C" w:rsidR="002875F9" w:rsidRDefault="002875F9">
      <w:pPr>
        <w:spacing w:after="0" w:line="240" w:lineRule="auto"/>
      </w:pPr>
      <w:r>
        <w:br w:type="page"/>
      </w:r>
    </w:p>
    <w:p w14:paraId="5A351978" w14:textId="1F5BBABD" w:rsidR="002875F9" w:rsidRDefault="002D2435" w:rsidP="002D2435">
      <w:pPr>
        <w:pStyle w:val="Nagwek2"/>
      </w:pPr>
      <w:bookmarkStart w:id="6" w:name="_Toc193350379"/>
      <w:r>
        <w:lastRenderedPageBreak/>
        <w:t>Wejście do budynku</w:t>
      </w:r>
      <w:bookmarkEnd w:id="6"/>
      <w:r>
        <w:t xml:space="preserve"> </w:t>
      </w:r>
    </w:p>
    <w:p w14:paraId="4ED68A4D" w14:textId="77777777" w:rsidR="00B13F9D" w:rsidRDefault="00000000" w:rsidP="00B13F9D">
      <w:pPr>
        <w:keepNext/>
        <w:spacing w:after="0" w:line="240" w:lineRule="auto"/>
      </w:pPr>
      <w:r w:rsidRPr="00657B1E">
        <w:rPr>
          <w:noProof/>
        </w:rPr>
        <w:drawing>
          <wp:inline distT="0" distB="0" distL="0" distR="0" wp14:anchorId="2B615D38" wp14:editId="5141EFA8">
            <wp:extent cx="8001000" cy="4286250"/>
            <wp:effectExtent l="0" t="0" r="0" b="0"/>
            <wp:docPr id="23"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40"/>
                    <pic:cNvPicPr>
                      <a:picLocks noChangeAspect="1" noChangeArrowheads="1"/>
                    </pic:cNvPicPr>
                  </pic:nvPicPr>
                  <pic:blipFill>
                    <a:blip r:embed="rId11"/>
                    <a:stretch>
                      <a:fillRect/>
                    </a:stretch>
                  </pic:blipFill>
                  <pic:spPr bwMode="auto">
                    <a:xfrm>
                      <a:off x="0" y="0"/>
                      <a:ext cx="8001000" cy="4286250"/>
                    </a:xfrm>
                    <a:prstGeom prst="rect">
                      <a:avLst/>
                    </a:prstGeom>
                  </pic:spPr>
                </pic:pic>
              </a:graphicData>
            </a:graphic>
          </wp:inline>
        </w:drawing>
      </w:r>
    </w:p>
    <w:p w14:paraId="383F51D8" w14:textId="408694CA" w:rsidR="005E124B" w:rsidRPr="00657B1E" w:rsidRDefault="00B13F9D" w:rsidP="00B13F9D">
      <w:pPr>
        <w:pStyle w:val="Legenda"/>
      </w:pPr>
      <w:r>
        <w:t xml:space="preserve">Rysunek </w:t>
      </w:r>
      <w:r w:rsidR="00DB6B25">
        <w:fldChar w:fldCharType="begin"/>
      </w:r>
      <w:r w:rsidR="00DB6B25">
        <w:instrText xml:space="preserve"> SEQ Rysunek \* ARABIC </w:instrText>
      </w:r>
      <w:r w:rsidR="00DB6B25">
        <w:fldChar w:fldCharType="separate"/>
      </w:r>
      <w:r w:rsidR="00DB6B25">
        <w:rPr>
          <w:noProof/>
        </w:rPr>
        <w:t>2</w:t>
      </w:r>
      <w:r w:rsidR="00DB6B25">
        <w:rPr>
          <w:noProof/>
        </w:rPr>
        <w:fldChar w:fldCharType="end"/>
      </w:r>
      <w:r>
        <w:t xml:space="preserve"> Wejście do budynku</w:t>
      </w:r>
      <w:r w:rsidR="00C6709C">
        <w:t xml:space="preserve"> </w:t>
      </w:r>
      <w:r w:rsidRPr="00B13F9D">
        <w:rPr>
          <w:vertAlign w:val="superscript"/>
        </w:rPr>
        <w:footnoteReference w:id="2"/>
      </w:r>
    </w:p>
    <w:p w14:paraId="7033A66E" w14:textId="77777777" w:rsidR="005E124B" w:rsidRPr="00657B1E" w:rsidRDefault="005E124B">
      <w:pPr>
        <w:spacing w:after="0" w:line="240" w:lineRule="auto"/>
      </w:pPr>
    </w:p>
    <w:p w14:paraId="1CFCF7D6" w14:textId="77777777" w:rsidR="00B13F9D" w:rsidRPr="001D0504" w:rsidRDefault="00B13F9D" w:rsidP="00B13F9D">
      <w:pPr>
        <w:keepNext/>
        <w:suppressLineNumbers/>
        <w:spacing w:before="120" w:after="120"/>
        <w:rPr>
          <w:rFonts w:cs="Lucida Sans"/>
          <w:i/>
          <w:iCs/>
          <w:sz w:val="24"/>
          <w:szCs w:val="24"/>
        </w:rPr>
      </w:pPr>
    </w:p>
    <w:p w14:paraId="2FBCA04A" w14:textId="77777777" w:rsidR="00B13F9D" w:rsidRPr="001D0504" w:rsidRDefault="00B13F9D" w:rsidP="00B13F9D">
      <w:pPr>
        <w:keepNext/>
        <w:spacing w:after="0" w:line="240" w:lineRule="auto"/>
      </w:pPr>
      <w:r w:rsidRPr="001D0504">
        <w:rPr>
          <w:noProof/>
        </w:rPr>
        <w:drawing>
          <wp:inline distT="0" distB="0" distL="0" distR="0" wp14:anchorId="5AC5938D" wp14:editId="68BA7637">
            <wp:extent cx="8892540" cy="3624580"/>
            <wp:effectExtent l="0" t="0" r="3810" b="0"/>
            <wp:docPr id="1643510909" name="Obraz 1" descr="Obraz zawierający diagram, tekst,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10909" name="Obraz 1" descr="Obraz zawierający diagram, tekst, design&#10;&#10;Opis wygenerowany automatycznie"/>
                    <pic:cNvPicPr/>
                  </pic:nvPicPr>
                  <pic:blipFill>
                    <a:blip r:embed="rId12"/>
                    <a:stretch>
                      <a:fillRect/>
                    </a:stretch>
                  </pic:blipFill>
                  <pic:spPr>
                    <a:xfrm>
                      <a:off x="0" y="0"/>
                      <a:ext cx="8892540" cy="3624580"/>
                    </a:xfrm>
                    <a:prstGeom prst="rect">
                      <a:avLst/>
                    </a:prstGeom>
                  </pic:spPr>
                </pic:pic>
              </a:graphicData>
            </a:graphic>
          </wp:inline>
        </w:drawing>
      </w:r>
    </w:p>
    <w:p w14:paraId="725DFEA9" w14:textId="24E78994" w:rsidR="00B13F9D" w:rsidRPr="001D0504" w:rsidRDefault="00B13F9D" w:rsidP="00B13F9D">
      <w:pPr>
        <w:suppressLineNumbers/>
        <w:spacing w:before="120" w:after="120"/>
        <w:rPr>
          <w:rFonts w:cs="Lucida Sans"/>
          <w:i/>
          <w:iCs/>
          <w:sz w:val="24"/>
          <w:szCs w:val="24"/>
        </w:rPr>
      </w:pPr>
      <w:r w:rsidRPr="001D0504">
        <w:rPr>
          <w:rFonts w:cs="Lucida Sans"/>
          <w:i/>
          <w:iCs/>
          <w:sz w:val="24"/>
          <w:szCs w:val="24"/>
        </w:rPr>
        <w:t xml:space="preserve">Rysunek </w:t>
      </w:r>
      <w:r w:rsidRPr="001D0504">
        <w:rPr>
          <w:rFonts w:cs="Lucida Sans"/>
          <w:i/>
          <w:iCs/>
          <w:sz w:val="24"/>
          <w:szCs w:val="24"/>
        </w:rPr>
        <w:fldChar w:fldCharType="begin"/>
      </w:r>
      <w:r w:rsidRPr="001D0504">
        <w:rPr>
          <w:rFonts w:cs="Lucida Sans"/>
          <w:i/>
          <w:iCs/>
          <w:sz w:val="24"/>
          <w:szCs w:val="24"/>
        </w:rPr>
        <w:instrText xml:space="preserve"> SEQ Rysunek \* ARABIC </w:instrText>
      </w:r>
      <w:r w:rsidRPr="001D0504">
        <w:rPr>
          <w:rFonts w:cs="Lucida Sans"/>
          <w:i/>
          <w:iCs/>
          <w:sz w:val="24"/>
          <w:szCs w:val="24"/>
        </w:rPr>
        <w:fldChar w:fldCharType="separate"/>
      </w:r>
      <w:r w:rsidR="00DB6B25">
        <w:rPr>
          <w:rFonts w:cs="Lucida Sans"/>
          <w:i/>
          <w:iCs/>
          <w:noProof/>
          <w:sz w:val="24"/>
          <w:szCs w:val="24"/>
        </w:rPr>
        <w:t>3</w:t>
      </w:r>
      <w:r w:rsidRPr="001D0504">
        <w:rPr>
          <w:rFonts w:cs="Lucida Sans"/>
          <w:i/>
          <w:iCs/>
          <w:noProof/>
          <w:sz w:val="24"/>
          <w:szCs w:val="24"/>
        </w:rPr>
        <w:fldChar w:fldCharType="end"/>
      </w:r>
      <w:r w:rsidRPr="001D0504">
        <w:rPr>
          <w:rFonts w:cs="Lucida Sans"/>
          <w:i/>
          <w:iCs/>
          <w:sz w:val="24"/>
          <w:szCs w:val="24"/>
        </w:rPr>
        <w:t xml:space="preserve"> Drzwi umieszczone szeregowo.</w:t>
      </w:r>
      <w:r w:rsidRPr="001D0504">
        <w:rPr>
          <w:rFonts w:cs="Lucida Sans"/>
          <w:i/>
          <w:iCs/>
          <w:sz w:val="24"/>
          <w:szCs w:val="24"/>
          <w:vertAlign w:val="superscript"/>
        </w:rPr>
        <w:footnoteReference w:id="3"/>
      </w:r>
    </w:p>
    <w:p w14:paraId="1AFF9A0D" w14:textId="77777777" w:rsidR="00B13F9D" w:rsidRDefault="00B13F9D" w:rsidP="00B13F9D">
      <w:pPr>
        <w:spacing w:after="0" w:line="240" w:lineRule="auto"/>
      </w:pPr>
      <w:r>
        <w:br w:type="page"/>
      </w:r>
    </w:p>
    <w:p w14:paraId="6D590398" w14:textId="77777777" w:rsidR="00921822" w:rsidRDefault="00921822">
      <w:pPr>
        <w:spacing w:after="0" w:line="240" w:lineRule="auto"/>
      </w:pPr>
    </w:p>
    <w:p w14:paraId="115139FE" w14:textId="77777777" w:rsidR="00921822" w:rsidRDefault="00921822">
      <w:pPr>
        <w:spacing w:after="0" w:line="240" w:lineRule="auto"/>
      </w:pPr>
    </w:p>
    <w:tbl>
      <w:tblPr>
        <w:tblW w:w="14026" w:type="dxa"/>
        <w:tblLayout w:type="fixed"/>
        <w:tblCellMar>
          <w:top w:w="15" w:type="dxa"/>
          <w:left w:w="15" w:type="dxa"/>
          <w:bottom w:w="15" w:type="dxa"/>
          <w:right w:w="15" w:type="dxa"/>
        </w:tblCellMar>
        <w:tblLook w:val="04A0" w:firstRow="1" w:lastRow="0" w:firstColumn="1" w:lastColumn="0" w:noHBand="0" w:noVBand="1"/>
      </w:tblPr>
      <w:tblGrid>
        <w:gridCol w:w="276"/>
        <w:gridCol w:w="5387"/>
        <w:gridCol w:w="8363"/>
      </w:tblGrid>
      <w:tr w:rsidR="005E124B" w:rsidRPr="00657B1E" w14:paraId="403BC476" w14:textId="77777777" w:rsidTr="006208DE">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4DB90F3F"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7" w:type="dxa"/>
            <w:tcBorders>
              <w:top w:val="single" w:sz="6" w:space="0" w:color="000000"/>
              <w:left w:val="single" w:sz="6" w:space="0" w:color="000000"/>
              <w:bottom w:val="single" w:sz="6" w:space="0" w:color="000000"/>
              <w:right w:val="single" w:sz="6" w:space="0" w:color="000000"/>
            </w:tcBorders>
            <w:shd w:val="clear" w:color="auto" w:fill="FAA61A"/>
          </w:tcPr>
          <w:p w14:paraId="4F8ABD5A"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A"/>
                <w:lang w:eastAsia="pl-PL"/>
              </w:rPr>
              <w:t>Wejście do budynku</w:t>
            </w:r>
          </w:p>
        </w:tc>
        <w:tc>
          <w:tcPr>
            <w:tcW w:w="8363" w:type="dxa"/>
            <w:tcBorders>
              <w:top w:val="single" w:sz="6" w:space="0" w:color="000000"/>
              <w:left w:val="single" w:sz="6" w:space="0" w:color="000000"/>
              <w:bottom w:val="single" w:sz="6" w:space="0" w:color="000000"/>
              <w:right w:val="single" w:sz="6" w:space="0" w:color="000000"/>
            </w:tcBorders>
            <w:shd w:val="clear" w:color="auto" w:fill="FAA61A"/>
          </w:tcPr>
          <w:p w14:paraId="188EFAE4"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5E124B" w:rsidRPr="00657B1E" w14:paraId="0CC0EEA4" w14:textId="77777777" w:rsidTr="006208DE">
        <w:trPr>
          <w:trHeight w:hRule="exac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4FECAF38"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7" w:type="dxa"/>
            <w:tcBorders>
              <w:top w:val="single" w:sz="6" w:space="0" w:color="000000"/>
              <w:left w:val="single" w:sz="6" w:space="0" w:color="000000"/>
              <w:bottom w:val="single" w:sz="6" w:space="0" w:color="000000"/>
              <w:right w:val="single" w:sz="6" w:space="0" w:color="000000"/>
            </w:tcBorders>
          </w:tcPr>
          <w:p w14:paraId="460AD4B4"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8363" w:type="dxa"/>
            <w:tcBorders>
              <w:top w:val="single" w:sz="6" w:space="0" w:color="000000"/>
              <w:left w:val="single" w:sz="6" w:space="0" w:color="000000"/>
              <w:bottom w:val="single" w:sz="6" w:space="0" w:color="000000"/>
              <w:right w:val="single" w:sz="6" w:space="0" w:color="000000"/>
            </w:tcBorders>
          </w:tcPr>
          <w:p w14:paraId="288EE3AB" w14:textId="77777777" w:rsidR="005E124B" w:rsidRPr="00657B1E" w:rsidRDefault="005E124B">
            <w:pPr>
              <w:widowControl w:val="0"/>
              <w:spacing w:after="0" w:line="240" w:lineRule="auto"/>
              <w:rPr>
                <w:rFonts w:asciiTheme="majorHAnsi" w:eastAsia="Times New Roman" w:hAnsiTheme="majorHAnsi" w:cstheme="majorHAnsi"/>
                <w:lang w:eastAsia="pl-PL"/>
              </w:rPr>
            </w:pPr>
          </w:p>
        </w:tc>
      </w:tr>
      <w:tr w:rsidR="005E124B" w:rsidRPr="00657B1E" w14:paraId="7EBD2B7A" w14:textId="77777777" w:rsidTr="0083528A">
        <w:trPr>
          <w:trHeight w:val="504"/>
        </w:trPr>
        <w:tc>
          <w:tcPr>
            <w:tcW w:w="276" w:type="dxa"/>
            <w:tcBorders>
              <w:top w:val="single" w:sz="6" w:space="0" w:color="000000"/>
              <w:left w:val="single" w:sz="6" w:space="0" w:color="000000"/>
              <w:bottom w:val="single" w:sz="4" w:space="0" w:color="000000"/>
              <w:right w:val="single" w:sz="6" w:space="0" w:color="000000"/>
            </w:tcBorders>
            <w:shd w:val="clear" w:color="auto" w:fill="auto"/>
          </w:tcPr>
          <w:p w14:paraId="608FC30C"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1</w:t>
            </w:r>
          </w:p>
        </w:tc>
        <w:tc>
          <w:tcPr>
            <w:tcW w:w="5387" w:type="dxa"/>
            <w:tcBorders>
              <w:top w:val="single" w:sz="6" w:space="0" w:color="000000"/>
              <w:left w:val="single" w:sz="6" w:space="0" w:color="000000"/>
              <w:bottom w:val="single" w:sz="4" w:space="0" w:color="000000"/>
              <w:right w:val="single" w:sz="6" w:space="0" w:color="000000"/>
            </w:tcBorders>
          </w:tcPr>
          <w:p w14:paraId="063A896A"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Co najmniej jedno wejście zapewnia osobom niepełnosprawnym dostęp do całego budynku lub tych jego części, z których osoby te mogą korzystać.</w:t>
            </w:r>
          </w:p>
        </w:tc>
        <w:tc>
          <w:tcPr>
            <w:tcW w:w="8363" w:type="dxa"/>
            <w:tcBorders>
              <w:top w:val="single" w:sz="6" w:space="0" w:color="000000"/>
              <w:left w:val="single" w:sz="6" w:space="0" w:color="000000"/>
              <w:bottom w:val="single" w:sz="4" w:space="0" w:color="000000"/>
              <w:right w:val="single" w:sz="6" w:space="0" w:color="000000"/>
            </w:tcBorders>
          </w:tcPr>
          <w:p w14:paraId="55C196A5" w14:textId="1512C94F" w:rsidR="005E124B" w:rsidRPr="00657B1E" w:rsidRDefault="00B249CA" w:rsidP="007F3C74">
            <w:pPr>
              <w:widowControl w:val="0"/>
              <w:spacing w:after="0" w:line="240" w:lineRule="auto"/>
              <w:rPr>
                <w:rFonts w:asciiTheme="majorHAnsi" w:eastAsia="Times New Roman" w:hAnsiTheme="majorHAnsi" w:cstheme="majorHAnsi"/>
                <w:lang w:eastAsia="pl-PL"/>
              </w:rPr>
            </w:pPr>
            <w:r w:rsidRPr="00B249CA">
              <w:rPr>
                <w:rFonts w:asciiTheme="majorHAnsi" w:eastAsia="Times New Roman" w:hAnsiTheme="majorHAnsi" w:cstheme="majorHAnsi"/>
                <w:lang w:eastAsia="pl-PL"/>
              </w:rPr>
              <w:t xml:space="preserve">Kryterium </w:t>
            </w:r>
            <w:r w:rsidR="00772B89">
              <w:rPr>
                <w:rFonts w:asciiTheme="majorHAnsi" w:eastAsia="Times New Roman" w:hAnsiTheme="majorHAnsi" w:cstheme="majorHAnsi"/>
                <w:lang w:eastAsia="pl-PL"/>
              </w:rPr>
              <w:t>zostało spełnione.</w:t>
            </w:r>
          </w:p>
        </w:tc>
      </w:tr>
      <w:tr w:rsidR="005E124B" w:rsidRPr="00657B1E" w14:paraId="2E23AC73" w14:textId="77777777" w:rsidTr="0083528A">
        <w:trPr>
          <w:trHeight w:val="1105"/>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3A39EAF8"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2</w:t>
            </w:r>
          </w:p>
        </w:tc>
        <w:tc>
          <w:tcPr>
            <w:tcW w:w="5387" w:type="dxa"/>
            <w:tcBorders>
              <w:top w:val="single" w:sz="6" w:space="0" w:color="000000"/>
              <w:left w:val="single" w:sz="6" w:space="0" w:color="000000"/>
              <w:bottom w:val="single" w:sz="6" w:space="0" w:color="000000"/>
              <w:right w:val="single" w:sz="6" w:space="0" w:color="000000"/>
            </w:tcBorders>
          </w:tcPr>
          <w:p w14:paraId="5AF80B7A"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oznakowano wejście dostępne, a w przypadku innych wejść (niedostępnych) zainstalowano znaki ze strzałką do wejścia dostępnego?</w:t>
            </w:r>
          </w:p>
        </w:tc>
        <w:tc>
          <w:tcPr>
            <w:tcW w:w="8363" w:type="dxa"/>
            <w:tcBorders>
              <w:top w:val="single" w:sz="6" w:space="0" w:color="000000"/>
              <w:left w:val="single" w:sz="6" w:space="0" w:color="000000"/>
              <w:bottom w:val="single" w:sz="6" w:space="0" w:color="000000"/>
              <w:right w:val="single" w:sz="6" w:space="0" w:color="000000"/>
            </w:tcBorders>
          </w:tcPr>
          <w:p w14:paraId="1977A5EA" w14:textId="4CE7B7FC" w:rsidR="00A776D1" w:rsidRPr="00657B1E" w:rsidRDefault="001414DD" w:rsidP="00A776D1">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Należy oznaczyć wejście do windy przez znak:</w:t>
            </w:r>
          </w:p>
          <w:p w14:paraId="1E24C9A4" w14:textId="77777777" w:rsidR="00A776D1" w:rsidRPr="00657B1E" w:rsidRDefault="00A776D1" w:rsidP="00A776D1">
            <w:pPr>
              <w:widowControl w:val="0"/>
              <w:spacing w:after="0" w:line="240" w:lineRule="auto"/>
              <w:rPr>
                <w:rFonts w:asciiTheme="majorHAnsi" w:eastAsia="Times New Roman" w:hAnsiTheme="majorHAnsi" w:cstheme="majorHAnsi"/>
                <w:color w:val="000000"/>
                <w:lang w:eastAsia="pl-PL"/>
              </w:rPr>
            </w:pPr>
          </w:p>
          <w:p w14:paraId="045864EF" w14:textId="77777777" w:rsidR="00A776D1" w:rsidRPr="00657B1E" w:rsidRDefault="00A776D1" w:rsidP="00A776D1">
            <w:pPr>
              <w:widowControl w:val="0"/>
              <w:spacing w:after="0" w:line="240" w:lineRule="auto"/>
              <w:rPr>
                <w:rFonts w:asciiTheme="majorHAnsi" w:eastAsia="Times New Roman" w:hAnsiTheme="majorHAnsi" w:cstheme="majorHAnsi"/>
                <w:color w:val="000000"/>
                <w:lang w:eastAsia="pl-PL"/>
              </w:rPr>
            </w:pPr>
          </w:p>
          <w:p w14:paraId="4E24DBD2" w14:textId="77777777" w:rsidR="00A776D1" w:rsidRPr="00657B1E" w:rsidRDefault="00A776D1" w:rsidP="00A776D1">
            <w:pPr>
              <w:widowControl w:val="0"/>
              <w:spacing w:after="0" w:line="240" w:lineRule="auto"/>
              <w:rPr>
                <w:rFonts w:asciiTheme="majorHAnsi" w:eastAsia="Times New Roman" w:hAnsiTheme="majorHAnsi" w:cstheme="majorHAnsi"/>
                <w:color w:val="000000"/>
                <w:lang w:eastAsia="pl-PL"/>
              </w:rPr>
            </w:pPr>
          </w:p>
          <w:p w14:paraId="7711ED90" w14:textId="77777777" w:rsidR="00A776D1" w:rsidRPr="00657B1E" w:rsidRDefault="00A776D1" w:rsidP="00A776D1">
            <w:pPr>
              <w:widowControl w:val="0"/>
              <w:spacing w:after="0" w:line="240" w:lineRule="auto"/>
              <w:jc w:val="center"/>
              <w:rPr>
                <w:rFonts w:asciiTheme="majorHAnsi" w:eastAsia="Times New Roman" w:hAnsiTheme="majorHAnsi" w:cstheme="majorHAnsi"/>
                <w:color w:val="000000"/>
                <w:lang w:eastAsia="pl-PL"/>
              </w:rPr>
            </w:pPr>
            <w:r w:rsidRPr="00657B1E">
              <w:rPr>
                <w:noProof/>
              </w:rPr>
              <w:drawing>
                <wp:inline distT="0" distB="0" distL="0" distR="0" wp14:anchorId="05D3AB32" wp14:editId="245B56A3">
                  <wp:extent cx="1181100" cy="1666240"/>
                  <wp:effectExtent l="0" t="0" r="0" b="0"/>
                  <wp:docPr id="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3"/>
                          <pic:cNvPicPr>
                            <a:picLocks noChangeAspect="1" noChangeArrowheads="1"/>
                          </pic:cNvPicPr>
                        </pic:nvPicPr>
                        <pic:blipFill>
                          <a:blip r:embed="rId13"/>
                          <a:stretch>
                            <a:fillRect/>
                          </a:stretch>
                        </pic:blipFill>
                        <pic:spPr bwMode="auto">
                          <a:xfrm>
                            <a:off x="0" y="0"/>
                            <a:ext cx="1181100" cy="1666240"/>
                          </a:xfrm>
                          <a:prstGeom prst="rect">
                            <a:avLst/>
                          </a:prstGeom>
                        </pic:spPr>
                      </pic:pic>
                    </a:graphicData>
                  </a:graphic>
                </wp:inline>
              </w:drawing>
            </w:r>
          </w:p>
          <w:p w14:paraId="0C23516D" w14:textId="77777777" w:rsidR="00A776D1" w:rsidRDefault="00A776D1">
            <w:pPr>
              <w:widowControl w:val="0"/>
              <w:spacing w:after="0" w:line="240" w:lineRule="auto"/>
              <w:rPr>
                <w:rFonts w:asciiTheme="majorHAnsi" w:eastAsia="Times New Roman" w:hAnsiTheme="majorHAnsi" w:cstheme="majorHAnsi"/>
                <w:color w:val="000000"/>
                <w:lang w:eastAsia="pl-PL"/>
              </w:rPr>
            </w:pPr>
          </w:p>
          <w:p w14:paraId="4C209818" w14:textId="77777777" w:rsidR="00A776D1" w:rsidRDefault="00A776D1">
            <w:pPr>
              <w:widowControl w:val="0"/>
              <w:spacing w:after="0" w:line="240" w:lineRule="auto"/>
              <w:rPr>
                <w:rFonts w:asciiTheme="majorHAnsi" w:eastAsia="Times New Roman" w:hAnsiTheme="majorHAnsi" w:cstheme="majorHAnsi"/>
                <w:color w:val="000000"/>
                <w:lang w:eastAsia="pl-PL"/>
              </w:rPr>
            </w:pPr>
          </w:p>
          <w:p w14:paraId="43F87816" w14:textId="7E3DAF78" w:rsidR="005E124B" w:rsidRPr="00565023" w:rsidRDefault="00C16F33" w:rsidP="00C16F33">
            <w:pPr>
              <w:rPr>
                <w:rFonts w:asciiTheme="majorEastAsia" w:hAnsiTheme="majorEastAsia" w:cstheme="majorEastAsia"/>
                <w:lang w:eastAsia="pl-PL"/>
              </w:rPr>
            </w:pPr>
            <w:r w:rsidRPr="00565023">
              <w:rPr>
                <w:rFonts w:asciiTheme="majorEastAsia" w:hAnsiTheme="majorEastAsia" w:cstheme="majorEastAsia" w:hint="eastAsia"/>
              </w:rPr>
              <w:t xml:space="preserve">Przy wejściu, </w:t>
            </w:r>
            <w:r w:rsidR="001414DD">
              <w:rPr>
                <w:rFonts w:asciiTheme="majorEastAsia" w:hAnsiTheme="majorEastAsia" w:cstheme="majorEastAsia"/>
              </w:rPr>
              <w:t xml:space="preserve">do budynku zainstalowano znacznik TOTUPOINT. </w:t>
            </w:r>
          </w:p>
        </w:tc>
      </w:tr>
      <w:tr w:rsidR="005E124B" w:rsidRPr="00657B1E" w14:paraId="483FCEFC" w14:textId="77777777" w:rsidTr="0083528A">
        <w:trPr>
          <w:trHeight w:val="529"/>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299B840E"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3</w:t>
            </w:r>
          </w:p>
        </w:tc>
        <w:tc>
          <w:tcPr>
            <w:tcW w:w="5387" w:type="dxa"/>
            <w:tcBorders>
              <w:top w:val="single" w:sz="6" w:space="0" w:color="000000"/>
              <w:left w:val="single" w:sz="6" w:space="0" w:color="000000"/>
              <w:bottom w:val="single" w:sz="6" w:space="0" w:color="000000"/>
              <w:right w:val="single" w:sz="6" w:space="0" w:color="000000"/>
            </w:tcBorders>
          </w:tcPr>
          <w:p w14:paraId="4E25E37A"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wejście jest wskazane przez system oznaczeń fakturowych?</w:t>
            </w:r>
          </w:p>
        </w:tc>
        <w:tc>
          <w:tcPr>
            <w:tcW w:w="8363" w:type="dxa"/>
            <w:tcBorders>
              <w:top w:val="single" w:sz="6" w:space="0" w:color="000000"/>
              <w:left w:val="single" w:sz="6" w:space="0" w:color="000000"/>
              <w:bottom w:val="single" w:sz="6" w:space="0" w:color="000000"/>
              <w:right w:val="single" w:sz="6" w:space="0" w:color="000000"/>
            </w:tcBorders>
          </w:tcPr>
          <w:p w14:paraId="1E94A9B9" w14:textId="441C9993" w:rsidR="005E124B" w:rsidRPr="00657B1E" w:rsidRDefault="009D3C6F">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Kryterium nie zostało spełnione.</w:t>
            </w:r>
          </w:p>
        </w:tc>
      </w:tr>
      <w:tr w:rsidR="005E124B" w:rsidRPr="00657B1E" w14:paraId="508D9E49" w14:textId="77777777" w:rsidTr="0083528A">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52F47CE7"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4</w:t>
            </w:r>
          </w:p>
        </w:tc>
        <w:tc>
          <w:tcPr>
            <w:tcW w:w="5387" w:type="dxa"/>
            <w:tcBorders>
              <w:top w:val="single" w:sz="6" w:space="0" w:color="000000"/>
              <w:left w:val="single" w:sz="6" w:space="0" w:color="000000"/>
              <w:bottom w:val="single" w:sz="6" w:space="0" w:color="000000"/>
              <w:right w:val="single" w:sz="6" w:space="0" w:color="000000"/>
            </w:tcBorders>
          </w:tcPr>
          <w:p w14:paraId="08687E37"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wejście jest zadaszone?</w:t>
            </w:r>
          </w:p>
        </w:tc>
        <w:tc>
          <w:tcPr>
            <w:tcW w:w="8363" w:type="dxa"/>
            <w:tcBorders>
              <w:top w:val="single" w:sz="6" w:space="0" w:color="000000"/>
              <w:left w:val="single" w:sz="6" w:space="0" w:color="000000"/>
              <w:bottom w:val="single" w:sz="6" w:space="0" w:color="000000"/>
              <w:right w:val="single" w:sz="6" w:space="0" w:color="000000"/>
            </w:tcBorders>
          </w:tcPr>
          <w:p w14:paraId="2BBEC4B8" w14:textId="3D6EFCD1" w:rsidR="005E124B" w:rsidRPr="00657B1E" w:rsidRDefault="000A4C8A">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5E124B" w:rsidRPr="00657B1E" w14:paraId="0BA3DE04" w14:textId="77777777" w:rsidTr="0083528A">
        <w:trPr>
          <w:trHeight w:val="444"/>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63FE2F62"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5</w:t>
            </w:r>
          </w:p>
        </w:tc>
        <w:tc>
          <w:tcPr>
            <w:tcW w:w="5387" w:type="dxa"/>
            <w:tcBorders>
              <w:top w:val="single" w:sz="6" w:space="0" w:color="000000"/>
              <w:left w:val="single" w:sz="6" w:space="0" w:color="000000"/>
              <w:bottom w:val="single" w:sz="6" w:space="0" w:color="000000"/>
              <w:right w:val="single" w:sz="6" w:space="0" w:color="000000"/>
            </w:tcBorders>
          </w:tcPr>
          <w:p w14:paraId="296CACC7" w14:textId="77777777" w:rsidR="005E124B" w:rsidRPr="00657B1E" w:rsidRDefault="00000000">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Drzwi powinny mieć minimalne wymiary: szerokość 0,9 m, wysokość 2 m.</w:t>
            </w:r>
          </w:p>
        </w:tc>
        <w:tc>
          <w:tcPr>
            <w:tcW w:w="8363" w:type="dxa"/>
            <w:tcBorders>
              <w:top w:val="single" w:sz="6" w:space="0" w:color="000000"/>
              <w:left w:val="single" w:sz="6" w:space="0" w:color="000000"/>
              <w:bottom w:val="single" w:sz="6" w:space="0" w:color="000000"/>
              <w:right w:val="single" w:sz="6" w:space="0" w:color="000000"/>
            </w:tcBorders>
          </w:tcPr>
          <w:p w14:paraId="505C827D" w14:textId="77777777" w:rsidR="005D44E4" w:rsidRDefault="00286493">
            <w:pPr>
              <w:widowControl w:val="0"/>
              <w:spacing w:after="0" w:line="240" w:lineRule="auto"/>
              <w:rPr>
                <w:rFonts w:asciiTheme="majorHAnsi" w:eastAsia="Times New Roman" w:hAnsiTheme="majorHAnsi" w:cstheme="majorHAnsi"/>
                <w:lang w:eastAsia="pl-PL"/>
              </w:rPr>
            </w:pPr>
            <w:r w:rsidRPr="00286493">
              <w:rPr>
                <w:rFonts w:asciiTheme="majorHAnsi" w:eastAsia="Times New Roman" w:hAnsiTheme="majorHAnsi" w:cstheme="majorHAnsi"/>
                <w:lang w:eastAsia="pl-PL"/>
              </w:rPr>
              <w:t xml:space="preserve">Główne wejście do budynku znajduje się w </w:t>
            </w:r>
            <w:r>
              <w:rPr>
                <w:rFonts w:asciiTheme="majorHAnsi" w:eastAsia="Times New Roman" w:hAnsiTheme="majorHAnsi" w:cstheme="majorHAnsi"/>
                <w:lang w:eastAsia="pl-PL"/>
              </w:rPr>
              <w:t>zabytkowym</w:t>
            </w:r>
            <w:r w:rsidRPr="00286493">
              <w:rPr>
                <w:rFonts w:asciiTheme="majorHAnsi" w:eastAsia="Times New Roman" w:hAnsiTheme="majorHAnsi" w:cstheme="majorHAnsi"/>
                <w:lang w:eastAsia="pl-PL"/>
              </w:rPr>
              <w:t xml:space="preserve"> portalu.</w:t>
            </w:r>
            <w:r w:rsidR="000A4C8A">
              <w:rPr>
                <w:rFonts w:asciiTheme="majorHAnsi" w:eastAsia="Times New Roman" w:hAnsiTheme="majorHAnsi" w:cstheme="majorHAnsi"/>
                <w:lang w:eastAsia="pl-PL"/>
              </w:rPr>
              <w:t xml:space="preserve"> Całkowity wymiar wejścia (drzwi dwuskrzydłowe): </w:t>
            </w:r>
            <w:r w:rsidR="005D44E4">
              <w:rPr>
                <w:rFonts w:asciiTheme="majorHAnsi" w:eastAsia="Times New Roman" w:hAnsiTheme="majorHAnsi" w:cstheme="majorHAnsi"/>
                <w:lang w:eastAsia="pl-PL"/>
              </w:rPr>
              <w:t>1,6 m x 3 m.</w:t>
            </w:r>
          </w:p>
          <w:p w14:paraId="0A2106B7" w14:textId="77777777" w:rsidR="00286493" w:rsidRDefault="00286493">
            <w:pPr>
              <w:widowControl w:val="0"/>
              <w:spacing w:after="0" w:line="240" w:lineRule="auto"/>
              <w:rPr>
                <w:rFonts w:asciiTheme="majorHAnsi" w:eastAsia="Times New Roman" w:hAnsiTheme="majorHAnsi" w:cstheme="majorHAnsi"/>
                <w:lang w:eastAsia="pl-PL"/>
              </w:rPr>
            </w:pPr>
          </w:p>
          <w:p w14:paraId="300B5C32" w14:textId="57CA6658" w:rsidR="00286493" w:rsidRDefault="00286493" w:rsidP="00286493">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Wymiary wejścia do wiatrołapu (wejście </w:t>
            </w:r>
            <w:r>
              <w:rPr>
                <w:rFonts w:asciiTheme="majorHAnsi" w:eastAsia="Times New Roman" w:hAnsiTheme="majorHAnsi" w:cstheme="majorHAnsi"/>
                <w:lang w:eastAsia="pl-PL"/>
              </w:rPr>
              <w:t>po stronie</w:t>
            </w:r>
            <w:r>
              <w:rPr>
                <w:rFonts w:asciiTheme="majorHAnsi" w:eastAsia="Times New Roman" w:hAnsiTheme="majorHAnsi" w:cstheme="majorHAnsi"/>
                <w:lang w:eastAsia="pl-PL"/>
              </w:rPr>
              <w:t xml:space="preserve"> windy): 1,06 m x 2 m.</w:t>
            </w:r>
          </w:p>
          <w:p w14:paraId="60DFFAC2" w14:textId="7803684B" w:rsidR="00286493" w:rsidRPr="00657B1E" w:rsidRDefault="00286493">
            <w:pPr>
              <w:widowControl w:val="0"/>
              <w:spacing w:after="0" w:line="240" w:lineRule="auto"/>
              <w:rPr>
                <w:rFonts w:asciiTheme="majorHAnsi" w:eastAsia="Times New Roman" w:hAnsiTheme="majorHAnsi" w:cstheme="majorHAnsi"/>
                <w:lang w:eastAsia="pl-PL"/>
              </w:rPr>
            </w:pPr>
          </w:p>
        </w:tc>
      </w:tr>
      <w:tr w:rsidR="005E124B" w:rsidRPr="00657B1E" w14:paraId="24D0EF7F" w14:textId="77777777" w:rsidTr="0083528A">
        <w:trPr>
          <w:trHeight w:val="924"/>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2888E465"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6</w:t>
            </w:r>
          </w:p>
        </w:tc>
        <w:tc>
          <w:tcPr>
            <w:tcW w:w="5387" w:type="dxa"/>
            <w:tcBorders>
              <w:top w:val="single" w:sz="6" w:space="0" w:color="000000"/>
              <w:left w:val="single" w:sz="6" w:space="0" w:color="000000"/>
              <w:bottom w:val="single" w:sz="6" w:space="0" w:color="000000"/>
              <w:right w:val="single" w:sz="6" w:space="0" w:color="000000"/>
            </w:tcBorders>
          </w:tcPr>
          <w:p w14:paraId="26AEBF39" w14:textId="77777777" w:rsidR="005E124B" w:rsidRPr="00657B1E" w:rsidRDefault="00000000">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Próg drzwi wejściowych nie może być wyższy niż 2 cm.</w:t>
            </w:r>
          </w:p>
        </w:tc>
        <w:tc>
          <w:tcPr>
            <w:tcW w:w="8363" w:type="dxa"/>
            <w:tcBorders>
              <w:top w:val="single" w:sz="6" w:space="0" w:color="000000"/>
              <w:left w:val="single" w:sz="6" w:space="0" w:color="000000"/>
              <w:bottom w:val="single" w:sz="6" w:space="0" w:color="000000"/>
              <w:right w:val="single" w:sz="6" w:space="0" w:color="000000"/>
            </w:tcBorders>
          </w:tcPr>
          <w:p w14:paraId="70BD2F6A" w14:textId="791E4D2C" w:rsidR="005E124B" w:rsidRPr="00657B1E" w:rsidRDefault="00963177">
            <w:pPr>
              <w:widowControl w:val="0"/>
              <w:spacing w:after="0" w:line="240" w:lineRule="auto"/>
              <w:rPr>
                <w:rFonts w:asciiTheme="majorHAnsi" w:eastAsia="Times New Roman" w:hAnsiTheme="majorHAnsi" w:cstheme="majorHAnsi"/>
                <w:lang w:eastAsia="pl-PL"/>
              </w:rPr>
            </w:pPr>
            <w:r w:rsidRPr="00963177">
              <w:rPr>
                <w:rFonts w:asciiTheme="majorHAnsi" w:eastAsia="Times New Roman" w:hAnsiTheme="majorHAnsi" w:cstheme="majorHAnsi"/>
                <w:lang w:eastAsia="pl-PL"/>
              </w:rPr>
              <w:t>Kryterium zostało spełnione</w:t>
            </w:r>
            <w:r w:rsidR="00770844">
              <w:rPr>
                <w:rFonts w:asciiTheme="majorHAnsi" w:eastAsia="Times New Roman" w:hAnsiTheme="majorHAnsi" w:cstheme="majorHAnsi"/>
                <w:lang w:eastAsia="pl-PL"/>
              </w:rPr>
              <w:t>.</w:t>
            </w:r>
            <w:r w:rsidR="008B0687">
              <w:rPr>
                <w:rFonts w:asciiTheme="majorHAnsi" w:eastAsia="Times New Roman" w:hAnsiTheme="majorHAnsi" w:cstheme="majorHAnsi"/>
                <w:lang w:eastAsia="pl-PL"/>
              </w:rPr>
              <w:t xml:space="preserve"> Wejści</w:t>
            </w:r>
            <w:r w:rsidR="006B1447">
              <w:rPr>
                <w:rFonts w:asciiTheme="majorHAnsi" w:eastAsia="Times New Roman" w:hAnsiTheme="majorHAnsi" w:cstheme="majorHAnsi"/>
                <w:lang w:eastAsia="pl-PL"/>
              </w:rPr>
              <w:t>a</w:t>
            </w:r>
            <w:r w:rsidR="008B0687">
              <w:rPr>
                <w:rFonts w:asciiTheme="majorHAnsi" w:eastAsia="Times New Roman" w:hAnsiTheme="majorHAnsi" w:cstheme="majorHAnsi"/>
                <w:lang w:eastAsia="pl-PL"/>
              </w:rPr>
              <w:t xml:space="preserve"> </w:t>
            </w:r>
            <w:r w:rsidR="00286493">
              <w:rPr>
                <w:rFonts w:asciiTheme="majorHAnsi" w:eastAsia="Times New Roman" w:hAnsiTheme="majorHAnsi" w:cstheme="majorHAnsi"/>
                <w:lang w:eastAsia="pl-PL"/>
              </w:rPr>
              <w:t>bezprogowe</w:t>
            </w:r>
            <w:r w:rsidR="008B0687">
              <w:rPr>
                <w:rFonts w:asciiTheme="majorHAnsi" w:eastAsia="Times New Roman" w:hAnsiTheme="majorHAnsi" w:cstheme="majorHAnsi"/>
                <w:lang w:eastAsia="pl-PL"/>
              </w:rPr>
              <w:t>.</w:t>
            </w:r>
          </w:p>
        </w:tc>
      </w:tr>
      <w:tr w:rsidR="005E124B" w:rsidRPr="00657B1E" w14:paraId="394B8DE2" w14:textId="77777777" w:rsidTr="0083528A">
        <w:trPr>
          <w:trHeight w:val="924"/>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7E808F0F"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7</w:t>
            </w:r>
          </w:p>
        </w:tc>
        <w:tc>
          <w:tcPr>
            <w:tcW w:w="5387" w:type="dxa"/>
            <w:tcBorders>
              <w:top w:val="single" w:sz="6" w:space="0" w:color="000000"/>
              <w:left w:val="single" w:sz="6" w:space="0" w:color="000000"/>
              <w:bottom w:val="single" w:sz="6" w:space="0" w:color="000000"/>
              <w:right w:val="single" w:sz="6" w:space="0" w:color="000000"/>
            </w:tcBorders>
          </w:tcPr>
          <w:p w14:paraId="24FD2DEF"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przed i za drzwiami nie ma stopni, a jeśli są, to czy można je ominąć z wykorzystaniem pochylni lub środków technicznych (winda/platforma/ podnośnik)?</w:t>
            </w:r>
          </w:p>
        </w:tc>
        <w:tc>
          <w:tcPr>
            <w:tcW w:w="8363" w:type="dxa"/>
            <w:tcBorders>
              <w:top w:val="single" w:sz="6" w:space="0" w:color="000000"/>
              <w:left w:val="single" w:sz="6" w:space="0" w:color="000000"/>
              <w:bottom w:val="single" w:sz="6" w:space="0" w:color="000000"/>
              <w:right w:val="single" w:sz="6" w:space="0" w:color="000000"/>
            </w:tcBorders>
          </w:tcPr>
          <w:p w14:paraId="1FD7EA7D" w14:textId="48249319" w:rsidR="005E124B" w:rsidRPr="00345C72" w:rsidRDefault="002A5E93" w:rsidP="00345C72">
            <w:pPr>
              <w:rPr>
                <w:rFonts w:asciiTheme="majorEastAsia" w:hAnsiTheme="majorEastAsia" w:cstheme="majorEastAsia"/>
                <w:lang w:eastAsia="pl-PL"/>
              </w:rPr>
            </w:pPr>
            <w:r>
              <w:rPr>
                <w:rFonts w:asciiTheme="majorEastAsia" w:hAnsiTheme="majorEastAsia" w:cstheme="majorEastAsia"/>
              </w:rPr>
              <w:t>W wejściu głównym schody można ominąć za pomocą platformy schodowej</w:t>
            </w:r>
            <w:r w:rsidR="00462307">
              <w:rPr>
                <w:rFonts w:asciiTheme="majorEastAsia" w:hAnsiTheme="majorEastAsia" w:cstheme="majorEastAsia"/>
              </w:rPr>
              <w:t xml:space="preserve">. Budynek wyposażono w zewnętrzną windę, która </w:t>
            </w:r>
            <w:r w:rsidR="00B66C85">
              <w:rPr>
                <w:rFonts w:asciiTheme="majorEastAsia" w:hAnsiTheme="majorEastAsia" w:cstheme="majorEastAsia"/>
              </w:rPr>
              <w:t>posiada</w:t>
            </w:r>
            <w:r w:rsidR="00462307">
              <w:rPr>
                <w:rFonts w:asciiTheme="majorEastAsia" w:hAnsiTheme="majorEastAsia" w:cstheme="majorEastAsia"/>
              </w:rPr>
              <w:t xml:space="preserve"> odrębne wejście.</w:t>
            </w:r>
          </w:p>
        </w:tc>
      </w:tr>
      <w:tr w:rsidR="005E124B" w:rsidRPr="00657B1E" w14:paraId="1EFB4FF4" w14:textId="77777777" w:rsidTr="0083528A">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228EF417"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8</w:t>
            </w:r>
          </w:p>
        </w:tc>
        <w:tc>
          <w:tcPr>
            <w:tcW w:w="5387" w:type="dxa"/>
            <w:tcBorders>
              <w:top w:val="single" w:sz="6" w:space="0" w:color="000000"/>
              <w:left w:val="single" w:sz="6" w:space="0" w:color="000000"/>
              <w:bottom w:val="single" w:sz="6" w:space="0" w:color="000000"/>
              <w:right w:val="single" w:sz="6" w:space="0" w:color="000000"/>
            </w:tcBorders>
          </w:tcPr>
          <w:p w14:paraId="6136D9CA"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przy wejściu została zapewniona odpowiednia przestrzeń manewrowa?</w:t>
            </w:r>
          </w:p>
        </w:tc>
        <w:tc>
          <w:tcPr>
            <w:tcW w:w="8363" w:type="dxa"/>
            <w:tcBorders>
              <w:top w:val="single" w:sz="6" w:space="0" w:color="000000"/>
              <w:left w:val="single" w:sz="6" w:space="0" w:color="000000"/>
              <w:bottom w:val="single" w:sz="6" w:space="0" w:color="000000"/>
              <w:right w:val="single" w:sz="6" w:space="0" w:color="000000"/>
            </w:tcBorders>
          </w:tcPr>
          <w:p w14:paraId="1C5C60D3" w14:textId="6BD8A358" w:rsidR="005E124B" w:rsidRPr="00657B1E" w:rsidRDefault="004F7B6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5E124B" w:rsidRPr="00657B1E" w14:paraId="7C7D7AF0" w14:textId="77777777" w:rsidTr="0083528A">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2A36FA31"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9</w:t>
            </w:r>
          </w:p>
        </w:tc>
        <w:tc>
          <w:tcPr>
            <w:tcW w:w="5387" w:type="dxa"/>
            <w:tcBorders>
              <w:top w:val="single" w:sz="6" w:space="0" w:color="000000"/>
              <w:left w:val="single" w:sz="6" w:space="0" w:color="000000"/>
              <w:bottom w:val="single" w:sz="6" w:space="0" w:color="000000"/>
              <w:right w:val="single" w:sz="6" w:space="0" w:color="000000"/>
            </w:tcBorders>
          </w:tcPr>
          <w:p w14:paraId="1A28E645"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w przedsionku zapewniono odpowiednią przestrzeń manewrową?</w:t>
            </w:r>
          </w:p>
        </w:tc>
        <w:tc>
          <w:tcPr>
            <w:tcW w:w="8363" w:type="dxa"/>
            <w:tcBorders>
              <w:top w:val="single" w:sz="6" w:space="0" w:color="000000"/>
              <w:left w:val="single" w:sz="6" w:space="0" w:color="000000"/>
              <w:bottom w:val="single" w:sz="6" w:space="0" w:color="000000"/>
              <w:right w:val="single" w:sz="6" w:space="0" w:color="000000"/>
            </w:tcBorders>
          </w:tcPr>
          <w:p w14:paraId="07239E53" w14:textId="5F327876" w:rsidR="005E124B" w:rsidRPr="00657B1E" w:rsidRDefault="00C31E73">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Wielkość </w:t>
            </w:r>
            <w:r w:rsidR="00D235D5">
              <w:rPr>
                <w:rFonts w:asciiTheme="majorHAnsi" w:eastAsia="Times New Roman" w:hAnsiTheme="majorHAnsi" w:cstheme="majorHAnsi"/>
                <w:lang w:eastAsia="pl-PL"/>
              </w:rPr>
              <w:t>przestrzeni manewrowej przed windą</w:t>
            </w:r>
            <w:r>
              <w:rPr>
                <w:rFonts w:asciiTheme="majorHAnsi" w:eastAsia="Times New Roman" w:hAnsiTheme="majorHAnsi" w:cstheme="majorHAnsi"/>
                <w:lang w:eastAsia="pl-PL"/>
              </w:rPr>
              <w:t xml:space="preserve">: </w:t>
            </w:r>
            <w:r w:rsidR="005B7F42">
              <w:rPr>
                <w:rFonts w:asciiTheme="majorHAnsi" w:eastAsia="Times New Roman" w:hAnsiTheme="majorHAnsi" w:cstheme="majorHAnsi"/>
                <w:lang w:eastAsia="pl-PL"/>
              </w:rPr>
              <w:t>1</w:t>
            </w:r>
            <w:r w:rsidR="00AC3413">
              <w:rPr>
                <w:rFonts w:asciiTheme="majorHAnsi" w:eastAsia="Times New Roman" w:hAnsiTheme="majorHAnsi" w:cstheme="majorHAnsi"/>
                <w:lang w:eastAsia="pl-PL"/>
              </w:rPr>
              <w:t>,5</w:t>
            </w:r>
            <w:r w:rsidR="005B7F42">
              <w:rPr>
                <w:rFonts w:asciiTheme="majorHAnsi" w:eastAsia="Times New Roman" w:hAnsiTheme="majorHAnsi" w:cstheme="majorHAnsi"/>
                <w:lang w:eastAsia="pl-PL"/>
              </w:rPr>
              <w:t xml:space="preserve"> m x </w:t>
            </w:r>
            <w:r w:rsidR="00AC3413">
              <w:rPr>
                <w:rFonts w:asciiTheme="majorHAnsi" w:eastAsia="Times New Roman" w:hAnsiTheme="majorHAnsi" w:cstheme="majorHAnsi"/>
                <w:lang w:eastAsia="pl-PL"/>
              </w:rPr>
              <w:t>1,96</w:t>
            </w:r>
            <w:r w:rsidR="005B7F42">
              <w:rPr>
                <w:rFonts w:asciiTheme="majorHAnsi" w:eastAsia="Times New Roman" w:hAnsiTheme="majorHAnsi" w:cstheme="majorHAnsi"/>
                <w:lang w:eastAsia="pl-PL"/>
              </w:rPr>
              <w:t xml:space="preserve"> m.</w:t>
            </w:r>
          </w:p>
        </w:tc>
      </w:tr>
      <w:tr w:rsidR="005E124B" w:rsidRPr="00657B1E" w14:paraId="2B3C4178" w14:textId="77777777" w:rsidTr="0083528A">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74E25081"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10</w:t>
            </w:r>
          </w:p>
        </w:tc>
        <w:tc>
          <w:tcPr>
            <w:tcW w:w="5387" w:type="dxa"/>
            <w:tcBorders>
              <w:top w:val="single" w:sz="6" w:space="0" w:color="000000"/>
              <w:left w:val="single" w:sz="6" w:space="0" w:color="000000"/>
              <w:bottom w:val="single" w:sz="6" w:space="0" w:color="000000"/>
              <w:right w:val="single" w:sz="6" w:space="0" w:color="000000"/>
            </w:tcBorders>
          </w:tcPr>
          <w:p w14:paraId="293766DE"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wejście jest dobrze widoczne i czytelne na tle fasady?</w:t>
            </w:r>
          </w:p>
        </w:tc>
        <w:tc>
          <w:tcPr>
            <w:tcW w:w="8363" w:type="dxa"/>
            <w:tcBorders>
              <w:top w:val="single" w:sz="6" w:space="0" w:color="000000"/>
              <w:left w:val="single" w:sz="6" w:space="0" w:color="000000"/>
              <w:bottom w:val="single" w:sz="6" w:space="0" w:color="000000"/>
              <w:right w:val="single" w:sz="6" w:space="0" w:color="000000"/>
            </w:tcBorders>
          </w:tcPr>
          <w:p w14:paraId="4D720BD1" w14:textId="68DC0FCF" w:rsidR="005E124B" w:rsidRPr="00657B1E" w:rsidRDefault="004F7B6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5E124B" w:rsidRPr="00657B1E" w14:paraId="1486FD99" w14:textId="77777777" w:rsidTr="0083528A">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41A86BB0"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11</w:t>
            </w:r>
          </w:p>
        </w:tc>
        <w:tc>
          <w:tcPr>
            <w:tcW w:w="5387" w:type="dxa"/>
            <w:tcBorders>
              <w:top w:val="single" w:sz="6" w:space="0" w:color="000000"/>
              <w:left w:val="single" w:sz="6" w:space="0" w:color="000000"/>
              <w:bottom w:val="single" w:sz="6" w:space="0" w:color="000000"/>
              <w:right w:val="single" w:sz="6" w:space="0" w:color="000000"/>
            </w:tcBorders>
          </w:tcPr>
          <w:p w14:paraId="753829A2"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budynek jest wyraźnie oznakowany?</w:t>
            </w:r>
          </w:p>
        </w:tc>
        <w:tc>
          <w:tcPr>
            <w:tcW w:w="8363" w:type="dxa"/>
            <w:tcBorders>
              <w:top w:val="single" w:sz="6" w:space="0" w:color="000000"/>
              <w:left w:val="single" w:sz="6" w:space="0" w:color="000000"/>
              <w:bottom w:val="single" w:sz="6" w:space="0" w:color="000000"/>
              <w:right w:val="single" w:sz="6" w:space="0" w:color="000000"/>
            </w:tcBorders>
          </w:tcPr>
          <w:p w14:paraId="06A21EDF" w14:textId="4F78AAC6" w:rsidR="005E124B" w:rsidRPr="00657B1E" w:rsidRDefault="004F7B6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5E124B" w:rsidRPr="00657B1E" w14:paraId="59AFDDCD" w14:textId="77777777" w:rsidTr="0083528A">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19BB8CFC"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12</w:t>
            </w:r>
          </w:p>
        </w:tc>
        <w:tc>
          <w:tcPr>
            <w:tcW w:w="5387" w:type="dxa"/>
            <w:tcBorders>
              <w:top w:val="single" w:sz="6" w:space="0" w:color="000000"/>
              <w:left w:val="single" w:sz="6" w:space="0" w:color="000000"/>
              <w:bottom w:val="single" w:sz="6" w:space="0" w:color="000000"/>
              <w:right w:val="single" w:sz="6" w:space="0" w:color="000000"/>
            </w:tcBorders>
          </w:tcPr>
          <w:p w14:paraId="4B1C4E14"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przedsionek jest oświetlony (zniwelowanie kontrastu)?</w:t>
            </w:r>
          </w:p>
        </w:tc>
        <w:tc>
          <w:tcPr>
            <w:tcW w:w="8363" w:type="dxa"/>
            <w:tcBorders>
              <w:top w:val="single" w:sz="6" w:space="0" w:color="000000"/>
              <w:left w:val="single" w:sz="6" w:space="0" w:color="000000"/>
              <w:bottom w:val="single" w:sz="6" w:space="0" w:color="000000"/>
              <w:right w:val="single" w:sz="6" w:space="0" w:color="000000"/>
            </w:tcBorders>
          </w:tcPr>
          <w:p w14:paraId="17EC2764" w14:textId="378E3548" w:rsidR="005E124B" w:rsidRPr="00657B1E" w:rsidRDefault="00E57FB0">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5E124B" w:rsidRPr="00657B1E" w14:paraId="33D079A3" w14:textId="77777777" w:rsidTr="0083528A">
        <w:trPr>
          <w:trHeight w:val="504"/>
        </w:trPr>
        <w:tc>
          <w:tcPr>
            <w:tcW w:w="276" w:type="dxa"/>
            <w:tcBorders>
              <w:top w:val="single" w:sz="6" w:space="0" w:color="000000"/>
              <w:left w:val="single" w:sz="6" w:space="0" w:color="000000"/>
              <w:bottom w:val="single" w:sz="4" w:space="0" w:color="000000"/>
              <w:right w:val="single" w:sz="6" w:space="0" w:color="000000"/>
            </w:tcBorders>
            <w:shd w:val="clear" w:color="auto" w:fill="auto"/>
          </w:tcPr>
          <w:p w14:paraId="4ADCDD56"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13</w:t>
            </w:r>
          </w:p>
        </w:tc>
        <w:tc>
          <w:tcPr>
            <w:tcW w:w="5387" w:type="dxa"/>
            <w:tcBorders>
              <w:top w:val="single" w:sz="6" w:space="0" w:color="000000"/>
              <w:left w:val="single" w:sz="6" w:space="0" w:color="000000"/>
              <w:bottom w:val="single" w:sz="4" w:space="0" w:color="000000"/>
              <w:right w:val="single" w:sz="6" w:space="0" w:color="000000"/>
            </w:tcBorders>
          </w:tcPr>
          <w:p w14:paraId="1623FA3F"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W szerokości drzwi wejściowych nie powinny znajdować się dodatkowe elementy przysłaniające.</w:t>
            </w:r>
          </w:p>
        </w:tc>
        <w:tc>
          <w:tcPr>
            <w:tcW w:w="8363" w:type="dxa"/>
            <w:tcBorders>
              <w:top w:val="single" w:sz="6" w:space="0" w:color="000000"/>
              <w:left w:val="single" w:sz="6" w:space="0" w:color="000000"/>
              <w:bottom w:val="single" w:sz="4" w:space="0" w:color="000000"/>
              <w:right w:val="single" w:sz="6" w:space="0" w:color="000000"/>
            </w:tcBorders>
          </w:tcPr>
          <w:p w14:paraId="7D43F9BB" w14:textId="0F4ACE17" w:rsidR="005E124B" w:rsidRPr="00657B1E" w:rsidRDefault="009B120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5E124B" w:rsidRPr="00657B1E" w14:paraId="7EF9290D" w14:textId="77777777" w:rsidTr="0083528A">
        <w:trPr>
          <w:trHeight w:val="627"/>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5FD7420C"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14</w:t>
            </w:r>
          </w:p>
        </w:tc>
        <w:tc>
          <w:tcPr>
            <w:tcW w:w="5387" w:type="dxa"/>
            <w:tcBorders>
              <w:top w:val="single" w:sz="6" w:space="0" w:color="000000"/>
              <w:left w:val="single" w:sz="6" w:space="0" w:color="000000"/>
              <w:bottom w:val="single" w:sz="6" w:space="0" w:color="000000"/>
              <w:right w:val="single" w:sz="6" w:space="0" w:color="000000"/>
            </w:tcBorders>
          </w:tcPr>
          <w:p w14:paraId="600DAC69"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drzwi nie wymagają użycia nadmiernej siły do ich otwarcia?</w:t>
            </w:r>
          </w:p>
        </w:tc>
        <w:tc>
          <w:tcPr>
            <w:tcW w:w="8363" w:type="dxa"/>
            <w:tcBorders>
              <w:top w:val="single" w:sz="6" w:space="0" w:color="000000"/>
              <w:left w:val="single" w:sz="6" w:space="0" w:color="000000"/>
              <w:bottom w:val="single" w:sz="6" w:space="0" w:color="000000"/>
              <w:right w:val="single" w:sz="6" w:space="0" w:color="000000"/>
            </w:tcBorders>
          </w:tcPr>
          <w:p w14:paraId="5C067667" w14:textId="3E4641E0" w:rsidR="005E124B" w:rsidRPr="00657B1E" w:rsidRDefault="00E57FB0" w:rsidP="00E57FB0">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W godzinach pracy urzędu drzwi </w:t>
            </w:r>
            <w:r w:rsidR="00714D34">
              <w:rPr>
                <w:rFonts w:asciiTheme="majorHAnsi" w:eastAsia="Times New Roman" w:hAnsiTheme="majorHAnsi" w:cstheme="majorHAnsi"/>
                <w:lang w:eastAsia="pl-PL"/>
              </w:rPr>
              <w:t xml:space="preserve">do </w:t>
            </w:r>
            <w:r>
              <w:rPr>
                <w:rFonts w:asciiTheme="majorHAnsi" w:eastAsia="Times New Roman" w:hAnsiTheme="majorHAnsi" w:cstheme="majorHAnsi"/>
                <w:lang w:eastAsia="pl-PL"/>
              </w:rPr>
              <w:t xml:space="preserve">bramy są otwarte. Drzwi do windy oraz drzwi za bramą są to </w:t>
            </w:r>
            <w:r w:rsidR="00F35CF5">
              <w:rPr>
                <w:rFonts w:asciiTheme="majorHAnsi" w:eastAsia="Times New Roman" w:hAnsiTheme="majorHAnsi" w:cstheme="majorHAnsi"/>
                <w:lang w:eastAsia="pl-PL"/>
              </w:rPr>
              <w:t>automatyczne drzwi przesuwne</w:t>
            </w:r>
            <w:r>
              <w:rPr>
                <w:rFonts w:asciiTheme="majorHAnsi" w:eastAsia="Times New Roman" w:hAnsiTheme="majorHAnsi" w:cstheme="majorHAnsi"/>
                <w:lang w:eastAsia="pl-PL"/>
              </w:rPr>
              <w:t>.</w:t>
            </w:r>
          </w:p>
        </w:tc>
      </w:tr>
      <w:tr w:rsidR="000E3AE8" w:rsidRPr="00657B1E" w14:paraId="5805298D" w14:textId="77777777" w:rsidTr="0083528A">
        <w:trPr>
          <w:trHeight w:val="597"/>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1004196F" w14:textId="28162389" w:rsidR="000E3AE8" w:rsidRPr="00657B1E" w:rsidRDefault="00AB6D54">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15</w:t>
            </w:r>
          </w:p>
        </w:tc>
        <w:tc>
          <w:tcPr>
            <w:tcW w:w="5387" w:type="dxa"/>
            <w:tcBorders>
              <w:top w:val="single" w:sz="6" w:space="0" w:color="000000"/>
              <w:left w:val="single" w:sz="6" w:space="0" w:color="000000"/>
              <w:bottom w:val="single" w:sz="6" w:space="0" w:color="000000"/>
              <w:right w:val="single" w:sz="6" w:space="0" w:color="000000"/>
            </w:tcBorders>
          </w:tcPr>
          <w:p w14:paraId="08506D0D" w14:textId="21DC1E10" w:rsidR="000E3AE8" w:rsidRPr="00657B1E" w:rsidRDefault="000E3AE8">
            <w:pPr>
              <w:widowControl w:val="0"/>
              <w:spacing w:after="0" w:line="240" w:lineRule="auto"/>
              <w:rPr>
                <w:rFonts w:asciiTheme="majorHAnsi" w:eastAsia="Times New Roman" w:hAnsiTheme="majorHAnsi" w:cstheme="majorHAnsi"/>
                <w:color w:val="00000A"/>
                <w:lang w:eastAsia="pl-PL"/>
              </w:rPr>
            </w:pPr>
            <w:r>
              <w:rPr>
                <w:rFonts w:asciiTheme="majorHAnsi" w:eastAsia="Times New Roman" w:hAnsiTheme="majorHAnsi" w:cstheme="majorHAnsi"/>
                <w:color w:val="00000A"/>
                <w:lang w:eastAsia="pl-PL"/>
              </w:rPr>
              <w:t>Czy przy drzwiach zainstalowano dzwonek na wysokości: 1,1 m.</w:t>
            </w:r>
          </w:p>
        </w:tc>
        <w:tc>
          <w:tcPr>
            <w:tcW w:w="8363" w:type="dxa"/>
            <w:tcBorders>
              <w:top w:val="single" w:sz="6" w:space="0" w:color="000000"/>
              <w:left w:val="single" w:sz="6" w:space="0" w:color="000000"/>
              <w:bottom w:val="single" w:sz="6" w:space="0" w:color="000000"/>
              <w:right w:val="single" w:sz="6" w:space="0" w:color="000000"/>
            </w:tcBorders>
          </w:tcPr>
          <w:p w14:paraId="2A005178" w14:textId="77777777" w:rsidR="00E57FB0" w:rsidRDefault="00E57FB0">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D</w:t>
            </w:r>
            <w:r w:rsidR="00AC3413">
              <w:rPr>
                <w:rFonts w:asciiTheme="majorHAnsi" w:eastAsia="Times New Roman" w:hAnsiTheme="majorHAnsi" w:cstheme="majorHAnsi"/>
                <w:lang w:eastAsia="pl-PL"/>
              </w:rPr>
              <w:t>omofon</w:t>
            </w:r>
            <w:r w:rsidR="00260316">
              <w:rPr>
                <w:rFonts w:asciiTheme="majorHAnsi" w:eastAsia="Times New Roman" w:hAnsiTheme="majorHAnsi" w:cstheme="majorHAnsi"/>
                <w:lang w:eastAsia="pl-PL"/>
              </w:rPr>
              <w:t xml:space="preserve"> </w:t>
            </w:r>
            <w:r>
              <w:rPr>
                <w:rFonts w:asciiTheme="majorHAnsi" w:eastAsia="Times New Roman" w:hAnsiTheme="majorHAnsi" w:cstheme="majorHAnsi"/>
                <w:lang w:eastAsia="pl-PL"/>
              </w:rPr>
              <w:t xml:space="preserve">przed wejściem do kabiny windy został </w:t>
            </w:r>
            <w:r w:rsidR="00260316">
              <w:rPr>
                <w:rFonts w:asciiTheme="majorHAnsi" w:eastAsia="Times New Roman" w:hAnsiTheme="majorHAnsi" w:cstheme="majorHAnsi"/>
                <w:lang w:eastAsia="pl-PL"/>
              </w:rPr>
              <w:t xml:space="preserve">zainstalowany na wysokości: </w:t>
            </w:r>
            <w:r w:rsidR="00AC3413">
              <w:rPr>
                <w:rFonts w:asciiTheme="majorHAnsi" w:eastAsia="Times New Roman" w:hAnsiTheme="majorHAnsi" w:cstheme="majorHAnsi"/>
                <w:lang w:eastAsia="pl-PL"/>
              </w:rPr>
              <w:t>0,9</w:t>
            </w:r>
            <w:r w:rsidR="004E753A">
              <w:rPr>
                <w:rFonts w:asciiTheme="majorHAnsi" w:eastAsia="Times New Roman" w:hAnsiTheme="majorHAnsi" w:cstheme="majorHAnsi"/>
                <w:lang w:eastAsia="pl-PL"/>
              </w:rPr>
              <w:t xml:space="preserve"> m.</w:t>
            </w:r>
            <w:r w:rsidR="00AC3413">
              <w:rPr>
                <w:rFonts w:asciiTheme="majorHAnsi" w:eastAsia="Times New Roman" w:hAnsiTheme="majorHAnsi" w:cstheme="majorHAnsi"/>
                <w:lang w:eastAsia="pl-PL"/>
              </w:rPr>
              <w:t xml:space="preserve"> </w:t>
            </w:r>
          </w:p>
          <w:p w14:paraId="0954FD2B" w14:textId="77777777" w:rsidR="00846A75" w:rsidRDefault="00E57FB0">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Domofon automatycznie łączy z Biurem Obsługi Interesanta.</w:t>
            </w:r>
          </w:p>
          <w:p w14:paraId="2E6D3691" w14:textId="47D6750B" w:rsidR="000E3AE8" w:rsidRDefault="00134165">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 </w:t>
            </w:r>
          </w:p>
          <w:p w14:paraId="10744845" w14:textId="2859F14A" w:rsidR="00134165" w:rsidRDefault="00846A75">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Przy wejściu głównym zainstalowano d</w:t>
            </w:r>
            <w:r w:rsidR="004F46FE">
              <w:rPr>
                <w:rFonts w:asciiTheme="majorHAnsi" w:eastAsia="Times New Roman" w:hAnsiTheme="majorHAnsi" w:cstheme="majorHAnsi"/>
                <w:lang w:eastAsia="pl-PL"/>
              </w:rPr>
              <w:t>zwonek</w:t>
            </w:r>
            <w:r w:rsidR="00D434D6">
              <w:rPr>
                <w:rFonts w:asciiTheme="majorHAnsi" w:eastAsia="Times New Roman" w:hAnsiTheme="majorHAnsi" w:cstheme="majorHAnsi"/>
                <w:lang w:eastAsia="pl-PL"/>
              </w:rPr>
              <w:t xml:space="preserve"> przywoławczy</w:t>
            </w:r>
            <w:r>
              <w:rPr>
                <w:rFonts w:asciiTheme="majorHAnsi" w:eastAsia="Times New Roman" w:hAnsiTheme="majorHAnsi" w:cstheme="majorHAnsi"/>
                <w:lang w:eastAsia="pl-PL"/>
              </w:rPr>
              <w:t xml:space="preserve"> na wysokości:</w:t>
            </w:r>
            <w:r w:rsidR="00134165">
              <w:rPr>
                <w:rFonts w:asciiTheme="majorHAnsi" w:eastAsia="Times New Roman" w:hAnsiTheme="majorHAnsi" w:cstheme="majorHAnsi"/>
                <w:lang w:eastAsia="pl-PL"/>
              </w:rPr>
              <w:t xml:space="preserve"> </w:t>
            </w:r>
            <w:r w:rsidR="004F46FE">
              <w:rPr>
                <w:rFonts w:asciiTheme="majorHAnsi" w:eastAsia="Times New Roman" w:hAnsiTheme="majorHAnsi" w:cstheme="majorHAnsi"/>
                <w:lang w:eastAsia="pl-PL"/>
              </w:rPr>
              <w:t>1,15 m</w:t>
            </w:r>
            <w:r w:rsidR="00F35CF5">
              <w:rPr>
                <w:rFonts w:asciiTheme="majorHAnsi" w:eastAsia="Times New Roman" w:hAnsiTheme="majorHAnsi" w:cstheme="majorHAnsi"/>
                <w:lang w:eastAsia="pl-PL"/>
              </w:rPr>
              <w:t>.</w:t>
            </w:r>
          </w:p>
        </w:tc>
      </w:tr>
      <w:tr w:rsidR="005E124B" w:rsidRPr="00657B1E" w14:paraId="64AD3063" w14:textId="77777777" w:rsidTr="0083528A">
        <w:trPr>
          <w:trHeight w:val="597"/>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23E4AB45" w14:textId="57815A40"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1</w:t>
            </w:r>
            <w:r w:rsidR="00AB6D54">
              <w:rPr>
                <w:rFonts w:asciiTheme="majorHAnsi" w:eastAsia="Times New Roman" w:hAnsiTheme="majorHAnsi" w:cstheme="majorHAnsi"/>
                <w:lang w:eastAsia="pl-PL"/>
              </w:rPr>
              <w:t>6</w:t>
            </w:r>
          </w:p>
        </w:tc>
        <w:tc>
          <w:tcPr>
            <w:tcW w:w="5387" w:type="dxa"/>
            <w:tcBorders>
              <w:top w:val="single" w:sz="6" w:space="0" w:color="000000"/>
              <w:left w:val="single" w:sz="6" w:space="0" w:color="000000"/>
              <w:bottom w:val="single" w:sz="6" w:space="0" w:color="000000"/>
              <w:right w:val="single" w:sz="6" w:space="0" w:color="000000"/>
            </w:tcBorders>
          </w:tcPr>
          <w:p w14:paraId="168B3024" w14:textId="77777777" w:rsidR="005E124B" w:rsidRPr="00657B1E" w:rsidRDefault="00000000">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Jeśli przy drzwiach jest domofon, to czy umożliwia on rozmowę wideo?</w:t>
            </w:r>
          </w:p>
        </w:tc>
        <w:tc>
          <w:tcPr>
            <w:tcW w:w="8363" w:type="dxa"/>
            <w:tcBorders>
              <w:top w:val="single" w:sz="6" w:space="0" w:color="000000"/>
              <w:left w:val="single" w:sz="6" w:space="0" w:color="000000"/>
              <w:bottom w:val="single" w:sz="6" w:space="0" w:color="000000"/>
              <w:right w:val="single" w:sz="6" w:space="0" w:color="000000"/>
            </w:tcBorders>
          </w:tcPr>
          <w:p w14:paraId="74C27FC9" w14:textId="4E8685B7" w:rsidR="009D3C6F" w:rsidRPr="00657B1E" w:rsidRDefault="00D434D6">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Domofon przy windzie umożliwia wyłącznie połączenia głosowe.</w:t>
            </w:r>
          </w:p>
        </w:tc>
      </w:tr>
      <w:tr w:rsidR="00963447" w:rsidRPr="00657B1E" w14:paraId="1BD95801" w14:textId="77777777" w:rsidTr="0083528A">
        <w:trPr>
          <w:trHeight w:val="597"/>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3BA52512" w14:textId="60740883" w:rsidR="00963447" w:rsidRPr="00657B1E" w:rsidRDefault="00F35CF5">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17</w:t>
            </w:r>
          </w:p>
        </w:tc>
        <w:tc>
          <w:tcPr>
            <w:tcW w:w="5387" w:type="dxa"/>
            <w:tcBorders>
              <w:top w:val="single" w:sz="6" w:space="0" w:color="000000"/>
              <w:left w:val="single" w:sz="6" w:space="0" w:color="000000"/>
              <w:bottom w:val="single" w:sz="6" w:space="0" w:color="000000"/>
              <w:right w:val="single" w:sz="6" w:space="0" w:color="000000"/>
            </w:tcBorders>
          </w:tcPr>
          <w:p w14:paraId="498BF8CF" w14:textId="6CABBDA7" w:rsidR="00963447" w:rsidRPr="00657B1E" w:rsidRDefault="00963447">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Czy przyciski domofonu są oznaczone w sposób umożliwiający rozpoznawanie dotykiem?</w:t>
            </w:r>
          </w:p>
        </w:tc>
        <w:tc>
          <w:tcPr>
            <w:tcW w:w="8363" w:type="dxa"/>
            <w:tcBorders>
              <w:top w:val="single" w:sz="6" w:space="0" w:color="000000"/>
              <w:left w:val="single" w:sz="6" w:space="0" w:color="000000"/>
              <w:bottom w:val="single" w:sz="6" w:space="0" w:color="000000"/>
              <w:right w:val="single" w:sz="6" w:space="0" w:color="000000"/>
            </w:tcBorders>
          </w:tcPr>
          <w:p w14:paraId="19D502CE" w14:textId="504B6F96" w:rsidR="00963447" w:rsidRDefault="00D434D6">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Domofon należy opisać znakami Braille’a.</w:t>
            </w:r>
          </w:p>
        </w:tc>
      </w:tr>
      <w:tr w:rsidR="00963447" w:rsidRPr="00657B1E" w14:paraId="6D7E577D" w14:textId="77777777" w:rsidTr="0083528A">
        <w:trPr>
          <w:trHeight w:val="597"/>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0675E973" w14:textId="2941B5B0" w:rsidR="00963447" w:rsidRPr="00657B1E" w:rsidRDefault="0079730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1</w:t>
            </w:r>
            <w:r w:rsidR="00F35CF5">
              <w:rPr>
                <w:rFonts w:asciiTheme="majorHAnsi" w:eastAsia="Times New Roman" w:hAnsiTheme="majorHAnsi" w:cstheme="majorHAnsi"/>
                <w:lang w:eastAsia="pl-PL"/>
              </w:rPr>
              <w:t>8</w:t>
            </w:r>
          </w:p>
        </w:tc>
        <w:tc>
          <w:tcPr>
            <w:tcW w:w="5387" w:type="dxa"/>
            <w:tcBorders>
              <w:top w:val="single" w:sz="6" w:space="0" w:color="000000"/>
              <w:left w:val="single" w:sz="6" w:space="0" w:color="000000"/>
              <w:bottom w:val="single" w:sz="6" w:space="0" w:color="000000"/>
              <w:right w:val="single" w:sz="6" w:space="0" w:color="000000"/>
            </w:tcBorders>
          </w:tcPr>
          <w:p w14:paraId="74898A5C" w14:textId="749CC15F" w:rsidR="00963447" w:rsidRPr="00657B1E" w:rsidRDefault="00963447">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Czy zapewniono wejście osobie z psem asystującym</w:t>
            </w:r>
            <w:r w:rsidR="00947EB7">
              <w:rPr>
                <w:rFonts w:asciiTheme="majorHAnsi" w:eastAsia="Times New Roman" w:hAnsiTheme="majorHAnsi" w:cstheme="majorHAnsi"/>
                <w:color w:val="00000A"/>
                <w:lang w:eastAsia="pl-PL"/>
              </w:rPr>
              <w:t>,</w:t>
            </w:r>
            <w:r w:rsidRPr="00657B1E">
              <w:t xml:space="preserve"> </w:t>
            </w:r>
            <w:r w:rsidRPr="00657B1E">
              <w:rPr>
                <w:rFonts w:asciiTheme="majorHAnsi" w:eastAsia="Times New Roman" w:hAnsiTheme="majorHAnsi" w:cstheme="majorHAnsi"/>
                <w:color w:val="00000A"/>
                <w:lang w:eastAsia="pl-PL"/>
              </w:rPr>
              <w:t xml:space="preserve">o którym mowa w art. 2 pkt 11 ustawy z dnia 27 sierpnia 1997 </w:t>
            </w:r>
            <w:r w:rsidRPr="00657B1E">
              <w:rPr>
                <w:rFonts w:asciiTheme="majorHAnsi" w:eastAsia="Times New Roman" w:hAnsiTheme="majorHAnsi" w:cstheme="majorHAnsi"/>
                <w:color w:val="00000A"/>
                <w:lang w:eastAsia="pl-PL"/>
              </w:rPr>
              <w:lastRenderedPageBreak/>
              <w:t>r. o rehabilitacji zawodowej i społecznej oraz zatrudnianiu osób niepełnosprawnych.</w:t>
            </w:r>
          </w:p>
        </w:tc>
        <w:tc>
          <w:tcPr>
            <w:tcW w:w="8363" w:type="dxa"/>
            <w:tcBorders>
              <w:top w:val="single" w:sz="6" w:space="0" w:color="000000"/>
              <w:left w:val="single" w:sz="6" w:space="0" w:color="000000"/>
              <w:bottom w:val="single" w:sz="6" w:space="0" w:color="000000"/>
              <w:right w:val="single" w:sz="6" w:space="0" w:color="000000"/>
            </w:tcBorders>
          </w:tcPr>
          <w:p w14:paraId="2C5BB580" w14:textId="5C3971E2" w:rsidR="00963447" w:rsidRPr="00657B1E" w:rsidRDefault="00963447" w:rsidP="0096344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lastRenderedPageBreak/>
              <w:t xml:space="preserve">Wejście </w:t>
            </w:r>
            <w:r w:rsidR="00D434D6">
              <w:rPr>
                <w:rFonts w:asciiTheme="majorHAnsi" w:eastAsia="Times New Roman" w:hAnsiTheme="majorHAnsi" w:cstheme="majorHAnsi"/>
                <w:lang w:eastAsia="pl-PL"/>
              </w:rPr>
              <w:t>główne posiada znak.</w:t>
            </w:r>
          </w:p>
          <w:p w14:paraId="554EAD9D" w14:textId="77777777" w:rsidR="00963447" w:rsidRPr="00657B1E" w:rsidRDefault="00963447" w:rsidP="00963447">
            <w:pPr>
              <w:widowControl w:val="0"/>
              <w:spacing w:after="0" w:line="240" w:lineRule="auto"/>
              <w:rPr>
                <w:rFonts w:asciiTheme="majorHAnsi" w:eastAsia="Times New Roman" w:hAnsiTheme="majorHAnsi" w:cstheme="majorHAnsi"/>
                <w:lang w:eastAsia="pl-PL"/>
              </w:rPr>
            </w:pPr>
          </w:p>
          <w:p w14:paraId="46675021" w14:textId="77777777" w:rsidR="00963447" w:rsidRPr="00657B1E" w:rsidRDefault="00963447" w:rsidP="00963447">
            <w:pPr>
              <w:widowControl w:val="0"/>
              <w:spacing w:after="0" w:line="240" w:lineRule="auto"/>
              <w:jc w:val="center"/>
              <w:rPr>
                <w:rFonts w:asciiTheme="majorHAnsi" w:eastAsia="Times New Roman" w:hAnsiTheme="majorHAnsi" w:cstheme="majorHAnsi"/>
                <w:lang w:eastAsia="pl-PL"/>
              </w:rPr>
            </w:pPr>
            <w:r w:rsidRPr="00657B1E">
              <w:rPr>
                <w:noProof/>
              </w:rPr>
              <w:lastRenderedPageBreak/>
              <w:drawing>
                <wp:inline distT="0" distB="0" distL="0" distR="0" wp14:anchorId="62916932" wp14:editId="7F7D8B29">
                  <wp:extent cx="1353820" cy="859155"/>
                  <wp:effectExtent l="0" t="0" r="0" b="0"/>
                  <wp:docPr id="1654276477"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58"/>
                          <pic:cNvPicPr>
                            <a:picLocks noChangeAspect="1" noChangeArrowheads="1"/>
                          </pic:cNvPicPr>
                        </pic:nvPicPr>
                        <pic:blipFill>
                          <a:blip r:embed="rId14"/>
                          <a:stretch>
                            <a:fillRect/>
                          </a:stretch>
                        </pic:blipFill>
                        <pic:spPr bwMode="auto">
                          <a:xfrm>
                            <a:off x="0" y="0"/>
                            <a:ext cx="1353820" cy="859155"/>
                          </a:xfrm>
                          <a:prstGeom prst="rect">
                            <a:avLst/>
                          </a:prstGeom>
                        </pic:spPr>
                      </pic:pic>
                    </a:graphicData>
                  </a:graphic>
                </wp:inline>
              </w:drawing>
            </w:r>
          </w:p>
          <w:p w14:paraId="0479D1A4" w14:textId="77777777" w:rsidR="00963447" w:rsidRPr="00657B1E" w:rsidRDefault="00963447" w:rsidP="00963447">
            <w:pPr>
              <w:widowControl w:val="0"/>
              <w:spacing w:after="0" w:line="240" w:lineRule="auto"/>
              <w:rPr>
                <w:rFonts w:asciiTheme="majorHAnsi" w:eastAsia="Times New Roman" w:hAnsiTheme="majorHAnsi" w:cstheme="majorHAnsi"/>
                <w:lang w:eastAsia="pl-PL"/>
              </w:rPr>
            </w:pPr>
          </w:p>
          <w:p w14:paraId="5B8DE45B" w14:textId="12F1001D" w:rsidR="00963447" w:rsidRDefault="00963447" w:rsidP="0096344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 xml:space="preserve">Wejście do budynku </w:t>
            </w:r>
            <w:r w:rsidR="00D434D6">
              <w:rPr>
                <w:rFonts w:asciiTheme="majorHAnsi" w:eastAsia="Times New Roman" w:hAnsiTheme="majorHAnsi" w:cstheme="majorHAnsi"/>
                <w:lang w:eastAsia="pl-PL"/>
              </w:rPr>
              <w:t xml:space="preserve">jest możliwe tylko </w:t>
            </w:r>
            <w:r w:rsidR="00F35CF5">
              <w:rPr>
                <w:rFonts w:asciiTheme="majorHAnsi" w:eastAsia="Times New Roman" w:hAnsiTheme="majorHAnsi" w:cstheme="majorHAnsi"/>
                <w:lang w:eastAsia="pl-PL"/>
              </w:rPr>
              <w:t>z</w:t>
            </w:r>
            <w:r w:rsidR="00D434D6">
              <w:rPr>
                <w:rFonts w:asciiTheme="majorHAnsi" w:eastAsia="Times New Roman" w:hAnsiTheme="majorHAnsi" w:cstheme="majorHAnsi"/>
                <w:lang w:eastAsia="pl-PL"/>
              </w:rPr>
              <w:t xml:space="preserve"> ps</w:t>
            </w:r>
            <w:r w:rsidR="00F35CF5">
              <w:rPr>
                <w:rFonts w:asciiTheme="majorHAnsi" w:eastAsia="Times New Roman" w:hAnsiTheme="majorHAnsi" w:cstheme="majorHAnsi"/>
                <w:lang w:eastAsia="pl-PL"/>
              </w:rPr>
              <w:t>em</w:t>
            </w:r>
            <w:r w:rsidR="00D434D6">
              <w:rPr>
                <w:rFonts w:asciiTheme="majorHAnsi" w:eastAsia="Times New Roman" w:hAnsiTheme="majorHAnsi" w:cstheme="majorHAnsi"/>
                <w:lang w:eastAsia="pl-PL"/>
              </w:rPr>
              <w:t>, któr</w:t>
            </w:r>
            <w:r w:rsidR="00F35CF5">
              <w:rPr>
                <w:rFonts w:asciiTheme="majorHAnsi" w:eastAsia="Times New Roman" w:hAnsiTheme="majorHAnsi" w:cstheme="majorHAnsi"/>
                <w:lang w:eastAsia="pl-PL"/>
              </w:rPr>
              <w:t>y</w:t>
            </w:r>
            <w:r w:rsidR="00D434D6">
              <w:rPr>
                <w:rFonts w:asciiTheme="majorHAnsi" w:eastAsia="Times New Roman" w:hAnsiTheme="majorHAnsi" w:cstheme="majorHAnsi"/>
                <w:lang w:eastAsia="pl-PL"/>
              </w:rPr>
              <w:t xml:space="preserve"> zostały przeszkolon</w:t>
            </w:r>
            <w:r w:rsidR="00F35CF5">
              <w:rPr>
                <w:rFonts w:asciiTheme="majorHAnsi" w:eastAsia="Times New Roman" w:hAnsiTheme="majorHAnsi" w:cstheme="majorHAnsi"/>
                <w:lang w:eastAsia="pl-PL"/>
              </w:rPr>
              <w:t>y</w:t>
            </w:r>
            <w:r w:rsidR="00D434D6">
              <w:rPr>
                <w:rFonts w:asciiTheme="majorHAnsi" w:eastAsia="Times New Roman" w:hAnsiTheme="majorHAnsi" w:cstheme="majorHAnsi"/>
                <w:lang w:eastAsia="pl-PL"/>
              </w:rPr>
              <w:t xml:space="preserve"> </w:t>
            </w:r>
            <w:r w:rsidRPr="00657B1E">
              <w:rPr>
                <w:rFonts w:asciiTheme="majorHAnsi" w:eastAsia="Times New Roman" w:hAnsiTheme="majorHAnsi" w:cstheme="majorHAnsi"/>
                <w:lang w:eastAsia="pl-PL"/>
              </w:rPr>
              <w:t>i</w:t>
            </w:r>
            <w:r w:rsidR="00D434D6">
              <w:rPr>
                <w:rFonts w:asciiTheme="majorHAnsi" w:eastAsia="Times New Roman" w:hAnsiTheme="majorHAnsi" w:cstheme="majorHAnsi"/>
                <w:lang w:eastAsia="pl-PL"/>
              </w:rPr>
              <w:t xml:space="preserve"> </w:t>
            </w:r>
            <w:r w:rsidR="00F35CF5">
              <w:rPr>
                <w:rFonts w:asciiTheme="majorHAnsi" w:eastAsia="Times New Roman" w:hAnsiTheme="majorHAnsi" w:cstheme="majorHAnsi"/>
                <w:lang w:eastAsia="pl-PL"/>
              </w:rPr>
              <w:t>ma</w:t>
            </w:r>
            <w:r w:rsidRPr="00657B1E">
              <w:rPr>
                <w:rFonts w:asciiTheme="majorHAnsi" w:eastAsia="Times New Roman" w:hAnsiTheme="majorHAnsi" w:cstheme="majorHAnsi"/>
                <w:lang w:eastAsia="pl-PL"/>
              </w:rPr>
              <w:t xml:space="preserve"> </w:t>
            </w:r>
            <w:r w:rsidR="00D434D6">
              <w:rPr>
                <w:rFonts w:asciiTheme="majorHAnsi" w:eastAsia="Times New Roman" w:hAnsiTheme="majorHAnsi" w:cstheme="majorHAnsi"/>
                <w:lang w:eastAsia="pl-PL"/>
              </w:rPr>
              <w:t>dedykowan</w:t>
            </w:r>
            <w:r w:rsidR="00F35CF5">
              <w:rPr>
                <w:rFonts w:asciiTheme="majorHAnsi" w:eastAsia="Times New Roman" w:hAnsiTheme="majorHAnsi" w:cstheme="majorHAnsi"/>
                <w:lang w:eastAsia="pl-PL"/>
              </w:rPr>
              <w:t>e</w:t>
            </w:r>
            <w:r w:rsidR="00D434D6">
              <w:rPr>
                <w:rFonts w:asciiTheme="majorHAnsi" w:eastAsia="Times New Roman" w:hAnsiTheme="majorHAnsi" w:cstheme="majorHAnsi"/>
                <w:lang w:eastAsia="pl-PL"/>
              </w:rPr>
              <w:t xml:space="preserve"> oznakowanie i uprząż.</w:t>
            </w:r>
          </w:p>
        </w:tc>
      </w:tr>
    </w:tbl>
    <w:p w14:paraId="1C79E8E0" w14:textId="77777777" w:rsidR="008B0687" w:rsidRDefault="008B0687">
      <w:pPr>
        <w:spacing w:after="0" w:line="240" w:lineRule="auto"/>
      </w:pPr>
    </w:p>
    <w:tbl>
      <w:tblPr>
        <w:tblW w:w="14128" w:type="dxa"/>
        <w:tblLayout w:type="fixed"/>
        <w:tblCellMar>
          <w:top w:w="15" w:type="dxa"/>
          <w:left w:w="15" w:type="dxa"/>
          <w:bottom w:w="15" w:type="dxa"/>
          <w:right w:w="15" w:type="dxa"/>
        </w:tblCellMar>
        <w:tblLook w:val="04A0" w:firstRow="1" w:lastRow="0" w:firstColumn="1" w:lastColumn="0" w:noHBand="0" w:noVBand="1"/>
      </w:tblPr>
      <w:tblGrid>
        <w:gridCol w:w="282"/>
        <w:gridCol w:w="5380"/>
        <w:gridCol w:w="8466"/>
      </w:tblGrid>
      <w:tr w:rsidR="008B0687" w:rsidRPr="00657B1E" w14:paraId="0EB9C082" w14:textId="77777777" w:rsidTr="00C935E9">
        <w:trPr>
          <w:trHeigh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0BE788A9" w14:textId="77777777" w:rsidR="008B0687" w:rsidRPr="00657B1E" w:rsidRDefault="008B0687" w:rsidP="00C935E9">
            <w:pPr>
              <w:widowControl w:val="0"/>
              <w:spacing w:after="0" w:line="240" w:lineRule="auto"/>
              <w:rPr>
                <w:rFonts w:asciiTheme="majorHAnsi" w:eastAsia="Times New Roman" w:hAnsiTheme="majorHAnsi" w:cstheme="majorHAnsi"/>
                <w:lang w:eastAsia="pl-PL"/>
              </w:rPr>
            </w:pPr>
          </w:p>
        </w:tc>
        <w:tc>
          <w:tcPr>
            <w:tcW w:w="5380" w:type="dxa"/>
            <w:tcBorders>
              <w:top w:val="single" w:sz="6" w:space="0" w:color="000000"/>
              <w:left w:val="single" w:sz="6" w:space="0" w:color="000000"/>
              <w:bottom w:val="single" w:sz="6" w:space="0" w:color="000000"/>
              <w:right w:val="single" w:sz="6" w:space="0" w:color="000000"/>
            </w:tcBorders>
            <w:shd w:val="clear" w:color="auto" w:fill="FAA61A"/>
          </w:tcPr>
          <w:p w14:paraId="4C72601C" w14:textId="517C4BD4" w:rsidR="008B0687" w:rsidRPr="00657B1E" w:rsidRDefault="008B0687" w:rsidP="00C935E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Lada</w:t>
            </w:r>
            <w:r>
              <w:rPr>
                <w:rFonts w:asciiTheme="majorHAnsi" w:eastAsia="Times New Roman" w:hAnsiTheme="majorHAnsi" w:cstheme="majorHAnsi"/>
                <w:b/>
                <w:bCs/>
                <w:color w:val="000000"/>
                <w:lang w:eastAsia="pl-PL"/>
              </w:rPr>
              <w:t>/biurko</w:t>
            </w:r>
            <w:r w:rsidR="00272BDE">
              <w:rPr>
                <w:rFonts w:asciiTheme="majorHAnsi" w:eastAsia="Times New Roman" w:hAnsiTheme="majorHAnsi" w:cstheme="majorHAnsi"/>
                <w:b/>
                <w:bCs/>
                <w:color w:val="000000"/>
                <w:lang w:eastAsia="pl-PL"/>
              </w:rPr>
              <w:t xml:space="preserve"> przy wejściu głównym</w:t>
            </w:r>
          </w:p>
        </w:tc>
        <w:tc>
          <w:tcPr>
            <w:tcW w:w="8466" w:type="dxa"/>
            <w:tcBorders>
              <w:top w:val="single" w:sz="6" w:space="0" w:color="000000"/>
              <w:left w:val="single" w:sz="6" w:space="0" w:color="000000"/>
              <w:bottom w:val="single" w:sz="6" w:space="0" w:color="000000"/>
              <w:right w:val="single" w:sz="6" w:space="0" w:color="000000"/>
            </w:tcBorders>
            <w:shd w:val="clear" w:color="auto" w:fill="FAA61A"/>
          </w:tcPr>
          <w:p w14:paraId="5ADDEC29" w14:textId="77777777" w:rsidR="008B0687" w:rsidRPr="00657B1E" w:rsidRDefault="008B0687" w:rsidP="00C935E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8B0687" w:rsidRPr="00657B1E" w14:paraId="33F82D99" w14:textId="77777777" w:rsidTr="00C935E9">
        <w:trPr>
          <w:trHeight w:hRule="exac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071AE604" w14:textId="77777777" w:rsidR="008B0687" w:rsidRPr="00657B1E" w:rsidRDefault="008B0687" w:rsidP="00C935E9">
            <w:pPr>
              <w:widowControl w:val="0"/>
              <w:spacing w:after="0" w:line="240" w:lineRule="auto"/>
              <w:rPr>
                <w:rFonts w:asciiTheme="majorHAnsi" w:eastAsia="Times New Roman" w:hAnsiTheme="majorHAnsi" w:cstheme="majorHAnsi"/>
                <w:lang w:eastAsia="pl-PL"/>
              </w:rPr>
            </w:pPr>
          </w:p>
        </w:tc>
        <w:tc>
          <w:tcPr>
            <w:tcW w:w="5380" w:type="dxa"/>
            <w:tcBorders>
              <w:top w:val="single" w:sz="6" w:space="0" w:color="000000"/>
              <w:left w:val="single" w:sz="6" w:space="0" w:color="000000"/>
              <w:bottom w:val="single" w:sz="6" w:space="0" w:color="000000"/>
              <w:right w:val="single" w:sz="6" w:space="0" w:color="000000"/>
            </w:tcBorders>
          </w:tcPr>
          <w:p w14:paraId="2DF6D011" w14:textId="77777777" w:rsidR="008B0687" w:rsidRPr="00657B1E" w:rsidRDefault="008B0687" w:rsidP="00C935E9">
            <w:pPr>
              <w:widowControl w:val="0"/>
              <w:spacing w:after="0" w:line="240" w:lineRule="auto"/>
              <w:rPr>
                <w:rFonts w:asciiTheme="majorHAnsi" w:eastAsia="Times New Roman" w:hAnsiTheme="majorHAnsi" w:cstheme="majorHAnsi"/>
                <w:lang w:eastAsia="pl-PL"/>
              </w:rPr>
            </w:pPr>
          </w:p>
        </w:tc>
        <w:tc>
          <w:tcPr>
            <w:tcW w:w="8466" w:type="dxa"/>
            <w:tcBorders>
              <w:top w:val="single" w:sz="6" w:space="0" w:color="000000"/>
              <w:left w:val="single" w:sz="6" w:space="0" w:color="000000"/>
              <w:bottom w:val="single" w:sz="6" w:space="0" w:color="000000"/>
              <w:right w:val="single" w:sz="6" w:space="0" w:color="000000"/>
            </w:tcBorders>
          </w:tcPr>
          <w:p w14:paraId="7098E0E2" w14:textId="77777777" w:rsidR="008B0687" w:rsidRPr="00657B1E" w:rsidRDefault="008B0687" w:rsidP="00C935E9">
            <w:pPr>
              <w:widowControl w:val="0"/>
              <w:spacing w:after="0" w:line="240" w:lineRule="auto"/>
              <w:rPr>
                <w:rFonts w:asciiTheme="majorHAnsi" w:eastAsia="Times New Roman" w:hAnsiTheme="majorHAnsi" w:cstheme="majorHAnsi"/>
                <w:lang w:eastAsia="pl-PL"/>
              </w:rPr>
            </w:pPr>
          </w:p>
        </w:tc>
      </w:tr>
      <w:tr w:rsidR="008B0687" w:rsidRPr="00657B1E" w14:paraId="69B4F317" w14:textId="77777777" w:rsidTr="0083528A">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52FA04D9" w14:textId="6D5EB939" w:rsidR="008B0687" w:rsidRPr="00657B1E" w:rsidRDefault="0079102C" w:rsidP="00C935E9">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1</w:t>
            </w:r>
          </w:p>
        </w:tc>
        <w:tc>
          <w:tcPr>
            <w:tcW w:w="5380" w:type="dxa"/>
            <w:tcBorders>
              <w:top w:val="single" w:sz="6" w:space="0" w:color="000000"/>
              <w:left w:val="single" w:sz="6" w:space="0" w:color="000000"/>
              <w:bottom w:val="single" w:sz="6" w:space="0" w:color="000000"/>
              <w:right w:val="single" w:sz="6" w:space="0" w:color="000000"/>
            </w:tcBorders>
          </w:tcPr>
          <w:p w14:paraId="5C98D07F" w14:textId="77777777" w:rsidR="008B0687" w:rsidRPr="00657B1E" w:rsidRDefault="008B0687" w:rsidP="00C935E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 xml:space="preserve">Wokół </w:t>
            </w:r>
            <w:r>
              <w:rPr>
                <w:rFonts w:asciiTheme="majorHAnsi" w:eastAsia="Times New Roman" w:hAnsiTheme="majorHAnsi" w:cstheme="majorHAnsi"/>
                <w:color w:val="00000A"/>
                <w:lang w:eastAsia="pl-PL"/>
              </w:rPr>
              <w:t>biurka</w:t>
            </w:r>
            <w:r w:rsidRPr="00657B1E">
              <w:rPr>
                <w:rFonts w:asciiTheme="majorHAnsi" w:eastAsia="Times New Roman" w:hAnsiTheme="majorHAnsi" w:cstheme="majorHAnsi"/>
                <w:color w:val="00000A"/>
                <w:lang w:eastAsia="pl-PL"/>
              </w:rPr>
              <w:t xml:space="preserve"> lub lady należy zapewnić przestrzeń o wymiarach 1,5 m na 1,5 m.</w:t>
            </w:r>
          </w:p>
        </w:tc>
        <w:tc>
          <w:tcPr>
            <w:tcW w:w="8466" w:type="dxa"/>
            <w:tcBorders>
              <w:top w:val="single" w:sz="6" w:space="0" w:color="000000"/>
              <w:left w:val="single" w:sz="6" w:space="0" w:color="000000"/>
              <w:bottom w:val="single" w:sz="6" w:space="0" w:color="000000"/>
              <w:right w:val="single" w:sz="6" w:space="0" w:color="000000"/>
            </w:tcBorders>
          </w:tcPr>
          <w:p w14:paraId="6D8385E7" w14:textId="75583CA6" w:rsidR="008B0687" w:rsidRPr="00657B1E" w:rsidRDefault="008B0687" w:rsidP="00FC0CAD">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r w:rsidR="00FC0CAD">
              <w:rPr>
                <w:rFonts w:asciiTheme="majorHAnsi" w:eastAsia="Times New Roman" w:hAnsiTheme="majorHAnsi" w:cstheme="majorHAnsi"/>
                <w:lang w:eastAsia="pl-PL"/>
              </w:rPr>
              <w:t xml:space="preserve"> Przestrzeń wokół obniżonej części lady: </w:t>
            </w:r>
            <w:r>
              <w:rPr>
                <w:rFonts w:asciiTheme="majorHAnsi" w:eastAsia="Times New Roman" w:hAnsiTheme="majorHAnsi" w:cstheme="majorHAnsi"/>
                <w:lang w:eastAsia="pl-PL"/>
              </w:rPr>
              <w:t>1,62</w:t>
            </w:r>
            <w:r w:rsidR="00FC0CAD">
              <w:rPr>
                <w:rFonts w:asciiTheme="majorHAnsi" w:eastAsia="Times New Roman" w:hAnsiTheme="majorHAnsi" w:cstheme="majorHAnsi"/>
                <w:lang w:eastAsia="pl-PL"/>
              </w:rPr>
              <w:t xml:space="preserve"> m</w:t>
            </w:r>
            <w:r>
              <w:rPr>
                <w:rFonts w:asciiTheme="majorHAnsi" w:eastAsia="Times New Roman" w:hAnsiTheme="majorHAnsi" w:cstheme="majorHAnsi"/>
                <w:lang w:eastAsia="pl-PL"/>
              </w:rPr>
              <w:t xml:space="preserve"> x 1,9</w:t>
            </w:r>
            <w:r w:rsidR="00FC0CAD">
              <w:rPr>
                <w:rFonts w:asciiTheme="majorHAnsi" w:eastAsia="Times New Roman" w:hAnsiTheme="majorHAnsi" w:cstheme="majorHAnsi"/>
                <w:lang w:eastAsia="pl-PL"/>
              </w:rPr>
              <w:t xml:space="preserve"> m.</w:t>
            </w:r>
          </w:p>
        </w:tc>
      </w:tr>
      <w:tr w:rsidR="008B0687" w:rsidRPr="00657B1E" w14:paraId="73ED968F" w14:textId="77777777" w:rsidTr="0083528A">
        <w:trPr>
          <w:trHeight w:val="984"/>
        </w:trPr>
        <w:tc>
          <w:tcPr>
            <w:tcW w:w="282" w:type="dxa"/>
            <w:tcBorders>
              <w:top w:val="single" w:sz="6" w:space="0" w:color="000000"/>
              <w:left w:val="single" w:sz="6" w:space="0" w:color="000000"/>
              <w:bottom w:val="single" w:sz="4" w:space="0" w:color="000000"/>
              <w:right w:val="single" w:sz="6" w:space="0" w:color="000000"/>
            </w:tcBorders>
            <w:shd w:val="clear" w:color="auto" w:fill="auto"/>
          </w:tcPr>
          <w:p w14:paraId="5DDEA314" w14:textId="65F4B27F" w:rsidR="008B0687" w:rsidRPr="00657B1E" w:rsidRDefault="0079102C" w:rsidP="00C935E9">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2</w:t>
            </w:r>
          </w:p>
        </w:tc>
        <w:tc>
          <w:tcPr>
            <w:tcW w:w="5380" w:type="dxa"/>
            <w:tcBorders>
              <w:top w:val="single" w:sz="6" w:space="0" w:color="000000"/>
              <w:left w:val="single" w:sz="6" w:space="0" w:color="000000"/>
              <w:bottom w:val="single" w:sz="4" w:space="0" w:color="000000"/>
              <w:right w:val="single" w:sz="6" w:space="0" w:color="000000"/>
            </w:tcBorders>
          </w:tcPr>
          <w:p w14:paraId="41231B6B" w14:textId="77777777" w:rsidR="008B0687" w:rsidRPr="00657B1E" w:rsidRDefault="008B0687" w:rsidP="00C935E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Lada</w:t>
            </w:r>
            <w:r>
              <w:rPr>
                <w:rFonts w:asciiTheme="majorHAnsi" w:eastAsia="Times New Roman" w:hAnsiTheme="majorHAnsi" w:cstheme="majorHAnsi"/>
                <w:color w:val="00000A"/>
                <w:lang w:eastAsia="pl-PL"/>
              </w:rPr>
              <w:t xml:space="preserve">/ biurko </w:t>
            </w:r>
            <w:r w:rsidRPr="00657B1E">
              <w:rPr>
                <w:rFonts w:asciiTheme="majorHAnsi" w:eastAsia="Times New Roman" w:hAnsiTheme="majorHAnsi" w:cstheme="majorHAnsi"/>
                <w:color w:val="00000A"/>
                <w:lang w:eastAsia="pl-PL"/>
              </w:rPr>
              <w:t>na odcinku min. 0,9</w:t>
            </w:r>
            <w:r>
              <w:rPr>
                <w:rFonts w:asciiTheme="majorHAnsi" w:eastAsia="Times New Roman" w:hAnsiTheme="majorHAnsi" w:cstheme="majorHAnsi"/>
                <w:color w:val="00000A"/>
                <w:lang w:eastAsia="pl-PL"/>
              </w:rPr>
              <w:t xml:space="preserve"> </w:t>
            </w:r>
            <w:r w:rsidRPr="00657B1E">
              <w:rPr>
                <w:rFonts w:asciiTheme="majorHAnsi" w:eastAsia="Times New Roman" w:hAnsiTheme="majorHAnsi" w:cstheme="majorHAnsi"/>
                <w:color w:val="00000A"/>
                <w:lang w:eastAsia="pl-PL"/>
              </w:rPr>
              <w:t>m powinna być umieszczona na wysokości od 0,7 m do 0,9 m. W miejscu, gdzie wypełniane są dokumenty musi być zapewniona przestrzeń pod blatem na głębokość min. 0,6 m.</w:t>
            </w:r>
          </w:p>
        </w:tc>
        <w:tc>
          <w:tcPr>
            <w:tcW w:w="8466" w:type="dxa"/>
            <w:tcBorders>
              <w:top w:val="single" w:sz="6" w:space="0" w:color="000000"/>
              <w:left w:val="single" w:sz="6" w:space="0" w:color="000000"/>
              <w:bottom w:val="single" w:sz="4" w:space="0" w:color="000000"/>
              <w:right w:val="single" w:sz="6" w:space="0" w:color="000000"/>
            </w:tcBorders>
          </w:tcPr>
          <w:p w14:paraId="13E4B887" w14:textId="237028D2" w:rsidR="008B0687" w:rsidRDefault="00716F10" w:rsidP="00C935E9">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Wysokość blatu:</w:t>
            </w:r>
            <w:r w:rsidR="008B0687">
              <w:rPr>
                <w:rFonts w:asciiTheme="majorHAnsi" w:eastAsia="Times New Roman" w:hAnsiTheme="majorHAnsi" w:cstheme="majorHAnsi"/>
                <w:lang w:eastAsia="pl-PL"/>
              </w:rPr>
              <w:t xml:space="preserve"> 0,73</w:t>
            </w:r>
          </w:p>
          <w:p w14:paraId="05CF8299" w14:textId="467D1182" w:rsidR="00716F10" w:rsidRDefault="00716F10" w:rsidP="00C935E9">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Szerokość blatu: 1,62</w:t>
            </w:r>
          </w:p>
          <w:p w14:paraId="7ADFB9F3" w14:textId="47BE5F66" w:rsidR="008B0687" w:rsidRPr="00657B1E" w:rsidRDefault="008B0687" w:rsidP="00C935E9">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Przestrzeń na nogi</w:t>
            </w:r>
            <w:r w:rsidR="00716F10">
              <w:rPr>
                <w:rFonts w:asciiTheme="majorHAnsi" w:eastAsia="Times New Roman" w:hAnsiTheme="majorHAnsi" w:cstheme="majorHAnsi"/>
                <w:lang w:eastAsia="pl-PL"/>
              </w:rPr>
              <w:t>:</w:t>
            </w:r>
            <w:r>
              <w:rPr>
                <w:rFonts w:asciiTheme="majorHAnsi" w:eastAsia="Times New Roman" w:hAnsiTheme="majorHAnsi" w:cstheme="majorHAnsi"/>
                <w:lang w:eastAsia="pl-PL"/>
              </w:rPr>
              <w:t xml:space="preserve"> 0,27 m.</w:t>
            </w:r>
            <w:r w:rsidR="00716F10">
              <w:rPr>
                <w:rFonts w:asciiTheme="majorHAnsi" w:eastAsia="Times New Roman" w:hAnsiTheme="majorHAnsi" w:cstheme="majorHAnsi"/>
                <w:lang w:eastAsia="pl-PL"/>
              </w:rPr>
              <w:t xml:space="preserve"> W Biurze Obsługi Interesanta strony są informowane o sposobie załatwienia sprawy (nie są wypełniane dokumenty)</w:t>
            </w:r>
            <w:r w:rsidR="0079102C">
              <w:rPr>
                <w:rFonts w:asciiTheme="majorHAnsi" w:eastAsia="Times New Roman" w:hAnsiTheme="majorHAnsi" w:cstheme="majorHAnsi"/>
                <w:lang w:eastAsia="pl-PL"/>
              </w:rPr>
              <w:t>.</w:t>
            </w:r>
          </w:p>
        </w:tc>
      </w:tr>
    </w:tbl>
    <w:p w14:paraId="75A2899F" w14:textId="75E63B32" w:rsidR="003E550E" w:rsidRDefault="003E550E">
      <w:pPr>
        <w:spacing w:after="0" w:line="240" w:lineRule="auto"/>
        <w:rPr>
          <w:rFonts w:asciiTheme="majorHAnsi" w:eastAsiaTheme="majorEastAsia" w:hAnsiTheme="majorHAnsi" w:cstheme="majorBidi"/>
          <w:color w:val="2F5496" w:themeColor="accent1" w:themeShade="BF"/>
          <w:sz w:val="26"/>
          <w:szCs w:val="26"/>
        </w:rPr>
      </w:pPr>
      <w:r>
        <w:br w:type="page"/>
      </w:r>
    </w:p>
    <w:p w14:paraId="6666383D" w14:textId="53282F94" w:rsidR="004E14A7" w:rsidRDefault="00963447" w:rsidP="00963447">
      <w:pPr>
        <w:pStyle w:val="Nagwek2"/>
      </w:pPr>
      <w:bookmarkStart w:id="7" w:name="_Toc193350380"/>
      <w:r>
        <w:lastRenderedPageBreak/>
        <w:t>Schody przy wejściu</w:t>
      </w:r>
      <w:bookmarkEnd w:id="7"/>
    </w:p>
    <w:p w14:paraId="07B748B5" w14:textId="1D572C03" w:rsidR="00E81DBD" w:rsidRDefault="00E81DBD">
      <w:pPr>
        <w:spacing w:after="0" w:line="240" w:lineRule="auto"/>
      </w:pPr>
    </w:p>
    <w:tbl>
      <w:tblPr>
        <w:tblW w:w="13884" w:type="dxa"/>
        <w:tblLayout w:type="fixed"/>
        <w:tblCellMar>
          <w:top w:w="15" w:type="dxa"/>
          <w:left w:w="15" w:type="dxa"/>
          <w:bottom w:w="15" w:type="dxa"/>
          <w:right w:w="15" w:type="dxa"/>
        </w:tblCellMar>
        <w:tblLook w:val="04A0" w:firstRow="1" w:lastRow="0" w:firstColumn="1" w:lastColumn="0" w:noHBand="0" w:noVBand="1"/>
      </w:tblPr>
      <w:tblGrid>
        <w:gridCol w:w="277"/>
        <w:gridCol w:w="3968"/>
        <w:gridCol w:w="3828"/>
        <w:gridCol w:w="5811"/>
      </w:tblGrid>
      <w:tr w:rsidR="005E124B" w:rsidRPr="00657B1E" w14:paraId="5A2C8165" w14:textId="77777777" w:rsidTr="0061602A">
        <w:trPr>
          <w:trHeight w:val="300"/>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7261F74"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3968" w:type="dxa"/>
            <w:tcBorders>
              <w:top w:val="single" w:sz="6" w:space="0" w:color="000000"/>
              <w:left w:val="single" w:sz="6" w:space="0" w:color="000000"/>
              <w:bottom w:val="single" w:sz="6" w:space="0" w:color="000000"/>
              <w:right w:val="single" w:sz="6" w:space="0" w:color="000000"/>
            </w:tcBorders>
            <w:shd w:val="clear" w:color="auto" w:fill="FAA61A"/>
          </w:tcPr>
          <w:p w14:paraId="2C9150C0" w14:textId="6E619CC1"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A"/>
                <w:lang w:eastAsia="pl-PL"/>
              </w:rPr>
              <w:t>Schody</w:t>
            </w:r>
            <w:r w:rsidR="00963447">
              <w:rPr>
                <w:rFonts w:asciiTheme="majorHAnsi" w:eastAsia="Times New Roman" w:hAnsiTheme="majorHAnsi" w:cstheme="majorHAnsi"/>
                <w:b/>
                <w:bCs/>
                <w:color w:val="00000A"/>
                <w:lang w:eastAsia="pl-PL"/>
              </w:rPr>
              <w:t xml:space="preserve"> przy wejściu</w:t>
            </w:r>
          </w:p>
        </w:tc>
        <w:tc>
          <w:tcPr>
            <w:tcW w:w="3828" w:type="dxa"/>
            <w:tcBorders>
              <w:top w:val="single" w:sz="6" w:space="0" w:color="000000"/>
              <w:left w:val="single" w:sz="6" w:space="0" w:color="000000"/>
              <w:bottom w:val="single" w:sz="6" w:space="0" w:color="000000"/>
              <w:right w:val="single" w:sz="6" w:space="0" w:color="000000"/>
            </w:tcBorders>
            <w:shd w:val="clear" w:color="auto" w:fill="FAA61A"/>
          </w:tcPr>
          <w:p w14:paraId="5DD3A4A6" w14:textId="77777777" w:rsidR="005E124B" w:rsidRPr="00657B1E" w:rsidRDefault="005E124B">
            <w:pPr>
              <w:widowControl w:val="0"/>
              <w:spacing w:after="0" w:line="240" w:lineRule="auto"/>
              <w:rPr>
                <w:rFonts w:asciiTheme="majorHAnsi" w:eastAsia="Times New Roman" w:hAnsiTheme="majorHAnsi" w:cstheme="majorHAnsi"/>
                <w:b/>
                <w:bCs/>
                <w:color w:val="000000"/>
                <w:lang w:eastAsia="pl-PL"/>
              </w:rPr>
            </w:pPr>
          </w:p>
        </w:tc>
        <w:tc>
          <w:tcPr>
            <w:tcW w:w="5811" w:type="dxa"/>
            <w:tcBorders>
              <w:top w:val="single" w:sz="6" w:space="0" w:color="000000"/>
              <w:left w:val="single" w:sz="6" w:space="0" w:color="000000"/>
              <w:bottom w:val="single" w:sz="6" w:space="0" w:color="000000"/>
              <w:right w:val="single" w:sz="6" w:space="0" w:color="000000"/>
            </w:tcBorders>
            <w:shd w:val="clear" w:color="auto" w:fill="FAA61A"/>
          </w:tcPr>
          <w:p w14:paraId="1B605869"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5E124B" w:rsidRPr="00657B1E" w14:paraId="7952F8E8" w14:textId="77777777" w:rsidTr="0061602A">
        <w:trPr>
          <w:trHeight w:hRule="exact" w:val="300"/>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86CE3F1"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3968" w:type="dxa"/>
            <w:tcBorders>
              <w:top w:val="single" w:sz="6" w:space="0" w:color="000000"/>
              <w:left w:val="single" w:sz="6" w:space="0" w:color="000000"/>
              <w:bottom w:val="single" w:sz="6" w:space="0" w:color="000000"/>
              <w:right w:val="single" w:sz="6" w:space="0" w:color="000000"/>
            </w:tcBorders>
            <w:shd w:val="clear" w:color="auto" w:fill="auto"/>
          </w:tcPr>
          <w:p w14:paraId="0471961B"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3828" w:type="dxa"/>
            <w:tcBorders>
              <w:top w:val="single" w:sz="6" w:space="0" w:color="000000"/>
              <w:left w:val="single" w:sz="6" w:space="0" w:color="000000"/>
              <w:bottom w:val="single" w:sz="6" w:space="0" w:color="000000"/>
              <w:right w:val="single" w:sz="6" w:space="0" w:color="000000"/>
            </w:tcBorders>
            <w:shd w:val="clear" w:color="auto" w:fill="auto"/>
          </w:tcPr>
          <w:p w14:paraId="14983F89"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811" w:type="dxa"/>
            <w:tcBorders>
              <w:top w:val="single" w:sz="6" w:space="0" w:color="000000"/>
              <w:left w:val="single" w:sz="6" w:space="0" w:color="000000"/>
              <w:bottom w:val="single" w:sz="6" w:space="0" w:color="000000"/>
              <w:right w:val="single" w:sz="6" w:space="0" w:color="000000"/>
            </w:tcBorders>
            <w:shd w:val="clear" w:color="auto" w:fill="auto"/>
          </w:tcPr>
          <w:p w14:paraId="2FCA2750" w14:textId="77777777" w:rsidR="005E124B" w:rsidRPr="00657B1E" w:rsidRDefault="005E124B">
            <w:pPr>
              <w:widowControl w:val="0"/>
              <w:spacing w:after="0" w:line="240" w:lineRule="auto"/>
              <w:rPr>
                <w:rFonts w:asciiTheme="majorHAnsi" w:eastAsia="Times New Roman" w:hAnsiTheme="majorHAnsi" w:cstheme="majorHAnsi"/>
                <w:lang w:eastAsia="pl-PL"/>
              </w:rPr>
            </w:pPr>
          </w:p>
        </w:tc>
      </w:tr>
      <w:tr w:rsidR="005E124B" w:rsidRPr="00657B1E" w14:paraId="1B8C0963" w14:textId="77777777" w:rsidTr="0083528A">
        <w:trPr>
          <w:trHeight w:val="300"/>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23DC1B"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p>
        </w:tc>
        <w:tc>
          <w:tcPr>
            <w:tcW w:w="3968" w:type="dxa"/>
            <w:tcBorders>
              <w:top w:val="single" w:sz="6" w:space="0" w:color="000000"/>
              <w:left w:val="single" w:sz="6" w:space="0" w:color="000000"/>
              <w:bottom w:val="single" w:sz="6" w:space="0" w:color="000000"/>
              <w:right w:val="single" w:sz="6" w:space="0" w:color="000000"/>
            </w:tcBorders>
          </w:tcPr>
          <w:p w14:paraId="1DBFF385"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schody są proste i mają taki sam kształt?</w:t>
            </w:r>
          </w:p>
        </w:tc>
        <w:tc>
          <w:tcPr>
            <w:tcW w:w="3828" w:type="dxa"/>
            <w:tcBorders>
              <w:top w:val="single" w:sz="6" w:space="0" w:color="000000"/>
              <w:left w:val="single" w:sz="6" w:space="0" w:color="000000"/>
              <w:bottom w:val="single" w:sz="6" w:space="0" w:color="000000"/>
              <w:right w:val="single" w:sz="6" w:space="0" w:color="000000"/>
            </w:tcBorders>
          </w:tcPr>
          <w:p w14:paraId="67EDE498"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811" w:type="dxa"/>
            <w:tcBorders>
              <w:top w:val="single" w:sz="6" w:space="0" w:color="000000"/>
              <w:left w:val="single" w:sz="6" w:space="0" w:color="000000"/>
              <w:bottom w:val="single" w:sz="6" w:space="0" w:color="000000"/>
              <w:right w:val="single" w:sz="6" w:space="0" w:color="000000"/>
            </w:tcBorders>
          </w:tcPr>
          <w:p w14:paraId="2C678CA9" w14:textId="42788F28" w:rsidR="005E124B" w:rsidRPr="00657B1E" w:rsidRDefault="002D3F99">
            <w:pPr>
              <w:widowControl w:val="0"/>
              <w:spacing w:after="0" w:line="240" w:lineRule="auto"/>
              <w:rPr>
                <w:rFonts w:asciiTheme="majorHAnsi" w:eastAsia="Times New Roman" w:hAnsiTheme="majorHAnsi" w:cstheme="majorHAnsi"/>
                <w:lang w:eastAsia="pl-PL"/>
              </w:rPr>
            </w:pPr>
            <w:r w:rsidRPr="002D3F99">
              <w:rPr>
                <w:rFonts w:asciiTheme="majorHAnsi" w:eastAsia="Times New Roman" w:hAnsiTheme="majorHAnsi" w:cstheme="majorHAnsi"/>
                <w:lang w:eastAsia="pl-PL"/>
              </w:rPr>
              <w:t>Kryterium zostało spełnione.</w:t>
            </w:r>
          </w:p>
        </w:tc>
      </w:tr>
      <w:tr w:rsidR="005E124B" w:rsidRPr="00657B1E" w14:paraId="485D175D" w14:textId="77777777" w:rsidTr="0083528A">
        <w:trPr>
          <w:trHeight w:val="683"/>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50D435"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2</w:t>
            </w:r>
          </w:p>
        </w:tc>
        <w:tc>
          <w:tcPr>
            <w:tcW w:w="3968" w:type="dxa"/>
            <w:tcBorders>
              <w:top w:val="single" w:sz="6" w:space="0" w:color="000000"/>
              <w:left w:val="single" w:sz="6" w:space="0" w:color="000000"/>
              <w:bottom w:val="single" w:sz="6" w:space="0" w:color="000000"/>
              <w:right w:val="single" w:sz="6" w:space="0" w:color="000000"/>
            </w:tcBorders>
          </w:tcPr>
          <w:p w14:paraId="45E9ECC4"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powierzchnia schodów utrudnia poślizgnięcie się?</w:t>
            </w:r>
          </w:p>
        </w:tc>
        <w:tc>
          <w:tcPr>
            <w:tcW w:w="3828" w:type="dxa"/>
            <w:tcBorders>
              <w:top w:val="single" w:sz="6" w:space="0" w:color="000000"/>
              <w:left w:val="single" w:sz="6" w:space="0" w:color="000000"/>
              <w:bottom w:val="single" w:sz="6" w:space="0" w:color="000000"/>
              <w:right w:val="single" w:sz="6" w:space="0" w:color="000000"/>
            </w:tcBorders>
          </w:tcPr>
          <w:p w14:paraId="3A2CEA2E" w14:textId="5A6B9168" w:rsidR="005E124B" w:rsidRPr="00657B1E" w:rsidRDefault="005E124B">
            <w:pPr>
              <w:widowControl w:val="0"/>
              <w:spacing w:after="0" w:line="240" w:lineRule="auto"/>
              <w:rPr>
                <w:rFonts w:asciiTheme="majorHAnsi" w:eastAsia="Times New Roman" w:hAnsiTheme="majorHAnsi" w:cstheme="majorHAnsi"/>
                <w:lang w:eastAsia="pl-PL"/>
              </w:rPr>
            </w:pPr>
          </w:p>
        </w:tc>
        <w:tc>
          <w:tcPr>
            <w:tcW w:w="5811" w:type="dxa"/>
            <w:tcBorders>
              <w:top w:val="single" w:sz="6" w:space="0" w:color="000000"/>
              <w:left w:val="single" w:sz="6" w:space="0" w:color="000000"/>
              <w:bottom w:val="single" w:sz="6" w:space="0" w:color="000000"/>
              <w:right w:val="single" w:sz="6" w:space="0" w:color="000000"/>
            </w:tcBorders>
          </w:tcPr>
          <w:p w14:paraId="6820AB6B" w14:textId="4DC8EC16" w:rsidR="005E124B" w:rsidRPr="00657B1E" w:rsidRDefault="00B13D71">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Stopnice zostały oklejone taśmą antypoślizgową.</w:t>
            </w:r>
          </w:p>
        </w:tc>
      </w:tr>
      <w:tr w:rsidR="005E124B" w:rsidRPr="00657B1E" w14:paraId="2C46FFA9" w14:textId="77777777" w:rsidTr="0083528A">
        <w:trPr>
          <w:trHeight w:val="1332"/>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562F6A"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3</w:t>
            </w:r>
          </w:p>
        </w:tc>
        <w:tc>
          <w:tcPr>
            <w:tcW w:w="3968" w:type="dxa"/>
            <w:tcBorders>
              <w:top w:val="single" w:sz="6" w:space="0" w:color="000000"/>
              <w:left w:val="single" w:sz="6" w:space="0" w:color="000000"/>
              <w:bottom w:val="single" w:sz="6" w:space="0" w:color="000000"/>
              <w:right w:val="single" w:sz="6" w:space="0" w:color="000000"/>
            </w:tcBorders>
          </w:tcPr>
          <w:p w14:paraId="2365CD2D" w14:textId="63C4888C"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Minimalna szerokość użytkowa biegu:</w:t>
            </w:r>
            <w:r w:rsidRPr="00657B1E">
              <w:rPr>
                <w:rFonts w:asciiTheme="majorHAnsi" w:eastAsia="Times New Roman" w:hAnsiTheme="majorHAnsi" w:cstheme="majorHAnsi"/>
                <w:color w:val="00000A"/>
                <w:lang w:eastAsia="pl-PL"/>
              </w:rPr>
              <w:br/>
              <w:t>0,6 m na każde 100 osób znajdujące się na kondygnacji, niemniej jednak niż 1,2 m w budynkach użyteczności publicznej. Dla biegów schodów szerszych niż 4 m, należy zastosować dodatkową balustradę pośrednią.</w:t>
            </w:r>
          </w:p>
        </w:tc>
        <w:tc>
          <w:tcPr>
            <w:tcW w:w="3828" w:type="dxa"/>
            <w:tcBorders>
              <w:top w:val="single" w:sz="6" w:space="0" w:color="000000"/>
              <w:left w:val="single" w:sz="6" w:space="0" w:color="000000"/>
              <w:bottom w:val="single" w:sz="6" w:space="0" w:color="000000"/>
              <w:right w:val="single" w:sz="6" w:space="0" w:color="000000"/>
            </w:tcBorders>
          </w:tcPr>
          <w:p w14:paraId="137CFEC2" w14:textId="77777777" w:rsidR="005E124B" w:rsidRPr="00657B1E" w:rsidRDefault="005E124B">
            <w:pPr>
              <w:widowControl w:val="0"/>
              <w:spacing w:after="0" w:line="240" w:lineRule="auto"/>
              <w:rPr>
                <w:rFonts w:asciiTheme="majorHAnsi" w:eastAsia="Times New Roman" w:hAnsiTheme="majorHAnsi" w:cstheme="majorHAnsi"/>
                <w:color w:val="000000"/>
                <w:lang w:eastAsia="pl-PL"/>
              </w:rPr>
            </w:pPr>
          </w:p>
        </w:tc>
        <w:tc>
          <w:tcPr>
            <w:tcW w:w="5811" w:type="dxa"/>
            <w:tcBorders>
              <w:top w:val="single" w:sz="6" w:space="0" w:color="000000"/>
              <w:left w:val="single" w:sz="6" w:space="0" w:color="000000"/>
              <w:bottom w:val="single" w:sz="6" w:space="0" w:color="000000"/>
              <w:right w:val="single" w:sz="6" w:space="0" w:color="000000"/>
            </w:tcBorders>
          </w:tcPr>
          <w:p w14:paraId="43DDBA75" w14:textId="64DCDFB0" w:rsidR="005E124B" w:rsidRPr="00657B1E" w:rsidRDefault="002D2435">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Szerokość biegu schodów: </w:t>
            </w:r>
            <w:r w:rsidR="00E3377F">
              <w:rPr>
                <w:rFonts w:asciiTheme="majorHAnsi" w:eastAsia="Times New Roman" w:hAnsiTheme="majorHAnsi" w:cstheme="majorHAnsi"/>
                <w:lang w:eastAsia="pl-PL"/>
              </w:rPr>
              <w:t>1,85</w:t>
            </w:r>
            <w:r w:rsidR="00C67A22">
              <w:rPr>
                <w:rFonts w:asciiTheme="majorHAnsi" w:eastAsia="Times New Roman" w:hAnsiTheme="majorHAnsi" w:cstheme="majorHAnsi"/>
                <w:lang w:eastAsia="pl-PL"/>
              </w:rPr>
              <w:t xml:space="preserve"> </w:t>
            </w:r>
            <w:r w:rsidR="00023987">
              <w:rPr>
                <w:rFonts w:asciiTheme="majorHAnsi" w:eastAsia="Times New Roman" w:hAnsiTheme="majorHAnsi" w:cstheme="majorHAnsi"/>
                <w:lang w:eastAsia="pl-PL"/>
              </w:rPr>
              <w:t>m</w:t>
            </w:r>
            <w:r>
              <w:rPr>
                <w:rFonts w:asciiTheme="majorHAnsi" w:eastAsia="Times New Roman" w:hAnsiTheme="majorHAnsi" w:cstheme="majorHAnsi"/>
                <w:lang w:eastAsia="pl-PL"/>
              </w:rPr>
              <w:t>.</w:t>
            </w:r>
          </w:p>
        </w:tc>
      </w:tr>
      <w:tr w:rsidR="005E124B" w:rsidRPr="00657B1E" w14:paraId="169E4159" w14:textId="77777777" w:rsidTr="0083528A">
        <w:trPr>
          <w:trHeight w:val="300"/>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CAB21D"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4</w:t>
            </w:r>
          </w:p>
        </w:tc>
        <w:tc>
          <w:tcPr>
            <w:tcW w:w="3968" w:type="dxa"/>
            <w:tcBorders>
              <w:top w:val="single" w:sz="6" w:space="0" w:color="000000"/>
              <w:left w:val="single" w:sz="6" w:space="0" w:color="000000"/>
              <w:bottom w:val="single" w:sz="6" w:space="0" w:color="000000"/>
              <w:right w:val="single" w:sz="6" w:space="0" w:color="000000"/>
            </w:tcBorders>
          </w:tcPr>
          <w:p w14:paraId="0D1FD376"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Minimalna szerokość użytkowa spocznika 1,5 m, w przypadku przedszkoli i żłobków 1,3 m.</w:t>
            </w:r>
          </w:p>
        </w:tc>
        <w:tc>
          <w:tcPr>
            <w:tcW w:w="3828" w:type="dxa"/>
            <w:tcBorders>
              <w:top w:val="single" w:sz="6" w:space="0" w:color="000000"/>
              <w:left w:val="single" w:sz="6" w:space="0" w:color="000000"/>
              <w:bottom w:val="single" w:sz="6" w:space="0" w:color="000000"/>
              <w:right w:val="single" w:sz="6" w:space="0" w:color="000000"/>
            </w:tcBorders>
          </w:tcPr>
          <w:p w14:paraId="19000FF0" w14:textId="77777777" w:rsidR="005E124B" w:rsidRPr="00657B1E" w:rsidRDefault="005E124B">
            <w:pPr>
              <w:widowControl w:val="0"/>
              <w:spacing w:after="0" w:line="240" w:lineRule="auto"/>
              <w:rPr>
                <w:rFonts w:asciiTheme="majorHAnsi" w:eastAsia="Times New Roman" w:hAnsiTheme="majorHAnsi" w:cstheme="majorHAnsi"/>
                <w:color w:val="000000"/>
                <w:lang w:eastAsia="pl-PL"/>
              </w:rPr>
            </w:pPr>
          </w:p>
        </w:tc>
        <w:tc>
          <w:tcPr>
            <w:tcW w:w="5811" w:type="dxa"/>
            <w:tcBorders>
              <w:top w:val="single" w:sz="6" w:space="0" w:color="000000"/>
              <w:left w:val="single" w:sz="6" w:space="0" w:color="000000"/>
              <w:bottom w:val="single" w:sz="6" w:space="0" w:color="000000"/>
              <w:right w:val="single" w:sz="6" w:space="0" w:color="000000"/>
            </w:tcBorders>
          </w:tcPr>
          <w:p w14:paraId="32703B43" w14:textId="3A5A9820" w:rsidR="005E124B" w:rsidRPr="00657B1E" w:rsidRDefault="002D2435">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Wymiary spocznika: </w:t>
            </w:r>
            <w:r w:rsidR="006E77D6">
              <w:rPr>
                <w:rFonts w:asciiTheme="majorHAnsi" w:eastAsia="Times New Roman" w:hAnsiTheme="majorHAnsi" w:cstheme="majorHAnsi"/>
                <w:lang w:eastAsia="pl-PL"/>
              </w:rPr>
              <w:t>1,</w:t>
            </w:r>
            <w:r w:rsidR="00E3377F">
              <w:rPr>
                <w:rFonts w:asciiTheme="majorHAnsi" w:eastAsia="Times New Roman" w:hAnsiTheme="majorHAnsi" w:cstheme="majorHAnsi"/>
                <w:lang w:eastAsia="pl-PL"/>
              </w:rPr>
              <w:t>85</w:t>
            </w:r>
            <w:r w:rsidR="006E77D6">
              <w:rPr>
                <w:rFonts w:asciiTheme="majorHAnsi" w:eastAsia="Times New Roman" w:hAnsiTheme="majorHAnsi" w:cstheme="majorHAnsi"/>
                <w:lang w:eastAsia="pl-PL"/>
              </w:rPr>
              <w:t xml:space="preserve"> m x</w:t>
            </w:r>
            <w:r w:rsidR="00553B06">
              <w:rPr>
                <w:rFonts w:asciiTheme="majorHAnsi" w:eastAsia="Times New Roman" w:hAnsiTheme="majorHAnsi" w:cstheme="majorHAnsi"/>
                <w:lang w:eastAsia="pl-PL"/>
              </w:rPr>
              <w:t xml:space="preserve"> </w:t>
            </w:r>
            <w:r w:rsidR="00E3377F">
              <w:rPr>
                <w:rFonts w:asciiTheme="majorHAnsi" w:eastAsia="Times New Roman" w:hAnsiTheme="majorHAnsi" w:cstheme="majorHAnsi"/>
                <w:lang w:eastAsia="pl-PL"/>
              </w:rPr>
              <w:t>1,5</w:t>
            </w:r>
            <w:r w:rsidR="006E77D6">
              <w:rPr>
                <w:rFonts w:asciiTheme="majorHAnsi" w:eastAsia="Times New Roman" w:hAnsiTheme="majorHAnsi" w:cstheme="majorHAnsi"/>
                <w:lang w:eastAsia="pl-PL"/>
              </w:rPr>
              <w:t xml:space="preserve"> </w:t>
            </w:r>
            <w:r>
              <w:rPr>
                <w:rFonts w:asciiTheme="majorHAnsi" w:eastAsia="Times New Roman" w:hAnsiTheme="majorHAnsi" w:cstheme="majorHAnsi"/>
                <w:lang w:eastAsia="pl-PL"/>
              </w:rPr>
              <w:t>m</w:t>
            </w:r>
            <w:r w:rsidR="00552E73">
              <w:rPr>
                <w:rFonts w:asciiTheme="majorHAnsi" w:eastAsia="Times New Roman" w:hAnsiTheme="majorHAnsi" w:cstheme="majorHAnsi"/>
                <w:lang w:eastAsia="pl-PL"/>
              </w:rPr>
              <w:t>.</w:t>
            </w:r>
          </w:p>
        </w:tc>
      </w:tr>
      <w:tr w:rsidR="005E124B" w:rsidRPr="00657B1E" w14:paraId="5306B6E8" w14:textId="77777777" w:rsidTr="0083528A">
        <w:trPr>
          <w:trHeight w:val="552"/>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3DBC29"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5</w:t>
            </w:r>
          </w:p>
        </w:tc>
        <w:tc>
          <w:tcPr>
            <w:tcW w:w="3968" w:type="dxa"/>
            <w:tcBorders>
              <w:top w:val="single" w:sz="6" w:space="0" w:color="000000"/>
              <w:left w:val="single" w:sz="6" w:space="0" w:color="000000"/>
              <w:bottom w:val="single" w:sz="6" w:space="0" w:color="000000"/>
              <w:right w:val="single" w:sz="6" w:space="0" w:color="000000"/>
            </w:tcBorders>
            <w:shd w:val="clear" w:color="auto" w:fill="auto"/>
          </w:tcPr>
          <w:p w14:paraId="6B686003"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Głębokość stopni:</w:t>
            </w:r>
            <w:r w:rsidRPr="00657B1E">
              <w:rPr>
                <w:rFonts w:asciiTheme="majorHAnsi" w:eastAsia="Times New Roman" w:hAnsiTheme="majorHAnsi" w:cstheme="majorHAnsi"/>
                <w:color w:val="00000A"/>
                <w:lang w:eastAsia="pl-PL"/>
              </w:rPr>
              <w:br/>
              <w:t>0,35 m – schody przy wejściach do budynku</w:t>
            </w:r>
          </w:p>
        </w:tc>
        <w:tc>
          <w:tcPr>
            <w:tcW w:w="3828" w:type="dxa"/>
            <w:tcBorders>
              <w:top w:val="single" w:sz="6" w:space="0" w:color="000000"/>
              <w:left w:val="single" w:sz="6" w:space="0" w:color="000000"/>
              <w:bottom w:val="single" w:sz="6" w:space="0" w:color="000000"/>
              <w:right w:val="single" w:sz="6" w:space="0" w:color="000000"/>
            </w:tcBorders>
            <w:shd w:val="clear" w:color="auto" w:fill="auto"/>
          </w:tcPr>
          <w:p w14:paraId="1E383B3E"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811" w:type="dxa"/>
            <w:tcBorders>
              <w:top w:val="single" w:sz="6" w:space="0" w:color="000000"/>
              <w:left w:val="single" w:sz="6" w:space="0" w:color="000000"/>
              <w:bottom w:val="single" w:sz="6" w:space="0" w:color="000000"/>
              <w:right w:val="single" w:sz="6" w:space="0" w:color="000000"/>
            </w:tcBorders>
            <w:shd w:val="clear" w:color="auto" w:fill="auto"/>
          </w:tcPr>
          <w:p w14:paraId="7B3C4A99" w14:textId="6A7CA2C9" w:rsidR="005E124B" w:rsidRPr="00657B1E" w:rsidRDefault="002D2435">
            <w:pPr>
              <w:widowControl w:val="0"/>
              <w:rPr>
                <w:rFonts w:asciiTheme="majorHAnsi" w:eastAsia="Times New Roman" w:hAnsiTheme="majorHAnsi" w:cstheme="majorHAnsi"/>
                <w:lang w:eastAsia="pl-PL"/>
              </w:rPr>
            </w:pPr>
            <w:r>
              <w:rPr>
                <w:rFonts w:asciiTheme="majorHAnsi" w:eastAsia="Times New Roman" w:hAnsiTheme="majorHAnsi" w:cstheme="majorHAnsi"/>
                <w:lang w:eastAsia="pl-PL"/>
              </w:rPr>
              <w:t>Głębokość stopnia</w:t>
            </w:r>
            <w:r w:rsidR="00B36301">
              <w:rPr>
                <w:rFonts w:asciiTheme="majorHAnsi" w:eastAsia="Times New Roman" w:hAnsiTheme="majorHAnsi" w:cstheme="majorHAnsi"/>
                <w:lang w:eastAsia="pl-PL"/>
              </w:rPr>
              <w:t>:</w:t>
            </w:r>
            <w:r w:rsidR="003D6630">
              <w:rPr>
                <w:rFonts w:asciiTheme="majorHAnsi" w:eastAsia="Times New Roman" w:hAnsiTheme="majorHAnsi" w:cstheme="majorHAnsi"/>
                <w:lang w:eastAsia="pl-PL"/>
              </w:rPr>
              <w:t xml:space="preserve"> 0,3</w:t>
            </w:r>
            <w:r w:rsidR="00E3377F">
              <w:rPr>
                <w:rFonts w:asciiTheme="majorHAnsi" w:eastAsia="Times New Roman" w:hAnsiTheme="majorHAnsi" w:cstheme="majorHAnsi"/>
                <w:lang w:eastAsia="pl-PL"/>
              </w:rPr>
              <w:t>1</w:t>
            </w:r>
            <w:r>
              <w:rPr>
                <w:rFonts w:asciiTheme="majorHAnsi" w:eastAsia="Times New Roman" w:hAnsiTheme="majorHAnsi" w:cstheme="majorHAnsi"/>
                <w:lang w:eastAsia="pl-PL"/>
              </w:rPr>
              <w:t xml:space="preserve"> m.</w:t>
            </w:r>
          </w:p>
        </w:tc>
      </w:tr>
      <w:tr w:rsidR="005E124B" w:rsidRPr="00657B1E" w14:paraId="07811C65" w14:textId="77777777" w:rsidTr="0083528A">
        <w:trPr>
          <w:trHeight w:val="1068"/>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A3CEB4"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6</w:t>
            </w:r>
          </w:p>
        </w:tc>
        <w:tc>
          <w:tcPr>
            <w:tcW w:w="3968" w:type="dxa"/>
            <w:tcBorders>
              <w:top w:val="single" w:sz="6" w:space="0" w:color="000000"/>
              <w:left w:val="single" w:sz="6" w:space="0" w:color="000000"/>
              <w:bottom w:val="single" w:sz="6" w:space="0" w:color="000000"/>
              <w:right w:val="single" w:sz="6" w:space="0" w:color="000000"/>
            </w:tcBorders>
          </w:tcPr>
          <w:p w14:paraId="7E3DA2DB"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Maksymalna wysokość stopni:</w:t>
            </w:r>
            <w:r w:rsidRPr="00657B1E">
              <w:rPr>
                <w:rFonts w:asciiTheme="majorHAnsi" w:eastAsia="Times New Roman" w:hAnsiTheme="majorHAnsi" w:cstheme="majorHAnsi"/>
                <w:color w:val="00000A"/>
                <w:lang w:eastAsia="pl-PL"/>
              </w:rPr>
              <w:br/>
              <w:t>0,175 m w budynkach użyteczności publicznej,</w:t>
            </w:r>
            <w:r w:rsidRPr="00657B1E">
              <w:rPr>
                <w:rFonts w:asciiTheme="majorHAnsi" w:eastAsia="Times New Roman" w:hAnsiTheme="majorHAnsi" w:cstheme="majorHAnsi"/>
                <w:color w:val="00000A"/>
                <w:lang w:eastAsia="pl-PL"/>
              </w:rPr>
              <w:br/>
              <w:t>0,15 m w budynkach opieki zdrowotnej, przedszkolach i żłobkach.</w:t>
            </w:r>
          </w:p>
        </w:tc>
        <w:tc>
          <w:tcPr>
            <w:tcW w:w="3828" w:type="dxa"/>
            <w:tcBorders>
              <w:top w:val="single" w:sz="6" w:space="0" w:color="000000"/>
              <w:left w:val="single" w:sz="6" w:space="0" w:color="000000"/>
              <w:bottom w:val="single" w:sz="6" w:space="0" w:color="000000"/>
              <w:right w:val="single" w:sz="6" w:space="0" w:color="000000"/>
            </w:tcBorders>
          </w:tcPr>
          <w:p w14:paraId="1D9DB91A"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811" w:type="dxa"/>
            <w:tcBorders>
              <w:top w:val="single" w:sz="6" w:space="0" w:color="000000"/>
              <w:left w:val="single" w:sz="6" w:space="0" w:color="000000"/>
              <w:bottom w:val="single" w:sz="6" w:space="0" w:color="000000"/>
              <w:right w:val="single" w:sz="6" w:space="0" w:color="000000"/>
            </w:tcBorders>
          </w:tcPr>
          <w:p w14:paraId="20E4E064" w14:textId="1CDC784C" w:rsidR="00AE2D84" w:rsidRPr="00AE2D84" w:rsidRDefault="002D2435" w:rsidP="00AE2D84">
            <w:pPr>
              <w:tabs>
                <w:tab w:val="left" w:pos="1212"/>
              </w:tabs>
              <w:rPr>
                <w:rFonts w:asciiTheme="majorHAnsi" w:eastAsia="Times New Roman" w:hAnsiTheme="majorHAnsi" w:cstheme="majorHAnsi"/>
                <w:lang w:eastAsia="pl-PL"/>
              </w:rPr>
            </w:pPr>
            <w:r>
              <w:rPr>
                <w:rFonts w:asciiTheme="majorHAnsi" w:eastAsia="Times New Roman" w:hAnsiTheme="majorHAnsi" w:cstheme="majorHAnsi"/>
                <w:lang w:eastAsia="pl-PL"/>
              </w:rPr>
              <w:t>Wysokość stopnia</w:t>
            </w:r>
            <w:r w:rsidR="00B36301">
              <w:rPr>
                <w:rFonts w:asciiTheme="majorHAnsi" w:eastAsia="Times New Roman" w:hAnsiTheme="majorHAnsi" w:cstheme="majorHAnsi"/>
                <w:lang w:eastAsia="pl-PL"/>
              </w:rPr>
              <w:t>:</w:t>
            </w:r>
            <w:r w:rsidR="003D6630">
              <w:rPr>
                <w:rFonts w:asciiTheme="majorHAnsi" w:eastAsia="Times New Roman" w:hAnsiTheme="majorHAnsi" w:cstheme="majorHAnsi"/>
                <w:lang w:eastAsia="pl-PL"/>
              </w:rPr>
              <w:t xml:space="preserve"> 0,</w:t>
            </w:r>
            <w:r w:rsidR="00E3377F">
              <w:rPr>
                <w:rFonts w:asciiTheme="majorHAnsi" w:eastAsia="Times New Roman" w:hAnsiTheme="majorHAnsi" w:cstheme="majorHAnsi"/>
                <w:lang w:eastAsia="pl-PL"/>
              </w:rPr>
              <w:t>17</w:t>
            </w:r>
            <w:r w:rsidR="00B36301">
              <w:rPr>
                <w:rFonts w:asciiTheme="majorHAnsi" w:eastAsia="Times New Roman" w:hAnsiTheme="majorHAnsi" w:cstheme="majorHAnsi"/>
                <w:lang w:eastAsia="pl-PL"/>
              </w:rPr>
              <w:t xml:space="preserve"> </w:t>
            </w:r>
            <w:r>
              <w:rPr>
                <w:rFonts w:asciiTheme="majorHAnsi" w:eastAsia="Times New Roman" w:hAnsiTheme="majorHAnsi" w:cstheme="majorHAnsi"/>
                <w:lang w:eastAsia="pl-PL"/>
              </w:rPr>
              <w:t>m.</w:t>
            </w:r>
          </w:p>
        </w:tc>
      </w:tr>
      <w:tr w:rsidR="005E124B" w:rsidRPr="00657B1E" w14:paraId="14D930E4" w14:textId="77777777" w:rsidTr="0083528A">
        <w:trPr>
          <w:trHeight w:val="300"/>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2B0DC7"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7</w:t>
            </w:r>
          </w:p>
        </w:tc>
        <w:tc>
          <w:tcPr>
            <w:tcW w:w="3968" w:type="dxa"/>
            <w:tcBorders>
              <w:top w:val="single" w:sz="6" w:space="0" w:color="000000"/>
              <w:left w:val="single" w:sz="6" w:space="0" w:color="000000"/>
              <w:bottom w:val="single" w:sz="6" w:space="0" w:color="000000"/>
              <w:right w:val="single" w:sz="6" w:space="0" w:color="000000"/>
            </w:tcBorders>
          </w:tcPr>
          <w:p w14:paraId="31BC8940"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Liczba stopni w jednym biegu schodów zewnętrznych nie powinna wynosić więcej niż 10.</w:t>
            </w:r>
          </w:p>
        </w:tc>
        <w:tc>
          <w:tcPr>
            <w:tcW w:w="3828" w:type="dxa"/>
            <w:tcBorders>
              <w:top w:val="single" w:sz="6" w:space="0" w:color="000000"/>
              <w:left w:val="single" w:sz="6" w:space="0" w:color="000000"/>
              <w:bottom w:val="single" w:sz="6" w:space="0" w:color="000000"/>
              <w:right w:val="single" w:sz="6" w:space="0" w:color="000000"/>
            </w:tcBorders>
          </w:tcPr>
          <w:p w14:paraId="28EA1CC4"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811" w:type="dxa"/>
            <w:tcBorders>
              <w:top w:val="single" w:sz="6" w:space="0" w:color="000000"/>
              <w:left w:val="single" w:sz="6" w:space="0" w:color="000000"/>
              <w:bottom w:val="single" w:sz="6" w:space="0" w:color="000000"/>
              <w:right w:val="single" w:sz="6" w:space="0" w:color="000000"/>
            </w:tcBorders>
          </w:tcPr>
          <w:p w14:paraId="385E4DBE" w14:textId="5868FB21" w:rsidR="005E124B" w:rsidRPr="00657B1E" w:rsidRDefault="009619C7">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W jednym biegu znajduje się </w:t>
            </w:r>
            <w:r w:rsidR="00D72DA3">
              <w:rPr>
                <w:rFonts w:asciiTheme="majorHAnsi" w:eastAsia="Times New Roman" w:hAnsiTheme="majorHAnsi" w:cstheme="majorHAnsi"/>
                <w:lang w:eastAsia="pl-PL"/>
              </w:rPr>
              <w:t>13 stopni</w:t>
            </w:r>
            <w:r>
              <w:rPr>
                <w:rFonts w:asciiTheme="majorHAnsi" w:eastAsia="Times New Roman" w:hAnsiTheme="majorHAnsi" w:cstheme="majorHAnsi"/>
                <w:lang w:eastAsia="pl-PL"/>
              </w:rPr>
              <w:t>.</w:t>
            </w:r>
          </w:p>
        </w:tc>
      </w:tr>
      <w:tr w:rsidR="005E124B" w:rsidRPr="00657B1E" w14:paraId="09EEB00C" w14:textId="77777777" w:rsidTr="0083528A">
        <w:trPr>
          <w:trHeight w:val="300"/>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355D83"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8</w:t>
            </w:r>
          </w:p>
        </w:tc>
        <w:tc>
          <w:tcPr>
            <w:tcW w:w="3968" w:type="dxa"/>
            <w:tcBorders>
              <w:top w:val="single" w:sz="6" w:space="0" w:color="000000"/>
              <w:left w:val="single" w:sz="6" w:space="0" w:color="000000"/>
              <w:bottom w:val="single" w:sz="6" w:space="0" w:color="000000"/>
              <w:right w:val="single" w:sz="6" w:space="0" w:color="000000"/>
            </w:tcBorders>
          </w:tcPr>
          <w:p w14:paraId="79515DC0"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schody do pokonywania wysokości większej niż 0,5 m zostały wyposażone w balustradę?</w:t>
            </w:r>
          </w:p>
        </w:tc>
        <w:tc>
          <w:tcPr>
            <w:tcW w:w="3828" w:type="dxa"/>
            <w:tcBorders>
              <w:top w:val="single" w:sz="6" w:space="0" w:color="000000"/>
              <w:left w:val="single" w:sz="6" w:space="0" w:color="000000"/>
              <w:bottom w:val="single" w:sz="6" w:space="0" w:color="000000"/>
              <w:right w:val="single" w:sz="6" w:space="0" w:color="000000"/>
            </w:tcBorders>
          </w:tcPr>
          <w:p w14:paraId="418695FF"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811" w:type="dxa"/>
            <w:tcBorders>
              <w:top w:val="single" w:sz="6" w:space="0" w:color="000000"/>
              <w:left w:val="single" w:sz="6" w:space="0" w:color="000000"/>
              <w:bottom w:val="single" w:sz="6" w:space="0" w:color="000000"/>
              <w:right w:val="single" w:sz="6" w:space="0" w:color="000000"/>
            </w:tcBorders>
          </w:tcPr>
          <w:p w14:paraId="63352C3B" w14:textId="5A3EB16D" w:rsidR="005E124B" w:rsidRPr="00657B1E" w:rsidRDefault="00DA511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Nie dotyczy.</w:t>
            </w:r>
          </w:p>
        </w:tc>
      </w:tr>
      <w:tr w:rsidR="00C51D0A" w:rsidRPr="00657B1E" w14:paraId="58F05238" w14:textId="77777777" w:rsidTr="0083528A">
        <w:trPr>
          <w:trHeight w:val="300"/>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E48352" w14:textId="77777777" w:rsidR="00C51D0A" w:rsidRPr="00657B1E" w:rsidRDefault="00C51D0A" w:rsidP="00C51D0A">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lastRenderedPageBreak/>
              <w:t>9</w:t>
            </w:r>
          </w:p>
        </w:tc>
        <w:tc>
          <w:tcPr>
            <w:tcW w:w="3968" w:type="dxa"/>
            <w:tcBorders>
              <w:top w:val="single" w:sz="6" w:space="0" w:color="000000"/>
              <w:left w:val="single" w:sz="6" w:space="0" w:color="000000"/>
              <w:bottom w:val="single" w:sz="6" w:space="0" w:color="000000"/>
              <w:right w:val="single" w:sz="6" w:space="0" w:color="000000"/>
            </w:tcBorders>
          </w:tcPr>
          <w:p w14:paraId="6D8E94C9" w14:textId="77777777" w:rsidR="00C51D0A" w:rsidRPr="00657B1E" w:rsidRDefault="00C51D0A" w:rsidP="00C51D0A">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poręcze są po obu stronach biegu schodowego?</w:t>
            </w:r>
          </w:p>
        </w:tc>
        <w:tc>
          <w:tcPr>
            <w:tcW w:w="3828" w:type="dxa"/>
            <w:tcBorders>
              <w:top w:val="single" w:sz="6" w:space="0" w:color="000000"/>
              <w:left w:val="single" w:sz="6" w:space="0" w:color="000000"/>
              <w:bottom w:val="single" w:sz="6" w:space="0" w:color="000000"/>
              <w:right w:val="single" w:sz="6" w:space="0" w:color="000000"/>
            </w:tcBorders>
          </w:tcPr>
          <w:p w14:paraId="11EEE579" w14:textId="77777777" w:rsidR="00C51D0A" w:rsidRPr="00657B1E" w:rsidRDefault="00C51D0A" w:rsidP="00C51D0A">
            <w:pPr>
              <w:widowControl w:val="0"/>
              <w:spacing w:after="0" w:line="240" w:lineRule="auto"/>
              <w:rPr>
                <w:rFonts w:asciiTheme="majorHAnsi" w:eastAsia="Times New Roman" w:hAnsiTheme="majorHAnsi" w:cstheme="majorHAnsi"/>
                <w:lang w:eastAsia="pl-PL"/>
              </w:rPr>
            </w:pPr>
          </w:p>
        </w:tc>
        <w:tc>
          <w:tcPr>
            <w:tcW w:w="5811" w:type="dxa"/>
            <w:tcBorders>
              <w:top w:val="single" w:sz="6" w:space="0" w:color="000000"/>
              <w:left w:val="single" w:sz="6" w:space="0" w:color="000000"/>
              <w:bottom w:val="single" w:sz="6" w:space="0" w:color="000000"/>
              <w:right w:val="single" w:sz="6" w:space="0" w:color="000000"/>
            </w:tcBorders>
          </w:tcPr>
          <w:p w14:paraId="14E60F94" w14:textId="35493563" w:rsidR="00C51D0A" w:rsidRPr="00657B1E" w:rsidRDefault="00B558D6" w:rsidP="00C51D0A">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w:t>
            </w:r>
            <w:r w:rsidR="00D72DA3">
              <w:rPr>
                <w:rFonts w:asciiTheme="majorHAnsi" w:eastAsia="Times New Roman" w:hAnsiTheme="majorHAnsi" w:cstheme="majorHAnsi"/>
                <w:lang w:eastAsia="pl-PL"/>
              </w:rPr>
              <w:t xml:space="preserve"> nie</w:t>
            </w:r>
            <w:r>
              <w:rPr>
                <w:rFonts w:asciiTheme="majorHAnsi" w:eastAsia="Times New Roman" w:hAnsiTheme="majorHAnsi" w:cstheme="majorHAnsi"/>
                <w:lang w:eastAsia="pl-PL"/>
              </w:rPr>
              <w:t xml:space="preserve"> zostało spełnione.</w:t>
            </w:r>
            <w:r w:rsidR="00D72DA3">
              <w:rPr>
                <w:rFonts w:asciiTheme="majorHAnsi" w:eastAsia="Times New Roman" w:hAnsiTheme="majorHAnsi" w:cstheme="majorHAnsi"/>
                <w:lang w:eastAsia="pl-PL"/>
              </w:rPr>
              <w:t xml:space="preserve"> Poręcz</w:t>
            </w:r>
            <w:r w:rsidR="00DA5112">
              <w:rPr>
                <w:rFonts w:asciiTheme="majorHAnsi" w:eastAsia="Times New Roman" w:hAnsiTheme="majorHAnsi" w:cstheme="majorHAnsi"/>
                <w:lang w:eastAsia="pl-PL"/>
              </w:rPr>
              <w:t xml:space="preserve"> została zainstalowana</w:t>
            </w:r>
            <w:r w:rsidR="00D72DA3">
              <w:rPr>
                <w:rFonts w:asciiTheme="majorHAnsi" w:eastAsia="Times New Roman" w:hAnsiTheme="majorHAnsi" w:cstheme="majorHAnsi"/>
                <w:lang w:eastAsia="pl-PL"/>
              </w:rPr>
              <w:t xml:space="preserve"> z</w:t>
            </w:r>
            <w:r w:rsidR="0079102C">
              <w:rPr>
                <w:rFonts w:asciiTheme="majorHAnsi" w:eastAsia="Times New Roman" w:hAnsiTheme="majorHAnsi" w:cstheme="majorHAnsi"/>
                <w:lang w:eastAsia="pl-PL"/>
              </w:rPr>
              <w:t> </w:t>
            </w:r>
            <w:r w:rsidR="00D72DA3">
              <w:rPr>
                <w:rFonts w:asciiTheme="majorHAnsi" w:eastAsia="Times New Roman" w:hAnsiTheme="majorHAnsi" w:cstheme="majorHAnsi"/>
                <w:lang w:eastAsia="pl-PL"/>
              </w:rPr>
              <w:t>lewej strony.</w:t>
            </w:r>
            <w:r w:rsidR="00DA5112">
              <w:rPr>
                <w:rFonts w:asciiTheme="majorHAnsi" w:eastAsia="Times New Roman" w:hAnsiTheme="majorHAnsi" w:cstheme="majorHAnsi"/>
                <w:lang w:eastAsia="pl-PL"/>
              </w:rPr>
              <w:t xml:space="preserve"> Z prawej strony zainstalowano prowadnice do platformy przy schodowej.</w:t>
            </w:r>
          </w:p>
        </w:tc>
      </w:tr>
      <w:tr w:rsidR="00C51D0A" w:rsidRPr="00657B1E" w14:paraId="0F126BEF" w14:textId="77777777" w:rsidTr="0083528A">
        <w:trPr>
          <w:trHeight w:val="552"/>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8F03B1" w14:textId="77777777" w:rsidR="00C51D0A" w:rsidRPr="00657B1E" w:rsidRDefault="00C51D0A" w:rsidP="00C51D0A">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10</w:t>
            </w:r>
          </w:p>
        </w:tc>
        <w:tc>
          <w:tcPr>
            <w:tcW w:w="3968" w:type="dxa"/>
            <w:tcBorders>
              <w:top w:val="single" w:sz="6" w:space="0" w:color="000000"/>
              <w:left w:val="single" w:sz="6" w:space="0" w:color="000000"/>
              <w:bottom w:val="single" w:sz="6" w:space="0" w:color="000000"/>
              <w:right w:val="single" w:sz="6" w:space="0" w:color="000000"/>
            </w:tcBorders>
          </w:tcPr>
          <w:p w14:paraId="078D4C82" w14:textId="77777777" w:rsidR="00C51D0A" w:rsidRPr="00657B1E" w:rsidRDefault="00C51D0A" w:rsidP="00C51D0A">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po stronie zewnętrznej na początku biegu i na końcu przedłużono poręcz o 0,3 m poza bieg schodów?</w:t>
            </w:r>
          </w:p>
        </w:tc>
        <w:tc>
          <w:tcPr>
            <w:tcW w:w="3828" w:type="dxa"/>
            <w:tcBorders>
              <w:top w:val="single" w:sz="6" w:space="0" w:color="000000"/>
              <w:left w:val="single" w:sz="6" w:space="0" w:color="000000"/>
              <w:bottom w:val="single" w:sz="6" w:space="0" w:color="000000"/>
              <w:right w:val="single" w:sz="6" w:space="0" w:color="000000"/>
            </w:tcBorders>
          </w:tcPr>
          <w:p w14:paraId="52BCDB56" w14:textId="77777777" w:rsidR="00C51D0A" w:rsidRPr="00657B1E" w:rsidRDefault="00C51D0A" w:rsidP="00C51D0A">
            <w:pPr>
              <w:widowControl w:val="0"/>
              <w:spacing w:after="0" w:line="240" w:lineRule="auto"/>
              <w:rPr>
                <w:rFonts w:asciiTheme="majorHAnsi" w:eastAsia="Times New Roman" w:hAnsiTheme="majorHAnsi" w:cstheme="majorHAnsi"/>
                <w:lang w:eastAsia="pl-PL"/>
              </w:rPr>
            </w:pPr>
          </w:p>
        </w:tc>
        <w:tc>
          <w:tcPr>
            <w:tcW w:w="5811" w:type="dxa"/>
            <w:tcBorders>
              <w:top w:val="single" w:sz="6" w:space="0" w:color="000000"/>
              <w:left w:val="single" w:sz="6" w:space="0" w:color="000000"/>
              <w:bottom w:val="single" w:sz="6" w:space="0" w:color="000000"/>
              <w:right w:val="single" w:sz="6" w:space="0" w:color="000000"/>
            </w:tcBorders>
            <w:shd w:val="clear" w:color="auto" w:fill="auto"/>
          </w:tcPr>
          <w:p w14:paraId="3237505A" w14:textId="4B074012" w:rsidR="00C51D0A" w:rsidRPr="00657B1E" w:rsidRDefault="00D72DA3" w:rsidP="00C51D0A">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Poręcz </w:t>
            </w:r>
            <w:r w:rsidR="003F5B12">
              <w:rPr>
                <w:rFonts w:asciiTheme="majorHAnsi" w:eastAsia="Times New Roman" w:hAnsiTheme="majorHAnsi" w:cstheme="majorHAnsi"/>
                <w:lang w:eastAsia="pl-PL"/>
              </w:rPr>
              <w:t xml:space="preserve">została </w:t>
            </w:r>
            <w:r>
              <w:rPr>
                <w:rFonts w:asciiTheme="majorHAnsi" w:eastAsia="Times New Roman" w:hAnsiTheme="majorHAnsi" w:cstheme="majorHAnsi"/>
                <w:lang w:eastAsia="pl-PL"/>
              </w:rPr>
              <w:t>przedłużona od strony spocznika.</w:t>
            </w:r>
          </w:p>
        </w:tc>
      </w:tr>
      <w:tr w:rsidR="00C51D0A" w:rsidRPr="00657B1E" w14:paraId="2B924F1A" w14:textId="77777777" w:rsidTr="0083528A">
        <w:trPr>
          <w:trHeight w:val="472"/>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C35E21" w14:textId="77777777" w:rsidR="00C51D0A" w:rsidRPr="00657B1E" w:rsidRDefault="00C51D0A" w:rsidP="00C51D0A">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11</w:t>
            </w:r>
          </w:p>
        </w:tc>
        <w:tc>
          <w:tcPr>
            <w:tcW w:w="3968" w:type="dxa"/>
            <w:tcBorders>
              <w:top w:val="single" w:sz="6" w:space="0" w:color="000000"/>
              <w:left w:val="single" w:sz="6" w:space="0" w:color="000000"/>
              <w:bottom w:val="single" w:sz="6" w:space="0" w:color="000000"/>
              <w:right w:val="single" w:sz="6" w:space="0" w:color="000000"/>
            </w:tcBorders>
          </w:tcPr>
          <w:p w14:paraId="71FEFB91" w14:textId="6F244309" w:rsidR="00C51D0A" w:rsidRPr="00657B1E" w:rsidRDefault="00C51D0A" w:rsidP="00C51D0A">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 xml:space="preserve">Czy poręcz została zainstalowana na wysokości między 60-75 cm lub </w:t>
            </w:r>
            <w:r>
              <w:rPr>
                <w:rFonts w:asciiTheme="majorHAnsi" w:eastAsia="Times New Roman" w:hAnsiTheme="majorHAnsi" w:cstheme="majorHAnsi"/>
                <w:color w:val="00000A"/>
                <w:lang w:eastAsia="pl-PL"/>
              </w:rPr>
              <w:t>110</w:t>
            </w:r>
            <w:r w:rsidRPr="00657B1E">
              <w:rPr>
                <w:rFonts w:asciiTheme="majorHAnsi" w:eastAsia="Times New Roman" w:hAnsiTheme="majorHAnsi" w:cstheme="majorHAnsi"/>
                <w:color w:val="00000A"/>
                <w:lang w:eastAsia="pl-PL"/>
              </w:rPr>
              <w:t xml:space="preserve"> cm?</w:t>
            </w:r>
          </w:p>
        </w:tc>
        <w:tc>
          <w:tcPr>
            <w:tcW w:w="3828" w:type="dxa"/>
            <w:tcBorders>
              <w:top w:val="single" w:sz="6" w:space="0" w:color="000000"/>
              <w:left w:val="single" w:sz="6" w:space="0" w:color="000000"/>
              <w:bottom w:val="single" w:sz="6" w:space="0" w:color="000000"/>
              <w:right w:val="single" w:sz="6" w:space="0" w:color="000000"/>
            </w:tcBorders>
          </w:tcPr>
          <w:p w14:paraId="5E05D2E0" w14:textId="77777777" w:rsidR="00C51D0A" w:rsidRPr="00657B1E" w:rsidRDefault="00C51D0A" w:rsidP="00C51D0A">
            <w:pPr>
              <w:widowControl w:val="0"/>
              <w:spacing w:after="0" w:line="240" w:lineRule="auto"/>
              <w:rPr>
                <w:rFonts w:asciiTheme="majorHAnsi" w:eastAsia="Times New Roman" w:hAnsiTheme="majorHAnsi" w:cstheme="majorHAnsi"/>
                <w:lang w:eastAsia="pl-PL"/>
              </w:rPr>
            </w:pPr>
          </w:p>
        </w:tc>
        <w:tc>
          <w:tcPr>
            <w:tcW w:w="5811" w:type="dxa"/>
            <w:tcBorders>
              <w:top w:val="single" w:sz="6" w:space="0" w:color="000000"/>
              <w:left w:val="single" w:sz="6" w:space="0" w:color="000000"/>
              <w:bottom w:val="single" w:sz="6" w:space="0" w:color="000000"/>
              <w:right w:val="single" w:sz="6" w:space="0" w:color="000000"/>
            </w:tcBorders>
          </w:tcPr>
          <w:p w14:paraId="2077B61E" w14:textId="2D2DF200" w:rsidR="00C51D0A" w:rsidRPr="00657B1E" w:rsidRDefault="003D6630" w:rsidP="00C51D0A">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Pochwyt zainstalowany na wysokości: </w:t>
            </w:r>
            <w:r w:rsidR="00D72DA3">
              <w:rPr>
                <w:rFonts w:asciiTheme="majorHAnsi" w:eastAsia="Times New Roman" w:hAnsiTheme="majorHAnsi" w:cstheme="majorHAnsi"/>
                <w:lang w:eastAsia="pl-PL"/>
              </w:rPr>
              <w:t>0,85</w:t>
            </w:r>
            <w:r>
              <w:rPr>
                <w:rFonts w:asciiTheme="majorHAnsi" w:eastAsia="Times New Roman" w:hAnsiTheme="majorHAnsi" w:cstheme="majorHAnsi"/>
                <w:lang w:eastAsia="pl-PL"/>
              </w:rPr>
              <w:t xml:space="preserve"> m.</w:t>
            </w:r>
          </w:p>
        </w:tc>
      </w:tr>
      <w:tr w:rsidR="00C51D0A" w:rsidRPr="00657B1E" w14:paraId="5C88791B" w14:textId="77777777" w:rsidTr="0083528A">
        <w:trPr>
          <w:trHeight w:val="300"/>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EA1EFE" w14:textId="0ABD7642" w:rsidR="00C51D0A" w:rsidRPr="00657B1E" w:rsidRDefault="00C51D0A" w:rsidP="00C51D0A">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r w:rsidR="0061602A">
              <w:rPr>
                <w:rFonts w:asciiTheme="majorHAnsi" w:eastAsia="Times New Roman" w:hAnsiTheme="majorHAnsi" w:cstheme="majorHAnsi"/>
                <w:color w:val="000000"/>
                <w:lang w:eastAsia="pl-PL"/>
              </w:rPr>
              <w:t>2</w:t>
            </w:r>
          </w:p>
        </w:tc>
        <w:tc>
          <w:tcPr>
            <w:tcW w:w="3968" w:type="dxa"/>
            <w:tcBorders>
              <w:top w:val="single" w:sz="6" w:space="0" w:color="000000"/>
              <w:left w:val="single" w:sz="6" w:space="0" w:color="000000"/>
              <w:bottom w:val="single" w:sz="6" w:space="0" w:color="000000"/>
              <w:right w:val="single" w:sz="6" w:space="0" w:color="000000"/>
            </w:tcBorders>
          </w:tcPr>
          <w:p w14:paraId="27B3E997" w14:textId="77777777" w:rsidR="00C51D0A" w:rsidRPr="00657B1E" w:rsidRDefault="00C51D0A" w:rsidP="00C51D0A">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kształt pochwytu zapewnia dobry chwyt?</w:t>
            </w:r>
          </w:p>
        </w:tc>
        <w:tc>
          <w:tcPr>
            <w:tcW w:w="3828" w:type="dxa"/>
            <w:tcBorders>
              <w:top w:val="single" w:sz="6" w:space="0" w:color="000000"/>
              <w:left w:val="single" w:sz="6" w:space="0" w:color="000000"/>
              <w:bottom w:val="single" w:sz="6" w:space="0" w:color="000000"/>
              <w:right w:val="single" w:sz="6" w:space="0" w:color="000000"/>
            </w:tcBorders>
          </w:tcPr>
          <w:p w14:paraId="3C150E3D" w14:textId="77777777" w:rsidR="00C51D0A" w:rsidRPr="00657B1E" w:rsidRDefault="00C51D0A" w:rsidP="00C51D0A">
            <w:pPr>
              <w:widowControl w:val="0"/>
              <w:spacing w:after="0" w:line="240" w:lineRule="auto"/>
              <w:rPr>
                <w:rFonts w:asciiTheme="majorHAnsi" w:eastAsia="Times New Roman" w:hAnsiTheme="majorHAnsi" w:cstheme="majorHAnsi"/>
                <w:lang w:eastAsia="pl-PL"/>
              </w:rPr>
            </w:pPr>
          </w:p>
        </w:tc>
        <w:tc>
          <w:tcPr>
            <w:tcW w:w="5811" w:type="dxa"/>
            <w:tcBorders>
              <w:top w:val="single" w:sz="6" w:space="0" w:color="000000"/>
              <w:left w:val="single" w:sz="6" w:space="0" w:color="000000"/>
              <w:bottom w:val="single" w:sz="6" w:space="0" w:color="000000"/>
              <w:right w:val="single" w:sz="6" w:space="0" w:color="000000"/>
            </w:tcBorders>
          </w:tcPr>
          <w:p w14:paraId="0ECFFF79" w14:textId="7B82AD1D" w:rsidR="00C51D0A" w:rsidRPr="00657B1E" w:rsidRDefault="001E4886" w:rsidP="00C51D0A">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C51D0A" w:rsidRPr="00657B1E" w14:paraId="32BC25B5" w14:textId="77777777" w:rsidTr="0083528A">
        <w:trPr>
          <w:trHeight w:val="300"/>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9AEAD4" w14:textId="2876D3F7" w:rsidR="00C51D0A" w:rsidRPr="00657B1E" w:rsidRDefault="00C51D0A" w:rsidP="00C51D0A">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r w:rsidR="0061602A">
              <w:rPr>
                <w:rFonts w:asciiTheme="majorHAnsi" w:eastAsia="Times New Roman" w:hAnsiTheme="majorHAnsi" w:cstheme="majorHAnsi"/>
                <w:color w:val="000000"/>
                <w:lang w:eastAsia="pl-PL"/>
              </w:rPr>
              <w:t>3</w:t>
            </w:r>
          </w:p>
        </w:tc>
        <w:tc>
          <w:tcPr>
            <w:tcW w:w="3968" w:type="dxa"/>
            <w:tcBorders>
              <w:top w:val="single" w:sz="6" w:space="0" w:color="000000"/>
              <w:left w:val="single" w:sz="6" w:space="0" w:color="000000"/>
              <w:bottom w:val="single" w:sz="6" w:space="0" w:color="000000"/>
              <w:right w:val="single" w:sz="6" w:space="0" w:color="000000"/>
            </w:tcBorders>
          </w:tcPr>
          <w:p w14:paraId="242FC80B" w14:textId="77777777" w:rsidR="00C51D0A" w:rsidRPr="00657B1E" w:rsidRDefault="00C51D0A" w:rsidP="00C51D0A">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część pochwytna poręczy ma szerokość od 3,5 cm do 4,5 cm?</w:t>
            </w:r>
          </w:p>
        </w:tc>
        <w:tc>
          <w:tcPr>
            <w:tcW w:w="3828" w:type="dxa"/>
            <w:tcBorders>
              <w:top w:val="single" w:sz="6" w:space="0" w:color="000000"/>
              <w:left w:val="single" w:sz="6" w:space="0" w:color="000000"/>
              <w:bottom w:val="single" w:sz="6" w:space="0" w:color="000000"/>
              <w:right w:val="single" w:sz="6" w:space="0" w:color="000000"/>
            </w:tcBorders>
          </w:tcPr>
          <w:p w14:paraId="581A1FBE" w14:textId="77777777" w:rsidR="00C51D0A" w:rsidRPr="00657B1E" w:rsidRDefault="00C51D0A" w:rsidP="00C51D0A">
            <w:pPr>
              <w:widowControl w:val="0"/>
              <w:spacing w:after="0" w:line="240" w:lineRule="auto"/>
              <w:rPr>
                <w:rFonts w:asciiTheme="majorHAnsi" w:eastAsia="Times New Roman" w:hAnsiTheme="majorHAnsi" w:cstheme="majorHAnsi"/>
                <w:lang w:eastAsia="pl-PL"/>
              </w:rPr>
            </w:pPr>
          </w:p>
        </w:tc>
        <w:tc>
          <w:tcPr>
            <w:tcW w:w="5811" w:type="dxa"/>
            <w:tcBorders>
              <w:top w:val="single" w:sz="6" w:space="0" w:color="000000"/>
              <w:left w:val="single" w:sz="6" w:space="0" w:color="000000"/>
              <w:bottom w:val="single" w:sz="6" w:space="0" w:color="000000"/>
              <w:right w:val="single" w:sz="6" w:space="0" w:color="000000"/>
            </w:tcBorders>
          </w:tcPr>
          <w:p w14:paraId="7D409C61" w14:textId="0A6CB8CB" w:rsidR="00C51D0A" w:rsidRPr="00657B1E" w:rsidRDefault="003D6630" w:rsidP="00C51D0A">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Średnica pochwytu</w:t>
            </w:r>
            <w:r w:rsidR="006E77D6">
              <w:rPr>
                <w:rFonts w:asciiTheme="majorHAnsi" w:eastAsia="Times New Roman" w:hAnsiTheme="majorHAnsi" w:cstheme="majorHAnsi"/>
                <w:lang w:eastAsia="pl-PL"/>
              </w:rPr>
              <w:t>:</w:t>
            </w:r>
            <w:r w:rsidR="00B558D6">
              <w:rPr>
                <w:rFonts w:asciiTheme="majorHAnsi" w:eastAsia="Times New Roman" w:hAnsiTheme="majorHAnsi" w:cstheme="majorHAnsi"/>
                <w:lang w:eastAsia="pl-PL"/>
              </w:rPr>
              <w:t xml:space="preserve"> </w:t>
            </w:r>
            <w:r w:rsidR="00D72DA3">
              <w:rPr>
                <w:rFonts w:asciiTheme="majorHAnsi" w:eastAsia="Times New Roman" w:hAnsiTheme="majorHAnsi" w:cstheme="majorHAnsi"/>
                <w:lang w:eastAsia="pl-PL"/>
              </w:rPr>
              <w:t>4,1</w:t>
            </w:r>
            <w:r>
              <w:rPr>
                <w:rFonts w:asciiTheme="majorHAnsi" w:eastAsia="Times New Roman" w:hAnsiTheme="majorHAnsi" w:cstheme="majorHAnsi"/>
                <w:lang w:eastAsia="pl-PL"/>
              </w:rPr>
              <w:t xml:space="preserve"> cm</w:t>
            </w:r>
            <w:r w:rsidR="003F5B12">
              <w:rPr>
                <w:rFonts w:asciiTheme="majorHAnsi" w:eastAsia="Times New Roman" w:hAnsiTheme="majorHAnsi" w:cstheme="majorHAnsi"/>
                <w:lang w:eastAsia="pl-PL"/>
              </w:rPr>
              <w:t>.</w:t>
            </w:r>
          </w:p>
        </w:tc>
      </w:tr>
      <w:tr w:rsidR="00C51D0A" w:rsidRPr="00657B1E" w14:paraId="33645FC9" w14:textId="77777777" w:rsidTr="0083528A">
        <w:trPr>
          <w:trHeight w:val="300"/>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FF5CF4" w14:textId="7D8AE39C" w:rsidR="00C51D0A" w:rsidRPr="00657B1E" w:rsidRDefault="0079102C" w:rsidP="00C51D0A">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14</w:t>
            </w:r>
          </w:p>
        </w:tc>
        <w:tc>
          <w:tcPr>
            <w:tcW w:w="3968" w:type="dxa"/>
            <w:tcBorders>
              <w:top w:val="single" w:sz="6" w:space="0" w:color="000000"/>
              <w:left w:val="single" w:sz="6" w:space="0" w:color="000000"/>
              <w:bottom w:val="single" w:sz="6" w:space="0" w:color="000000"/>
              <w:right w:val="single" w:sz="6" w:space="0" w:color="000000"/>
            </w:tcBorders>
          </w:tcPr>
          <w:p w14:paraId="3D9DF26E" w14:textId="77777777" w:rsidR="00C51D0A" w:rsidRPr="00657B1E" w:rsidRDefault="00C51D0A" w:rsidP="00C51D0A">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Odstęp poręczy od ściany wynosi min. 5 cm.</w:t>
            </w:r>
          </w:p>
        </w:tc>
        <w:tc>
          <w:tcPr>
            <w:tcW w:w="3828" w:type="dxa"/>
            <w:tcBorders>
              <w:top w:val="single" w:sz="6" w:space="0" w:color="000000"/>
              <w:left w:val="single" w:sz="6" w:space="0" w:color="000000"/>
              <w:bottom w:val="single" w:sz="6" w:space="0" w:color="000000"/>
              <w:right w:val="single" w:sz="6" w:space="0" w:color="000000"/>
            </w:tcBorders>
          </w:tcPr>
          <w:p w14:paraId="6F6A2E1D" w14:textId="77777777" w:rsidR="00C51D0A" w:rsidRPr="00657B1E" w:rsidRDefault="00C51D0A" w:rsidP="00C51D0A">
            <w:pPr>
              <w:widowControl w:val="0"/>
              <w:spacing w:after="0" w:line="240" w:lineRule="auto"/>
              <w:rPr>
                <w:rFonts w:asciiTheme="majorHAnsi" w:eastAsia="Times New Roman" w:hAnsiTheme="majorHAnsi" w:cstheme="majorHAnsi"/>
                <w:lang w:eastAsia="pl-PL"/>
              </w:rPr>
            </w:pPr>
          </w:p>
        </w:tc>
        <w:tc>
          <w:tcPr>
            <w:tcW w:w="5811" w:type="dxa"/>
            <w:tcBorders>
              <w:top w:val="single" w:sz="6" w:space="0" w:color="000000"/>
              <w:left w:val="single" w:sz="6" w:space="0" w:color="000000"/>
              <w:bottom w:val="single" w:sz="6" w:space="0" w:color="000000"/>
              <w:right w:val="single" w:sz="6" w:space="0" w:color="000000"/>
            </w:tcBorders>
          </w:tcPr>
          <w:p w14:paraId="57780BAA" w14:textId="4CD0EA43" w:rsidR="00C51D0A" w:rsidRPr="00657B1E" w:rsidRDefault="003F5B12" w:rsidP="00C51D0A">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Odstęp poręczy od ściany: </w:t>
            </w:r>
            <w:r w:rsidR="00D72DA3">
              <w:rPr>
                <w:rFonts w:asciiTheme="majorHAnsi" w:eastAsia="Times New Roman" w:hAnsiTheme="majorHAnsi" w:cstheme="majorHAnsi"/>
                <w:lang w:eastAsia="pl-PL"/>
              </w:rPr>
              <w:t>12 cm</w:t>
            </w:r>
            <w:r>
              <w:rPr>
                <w:rFonts w:asciiTheme="majorHAnsi" w:eastAsia="Times New Roman" w:hAnsiTheme="majorHAnsi" w:cstheme="majorHAnsi"/>
                <w:lang w:eastAsia="pl-PL"/>
              </w:rPr>
              <w:t>.</w:t>
            </w:r>
          </w:p>
        </w:tc>
      </w:tr>
      <w:tr w:rsidR="00C51D0A" w:rsidRPr="00657B1E" w14:paraId="11452A01" w14:textId="77777777" w:rsidTr="0083528A">
        <w:trPr>
          <w:trHeight w:val="391"/>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BB727E" w14:textId="53CA5AD5" w:rsidR="00C51D0A" w:rsidRPr="00657B1E" w:rsidRDefault="00C51D0A" w:rsidP="00C51D0A">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r w:rsidR="0079102C">
              <w:rPr>
                <w:rFonts w:asciiTheme="majorHAnsi" w:eastAsia="Times New Roman" w:hAnsiTheme="majorHAnsi" w:cstheme="majorHAnsi"/>
                <w:color w:val="000000"/>
                <w:lang w:eastAsia="pl-PL"/>
              </w:rPr>
              <w:t>5</w:t>
            </w:r>
          </w:p>
        </w:tc>
        <w:tc>
          <w:tcPr>
            <w:tcW w:w="3968" w:type="dxa"/>
            <w:tcBorders>
              <w:top w:val="single" w:sz="6" w:space="0" w:color="000000"/>
              <w:left w:val="single" w:sz="6" w:space="0" w:color="000000"/>
              <w:bottom w:val="single" w:sz="6" w:space="0" w:color="000000"/>
              <w:right w:val="single" w:sz="6" w:space="0" w:color="000000"/>
            </w:tcBorders>
          </w:tcPr>
          <w:p w14:paraId="2E2428C3" w14:textId="77777777" w:rsidR="00C51D0A" w:rsidRPr="00657B1E" w:rsidRDefault="00C51D0A" w:rsidP="00C51D0A">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stopnie oznaczono wizualnie?</w:t>
            </w:r>
          </w:p>
        </w:tc>
        <w:tc>
          <w:tcPr>
            <w:tcW w:w="3828" w:type="dxa"/>
            <w:tcBorders>
              <w:top w:val="single" w:sz="6" w:space="0" w:color="000000"/>
              <w:left w:val="single" w:sz="6" w:space="0" w:color="000000"/>
              <w:bottom w:val="single" w:sz="6" w:space="0" w:color="000000"/>
              <w:right w:val="single" w:sz="6" w:space="0" w:color="000000"/>
            </w:tcBorders>
          </w:tcPr>
          <w:p w14:paraId="3C3C8447" w14:textId="77777777" w:rsidR="00C51D0A" w:rsidRPr="00657B1E" w:rsidRDefault="00C51D0A" w:rsidP="00C51D0A">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Pierwszy i ostatni stopień na stopnicy i podstopnicy musi zostać oznaczony kontrastowym w stosunku do powierzchni schodów pasem (na całej szerokości stopnia). Pas powinien być szeroki na min. 5 cm.</w:t>
            </w:r>
          </w:p>
          <w:p w14:paraId="78AB5D8C" w14:textId="77777777" w:rsidR="00C51D0A" w:rsidRPr="00657B1E" w:rsidRDefault="00C51D0A" w:rsidP="00C51D0A">
            <w:pPr>
              <w:widowControl w:val="0"/>
              <w:spacing w:after="0" w:line="240" w:lineRule="auto"/>
              <w:rPr>
                <w:rFonts w:asciiTheme="majorHAnsi" w:eastAsia="Times New Roman" w:hAnsiTheme="majorHAnsi" w:cstheme="majorHAnsi"/>
                <w:lang w:eastAsia="pl-PL"/>
              </w:rPr>
            </w:pPr>
          </w:p>
          <w:p w14:paraId="6130C82E" w14:textId="77777777" w:rsidR="00C51D0A" w:rsidRPr="00657B1E" w:rsidRDefault="00C51D0A" w:rsidP="00C51D0A">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Obecnie istnieje kilka technik oznaczania stopni schodów:</w:t>
            </w:r>
          </w:p>
          <w:p w14:paraId="277C8486" w14:textId="77777777" w:rsidR="00C51D0A" w:rsidRPr="00657B1E" w:rsidRDefault="00C51D0A" w:rsidP="00C51D0A">
            <w:pPr>
              <w:widowControl w:val="0"/>
              <w:numPr>
                <w:ilvl w:val="0"/>
                <w:numId w:val="2"/>
              </w:numPr>
              <w:spacing w:after="0" w:line="240" w:lineRule="auto"/>
              <w:contextualSpacing/>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oklejanie taśmą schodów,</w:t>
            </w:r>
          </w:p>
          <w:p w14:paraId="6EF4CD29" w14:textId="77777777" w:rsidR="00C51D0A" w:rsidRPr="00657B1E" w:rsidRDefault="00C51D0A" w:rsidP="00C51D0A">
            <w:pPr>
              <w:widowControl w:val="0"/>
              <w:numPr>
                <w:ilvl w:val="0"/>
                <w:numId w:val="2"/>
              </w:numPr>
              <w:spacing w:after="0" w:line="240" w:lineRule="auto"/>
              <w:contextualSpacing/>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naklejanie elementów gumowych lub z żywicy,</w:t>
            </w:r>
          </w:p>
          <w:p w14:paraId="406F9ED9" w14:textId="77777777" w:rsidR="00C51D0A" w:rsidRPr="00657B1E" w:rsidRDefault="00C51D0A" w:rsidP="00C51D0A">
            <w:pPr>
              <w:widowControl w:val="0"/>
              <w:numPr>
                <w:ilvl w:val="0"/>
                <w:numId w:val="2"/>
              </w:numPr>
              <w:spacing w:after="0" w:line="240" w:lineRule="auto"/>
              <w:contextualSpacing/>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aplikowanie na schody chemoutwardzalnej żywicy reaktywnej,</w:t>
            </w:r>
          </w:p>
          <w:p w14:paraId="152DB58A" w14:textId="77777777" w:rsidR="00C51D0A" w:rsidRPr="00657B1E" w:rsidRDefault="00C51D0A" w:rsidP="00C51D0A">
            <w:pPr>
              <w:widowControl w:val="0"/>
              <w:numPr>
                <w:ilvl w:val="0"/>
                <w:numId w:val="2"/>
              </w:numPr>
              <w:spacing w:after="0" w:line="240" w:lineRule="auto"/>
              <w:contextualSpacing/>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frezowanie w stopniach odpowiednich rowków umożliwiających montaż listew lub zalanie ich żywicą.</w:t>
            </w:r>
          </w:p>
          <w:p w14:paraId="159A2648" w14:textId="77777777" w:rsidR="00C51D0A" w:rsidRPr="00657B1E" w:rsidRDefault="00C51D0A" w:rsidP="00C51D0A">
            <w:pPr>
              <w:widowControl w:val="0"/>
              <w:spacing w:after="0" w:line="240" w:lineRule="auto"/>
              <w:rPr>
                <w:rFonts w:asciiTheme="majorHAnsi" w:eastAsia="Times New Roman" w:hAnsiTheme="majorHAnsi" w:cstheme="majorHAnsi"/>
                <w:color w:val="00000A"/>
                <w:lang w:eastAsia="pl-PL"/>
              </w:rPr>
            </w:pPr>
          </w:p>
        </w:tc>
        <w:tc>
          <w:tcPr>
            <w:tcW w:w="5811" w:type="dxa"/>
            <w:tcBorders>
              <w:top w:val="single" w:sz="6" w:space="0" w:color="000000"/>
              <w:left w:val="single" w:sz="6" w:space="0" w:color="000000"/>
              <w:bottom w:val="single" w:sz="6" w:space="0" w:color="000000"/>
              <w:right w:val="single" w:sz="6" w:space="0" w:color="000000"/>
            </w:tcBorders>
          </w:tcPr>
          <w:p w14:paraId="55BB6601" w14:textId="2EC30DBD" w:rsidR="00C51D0A" w:rsidRPr="00657B1E" w:rsidRDefault="00B36301" w:rsidP="00C51D0A">
            <w:pPr>
              <w:widowControl w:val="0"/>
              <w:spacing w:after="0" w:line="240" w:lineRule="auto"/>
              <w:contextualSpacing/>
              <w:rPr>
                <w:rFonts w:asciiTheme="majorHAnsi" w:eastAsia="Times New Roman" w:hAnsiTheme="majorHAnsi" w:cstheme="majorHAnsi"/>
                <w:lang w:eastAsia="pl-PL"/>
              </w:rPr>
            </w:pPr>
            <w:r>
              <w:rPr>
                <w:rFonts w:asciiTheme="majorHAnsi" w:eastAsia="Times New Roman" w:hAnsiTheme="majorHAnsi" w:cstheme="majorHAnsi"/>
                <w:lang w:eastAsia="pl-PL"/>
              </w:rPr>
              <w:lastRenderedPageBreak/>
              <w:t>Kryterium nie zostało spełnione.</w:t>
            </w:r>
            <w:r w:rsidR="003F5B12">
              <w:rPr>
                <w:rFonts w:asciiTheme="majorHAnsi" w:eastAsia="Times New Roman" w:hAnsiTheme="majorHAnsi" w:cstheme="majorHAnsi"/>
                <w:lang w:eastAsia="pl-PL"/>
              </w:rPr>
              <w:t xml:space="preserve"> Nie wykonano oznaczeń</w:t>
            </w:r>
            <w:r w:rsidR="00E65496">
              <w:rPr>
                <w:rFonts w:asciiTheme="majorHAnsi" w:eastAsia="Times New Roman" w:hAnsiTheme="majorHAnsi" w:cstheme="majorHAnsi"/>
                <w:lang w:eastAsia="pl-PL"/>
              </w:rPr>
              <w:t xml:space="preserve"> stopnicy i podstopnicy</w:t>
            </w:r>
            <w:r w:rsidR="003F5B12">
              <w:rPr>
                <w:rFonts w:asciiTheme="majorHAnsi" w:eastAsia="Times New Roman" w:hAnsiTheme="majorHAnsi" w:cstheme="majorHAnsi"/>
                <w:lang w:eastAsia="pl-PL"/>
              </w:rPr>
              <w:t>.</w:t>
            </w:r>
          </w:p>
        </w:tc>
      </w:tr>
      <w:tr w:rsidR="00C51D0A" w:rsidRPr="00657B1E" w14:paraId="5843416F" w14:textId="77777777" w:rsidTr="0083528A">
        <w:trPr>
          <w:trHeight w:val="804"/>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692296" w14:textId="74034FD9" w:rsidR="00C51D0A" w:rsidRPr="00657B1E" w:rsidRDefault="0079102C" w:rsidP="00C51D0A">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16</w:t>
            </w:r>
          </w:p>
        </w:tc>
        <w:tc>
          <w:tcPr>
            <w:tcW w:w="3968" w:type="dxa"/>
            <w:tcBorders>
              <w:top w:val="single" w:sz="6" w:space="0" w:color="000000"/>
              <w:left w:val="single" w:sz="6" w:space="0" w:color="000000"/>
              <w:bottom w:val="single" w:sz="6" w:space="0" w:color="000000"/>
              <w:right w:val="single" w:sz="6" w:space="0" w:color="000000"/>
            </w:tcBorders>
          </w:tcPr>
          <w:p w14:paraId="4D608D23" w14:textId="77777777" w:rsidR="00C51D0A" w:rsidRPr="00657B1E" w:rsidRDefault="00C51D0A" w:rsidP="00C51D0A">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wejście/wyjście na bieg schodów oznaczono przez zmianę faktury, koloru lub odcienia?</w:t>
            </w:r>
          </w:p>
        </w:tc>
        <w:tc>
          <w:tcPr>
            <w:tcW w:w="3828" w:type="dxa"/>
            <w:tcBorders>
              <w:top w:val="single" w:sz="6" w:space="0" w:color="000000"/>
              <w:left w:val="single" w:sz="6" w:space="0" w:color="000000"/>
              <w:bottom w:val="single" w:sz="6" w:space="0" w:color="000000"/>
              <w:right w:val="single" w:sz="6" w:space="0" w:color="000000"/>
            </w:tcBorders>
          </w:tcPr>
          <w:p w14:paraId="0C135DD8" w14:textId="77777777" w:rsidR="00C51D0A" w:rsidRPr="00657B1E" w:rsidRDefault="00C51D0A" w:rsidP="00C51D0A">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W miejscach o wysokim natężeniu ruchu należy zastosować pas dotykowy (FON) o szerokości 40-60 cm położony w odległości 50 cm od krawędzi stopnia.</w:t>
            </w:r>
          </w:p>
        </w:tc>
        <w:tc>
          <w:tcPr>
            <w:tcW w:w="5811" w:type="dxa"/>
            <w:tcBorders>
              <w:top w:val="single" w:sz="6" w:space="0" w:color="000000"/>
              <w:left w:val="single" w:sz="6" w:space="0" w:color="000000"/>
              <w:bottom w:val="single" w:sz="6" w:space="0" w:color="000000"/>
              <w:right w:val="single" w:sz="6" w:space="0" w:color="000000"/>
            </w:tcBorders>
          </w:tcPr>
          <w:p w14:paraId="5E03F10C" w14:textId="41D36F6E" w:rsidR="00C51D0A" w:rsidRPr="00657B1E" w:rsidRDefault="00B36301" w:rsidP="00C51D0A">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bl>
    <w:p w14:paraId="7AE21592" w14:textId="77777777" w:rsidR="005E124B" w:rsidRPr="00657B1E" w:rsidRDefault="005E124B">
      <w:pPr>
        <w:spacing w:after="0" w:line="240" w:lineRule="auto"/>
      </w:pPr>
    </w:p>
    <w:p w14:paraId="514B0FB1" w14:textId="77777777" w:rsidR="00B93E63" w:rsidRDefault="00B93E63">
      <w:pPr>
        <w:spacing w:after="0" w:line="240" w:lineRule="auto"/>
      </w:pPr>
      <w:r>
        <w:br w:type="page"/>
      </w:r>
    </w:p>
    <w:p w14:paraId="18B9DE1E" w14:textId="3CCDA3B0" w:rsidR="006A0974" w:rsidRDefault="00E834F1" w:rsidP="00E834F1">
      <w:pPr>
        <w:pStyle w:val="Nagwek2"/>
      </w:pPr>
      <w:bookmarkStart w:id="8" w:name="_Toc193350381"/>
      <w:r>
        <w:lastRenderedPageBreak/>
        <w:t>Pochylnia</w:t>
      </w:r>
      <w:bookmarkEnd w:id="8"/>
    </w:p>
    <w:p w14:paraId="6B2FCDF5" w14:textId="5D76EC7F" w:rsidR="000D2454" w:rsidRDefault="000D2454" w:rsidP="000D2454">
      <w:pPr>
        <w:keepNext/>
      </w:pPr>
    </w:p>
    <w:p w14:paraId="39775D45" w14:textId="5E8074AD" w:rsidR="004F01E8" w:rsidRDefault="004F01E8" w:rsidP="004F01E8">
      <w:pPr>
        <w:pStyle w:val="Nagwek3"/>
      </w:pPr>
      <w:bookmarkStart w:id="9" w:name="_Toc138416869"/>
      <w:bookmarkStart w:id="10" w:name="_Toc193350382"/>
      <w:r>
        <w:t>Graficzne przedstawienie parametrów pochylni</w:t>
      </w:r>
      <w:r>
        <w:rPr>
          <w:rStyle w:val="Odwoanieprzypisudolnego"/>
        </w:rPr>
        <w:footnoteReference w:id="4"/>
      </w:r>
      <w:r>
        <w:t>.</w:t>
      </w:r>
      <w:bookmarkEnd w:id="9"/>
      <w:bookmarkEnd w:id="10"/>
    </w:p>
    <w:p w14:paraId="3341F08A" w14:textId="77777777" w:rsidR="004F01E8" w:rsidRDefault="004F01E8" w:rsidP="004F01E8">
      <w:pPr>
        <w:keepNext/>
      </w:pPr>
      <w:r w:rsidRPr="00525662">
        <w:rPr>
          <w:noProof/>
        </w:rPr>
        <w:drawing>
          <wp:inline distT="0" distB="0" distL="0" distR="0" wp14:anchorId="13AC4D88" wp14:editId="515EC3A4">
            <wp:extent cx="7360028" cy="3448227"/>
            <wp:effectExtent l="0" t="0" r="0" b="0"/>
            <wp:docPr id="2" name="Obraz 2" descr="Obraz zawierający tekst, linia, szkic,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 linia, szkic, diagram&#10;&#10;Opis wygenerowany automatycznie"/>
                    <pic:cNvPicPr/>
                  </pic:nvPicPr>
                  <pic:blipFill>
                    <a:blip r:embed="rId15"/>
                    <a:stretch>
                      <a:fillRect/>
                    </a:stretch>
                  </pic:blipFill>
                  <pic:spPr>
                    <a:xfrm>
                      <a:off x="0" y="0"/>
                      <a:ext cx="7360028" cy="3448227"/>
                    </a:xfrm>
                    <a:prstGeom prst="rect">
                      <a:avLst/>
                    </a:prstGeom>
                  </pic:spPr>
                </pic:pic>
              </a:graphicData>
            </a:graphic>
          </wp:inline>
        </w:drawing>
      </w:r>
    </w:p>
    <w:p w14:paraId="03B5BB1F" w14:textId="0D0FA1EE" w:rsidR="004F01E8" w:rsidRDefault="004F01E8" w:rsidP="004F01E8">
      <w:pPr>
        <w:pStyle w:val="Legenda"/>
      </w:pPr>
      <w:r>
        <w:t xml:space="preserve">Rysunek </w:t>
      </w:r>
      <w:r w:rsidR="00DB6B25">
        <w:fldChar w:fldCharType="begin"/>
      </w:r>
      <w:r w:rsidR="00DB6B25">
        <w:instrText xml:space="preserve"> SEQ Rysunek \* ARABIC </w:instrText>
      </w:r>
      <w:r w:rsidR="00DB6B25">
        <w:fldChar w:fldCharType="separate"/>
      </w:r>
      <w:r w:rsidR="00DB6B25">
        <w:rPr>
          <w:noProof/>
        </w:rPr>
        <w:t>4</w:t>
      </w:r>
      <w:r w:rsidR="00DB6B25">
        <w:rPr>
          <w:noProof/>
        </w:rPr>
        <w:fldChar w:fldCharType="end"/>
      </w:r>
      <w:r>
        <w:t xml:space="preserve"> Długość biegów i spoczników.</w:t>
      </w:r>
    </w:p>
    <w:p w14:paraId="6DD857B2" w14:textId="77777777" w:rsidR="004F01E8" w:rsidRDefault="004F01E8" w:rsidP="004F01E8">
      <w:pPr>
        <w:pStyle w:val="Legenda"/>
      </w:pPr>
    </w:p>
    <w:p w14:paraId="1FA933CA" w14:textId="77777777" w:rsidR="004F01E8" w:rsidRDefault="004F01E8" w:rsidP="004F01E8"/>
    <w:p w14:paraId="3934840E" w14:textId="77777777" w:rsidR="004F01E8" w:rsidRDefault="004F01E8" w:rsidP="004F01E8">
      <w:pPr>
        <w:keepNext/>
      </w:pPr>
      <w:r w:rsidRPr="00525662">
        <w:rPr>
          <w:noProof/>
        </w:rPr>
        <w:lastRenderedPageBreak/>
        <w:drawing>
          <wp:inline distT="0" distB="0" distL="0" distR="0" wp14:anchorId="7C4EC61C" wp14:editId="0CC5BD9B">
            <wp:extent cx="8636444" cy="1911448"/>
            <wp:effectExtent l="0" t="0" r="0" b="0"/>
            <wp:docPr id="3" name="Obraz 3" descr="Obraz zawierający linia, zrzut ekranu,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linia, zrzut ekranu, design&#10;&#10;Opis wygenerowany automatycznie"/>
                    <pic:cNvPicPr/>
                  </pic:nvPicPr>
                  <pic:blipFill>
                    <a:blip r:embed="rId16"/>
                    <a:stretch>
                      <a:fillRect/>
                    </a:stretch>
                  </pic:blipFill>
                  <pic:spPr>
                    <a:xfrm>
                      <a:off x="0" y="0"/>
                      <a:ext cx="8636444" cy="1911448"/>
                    </a:xfrm>
                    <a:prstGeom prst="rect">
                      <a:avLst/>
                    </a:prstGeom>
                  </pic:spPr>
                </pic:pic>
              </a:graphicData>
            </a:graphic>
          </wp:inline>
        </w:drawing>
      </w:r>
    </w:p>
    <w:p w14:paraId="2EBAE55A" w14:textId="037EF3BB" w:rsidR="004F01E8" w:rsidRDefault="004F01E8" w:rsidP="004F01E8">
      <w:pPr>
        <w:pStyle w:val="Legenda"/>
      </w:pPr>
      <w:r>
        <w:t xml:space="preserve">Rysunek </w:t>
      </w:r>
      <w:r w:rsidR="00DB6B25">
        <w:fldChar w:fldCharType="begin"/>
      </w:r>
      <w:r w:rsidR="00DB6B25">
        <w:instrText xml:space="preserve"> SEQ Rysunek \* ARABIC </w:instrText>
      </w:r>
      <w:r w:rsidR="00DB6B25">
        <w:fldChar w:fldCharType="separate"/>
      </w:r>
      <w:r w:rsidR="00DB6B25">
        <w:rPr>
          <w:noProof/>
        </w:rPr>
        <w:t>5</w:t>
      </w:r>
      <w:r w:rsidR="00DB6B25">
        <w:rPr>
          <w:noProof/>
        </w:rPr>
        <w:fldChar w:fldCharType="end"/>
      </w:r>
      <w:r>
        <w:t xml:space="preserve"> Przestrzeń manewrowa przed i za pochylnią.</w:t>
      </w:r>
    </w:p>
    <w:p w14:paraId="52FD867C" w14:textId="77777777" w:rsidR="004F01E8" w:rsidRDefault="004F01E8" w:rsidP="004F01E8">
      <w:pPr>
        <w:pStyle w:val="Legenda"/>
      </w:pPr>
    </w:p>
    <w:p w14:paraId="631D2640" w14:textId="77777777" w:rsidR="004F01E8" w:rsidRDefault="004F01E8" w:rsidP="004F01E8">
      <w:pPr>
        <w:pStyle w:val="Legenda"/>
        <w:keepNext/>
      </w:pPr>
      <w:r w:rsidRPr="00525662">
        <w:rPr>
          <w:noProof/>
        </w:rPr>
        <w:lastRenderedPageBreak/>
        <w:drawing>
          <wp:inline distT="0" distB="0" distL="0" distR="0" wp14:anchorId="7AF3076D" wp14:editId="19078AA6">
            <wp:extent cx="7334627" cy="3778444"/>
            <wp:effectExtent l="0" t="0" r="0" b="0"/>
            <wp:docPr id="5" name="Obraz 5" descr="Obraz zawierający linia, szkic, Równolegle,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inia, szkic, Równolegle, design&#10;&#10;Opis wygenerowany automatycznie"/>
                    <pic:cNvPicPr/>
                  </pic:nvPicPr>
                  <pic:blipFill>
                    <a:blip r:embed="rId17"/>
                    <a:stretch>
                      <a:fillRect/>
                    </a:stretch>
                  </pic:blipFill>
                  <pic:spPr>
                    <a:xfrm>
                      <a:off x="0" y="0"/>
                      <a:ext cx="7334627" cy="3778444"/>
                    </a:xfrm>
                    <a:prstGeom prst="rect">
                      <a:avLst/>
                    </a:prstGeom>
                  </pic:spPr>
                </pic:pic>
              </a:graphicData>
            </a:graphic>
          </wp:inline>
        </w:drawing>
      </w:r>
    </w:p>
    <w:p w14:paraId="705151F8" w14:textId="00D54A7C" w:rsidR="004F01E8" w:rsidRDefault="004F01E8" w:rsidP="004F01E8">
      <w:pPr>
        <w:pStyle w:val="Legenda"/>
      </w:pPr>
      <w:r>
        <w:t xml:space="preserve">Rysunek </w:t>
      </w:r>
      <w:r w:rsidR="00DB6B25">
        <w:fldChar w:fldCharType="begin"/>
      </w:r>
      <w:r w:rsidR="00DB6B25">
        <w:instrText xml:space="preserve"> SEQ Rysunek \* ARABIC </w:instrText>
      </w:r>
      <w:r w:rsidR="00DB6B25">
        <w:fldChar w:fldCharType="separate"/>
      </w:r>
      <w:r w:rsidR="00DB6B25">
        <w:rPr>
          <w:noProof/>
        </w:rPr>
        <w:t>6</w:t>
      </w:r>
      <w:r w:rsidR="00DB6B25">
        <w:rPr>
          <w:noProof/>
        </w:rPr>
        <w:fldChar w:fldCharType="end"/>
      </w:r>
      <w:r>
        <w:t xml:space="preserve"> Rozmieszczenie poręczy</w:t>
      </w:r>
    </w:p>
    <w:p w14:paraId="7AC2866F" w14:textId="77777777" w:rsidR="004F01E8" w:rsidRDefault="004F01E8" w:rsidP="004F01E8">
      <w:pPr>
        <w:spacing w:after="0" w:line="240" w:lineRule="auto"/>
        <w:rPr>
          <w:rFonts w:cs="Lucida Sans"/>
          <w:i/>
          <w:iCs/>
          <w:sz w:val="24"/>
          <w:szCs w:val="24"/>
        </w:rPr>
      </w:pPr>
      <w:r>
        <w:br w:type="page"/>
      </w:r>
    </w:p>
    <w:p w14:paraId="062512BC" w14:textId="61FB7490" w:rsidR="00F33EA3" w:rsidRPr="00657B1E" w:rsidRDefault="00F33EA3" w:rsidP="00580283">
      <w:pPr>
        <w:rPr>
          <w:rFonts w:asciiTheme="majorHAnsi" w:hAnsiTheme="majorHAnsi" w:cstheme="majorHAnsi"/>
        </w:rPr>
      </w:pPr>
    </w:p>
    <w:tbl>
      <w:tblPr>
        <w:tblW w:w="15077" w:type="dxa"/>
        <w:tblLayout w:type="fixed"/>
        <w:tblCellMar>
          <w:top w:w="15" w:type="dxa"/>
          <w:left w:w="15" w:type="dxa"/>
          <w:bottom w:w="15" w:type="dxa"/>
          <w:right w:w="15" w:type="dxa"/>
        </w:tblCellMar>
        <w:tblLook w:val="04A0" w:firstRow="1" w:lastRow="0" w:firstColumn="1" w:lastColumn="0" w:noHBand="0" w:noVBand="1"/>
      </w:tblPr>
      <w:tblGrid>
        <w:gridCol w:w="274"/>
        <w:gridCol w:w="4820"/>
        <w:gridCol w:w="2269"/>
        <w:gridCol w:w="1701"/>
        <w:gridCol w:w="6013"/>
      </w:tblGrid>
      <w:tr w:rsidR="006A0974" w:rsidRPr="00657B1E" w14:paraId="61A3EAAC" w14:textId="77777777" w:rsidTr="00F27D34">
        <w:trPr>
          <w:trHeight w:val="300"/>
        </w:trPr>
        <w:tc>
          <w:tcPr>
            <w:tcW w:w="27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D8AF55F" w14:textId="77777777" w:rsidR="006A0974" w:rsidRPr="00657B1E" w:rsidRDefault="006A0974" w:rsidP="00B128D9">
            <w:pPr>
              <w:widowControl w:val="0"/>
              <w:spacing w:after="0" w:line="240" w:lineRule="auto"/>
              <w:rPr>
                <w:rFonts w:asciiTheme="majorHAnsi" w:eastAsia="Times New Roman" w:hAnsiTheme="majorHAnsi" w:cstheme="majorHAnsi"/>
                <w:lang w:eastAsia="pl-PL"/>
              </w:rPr>
            </w:pPr>
          </w:p>
        </w:tc>
        <w:tc>
          <w:tcPr>
            <w:tcW w:w="4820" w:type="dxa"/>
            <w:tcBorders>
              <w:top w:val="single" w:sz="6" w:space="0" w:color="000000"/>
              <w:left w:val="single" w:sz="6" w:space="0" w:color="000000"/>
              <w:bottom w:val="single" w:sz="6" w:space="0" w:color="000000"/>
              <w:right w:val="single" w:sz="6" w:space="0" w:color="000000"/>
            </w:tcBorders>
            <w:shd w:val="clear" w:color="auto" w:fill="FAA61A"/>
          </w:tcPr>
          <w:p w14:paraId="46F41A7F" w14:textId="46270FA3" w:rsidR="006A0974" w:rsidRPr="00657B1E" w:rsidRDefault="006A0974" w:rsidP="00B128D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A"/>
                <w:lang w:eastAsia="pl-PL"/>
              </w:rPr>
              <w:t>Pochylni</w:t>
            </w:r>
            <w:r w:rsidR="00C36F4A">
              <w:rPr>
                <w:rFonts w:asciiTheme="majorHAnsi" w:eastAsia="Times New Roman" w:hAnsiTheme="majorHAnsi" w:cstheme="majorHAnsi"/>
                <w:b/>
                <w:bCs/>
                <w:color w:val="00000A"/>
                <w:lang w:eastAsia="pl-PL"/>
              </w:rPr>
              <w:t>a</w:t>
            </w:r>
          </w:p>
        </w:tc>
        <w:tc>
          <w:tcPr>
            <w:tcW w:w="2269" w:type="dxa"/>
            <w:tcBorders>
              <w:top w:val="single" w:sz="6" w:space="0" w:color="000000"/>
              <w:left w:val="single" w:sz="6" w:space="0" w:color="000000"/>
              <w:bottom w:val="single" w:sz="6" w:space="0" w:color="000000"/>
              <w:right w:val="single" w:sz="6" w:space="0" w:color="000000"/>
            </w:tcBorders>
            <w:shd w:val="clear" w:color="auto" w:fill="FAA61A"/>
          </w:tcPr>
          <w:p w14:paraId="1DA963F0" w14:textId="77777777" w:rsidR="006A0974" w:rsidRPr="00657B1E" w:rsidRDefault="006A0974" w:rsidP="00B128D9">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shd w:val="clear" w:color="auto" w:fill="FAA61A"/>
          </w:tcPr>
          <w:p w14:paraId="066BB3F3" w14:textId="77777777" w:rsidR="006A0974" w:rsidRPr="00657B1E" w:rsidRDefault="006A0974" w:rsidP="00B128D9">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shd w:val="clear" w:color="auto" w:fill="FAA61A"/>
          </w:tcPr>
          <w:p w14:paraId="6CE328DF" w14:textId="77777777" w:rsidR="006A0974" w:rsidRPr="00657B1E" w:rsidRDefault="006A0974" w:rsidP="00B128D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6A0974" w:rsidRPr="00657B1E" w14:paraId="017493CF" w14:textId="77777777" w:rsidTr="00F27D34">
        <w:trPr>
          <w:trHeight w:hRule="exact" w:val="300"/>
        </w:trPr>
        <w:tc>
          <w:tcPr>
            <w:tcW w:w="27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86EA578" w14:textId="77777777" w:rsidR="006A0974" w:rsidRPr="00657B1E" w:rsidRDefault="006A0974" w:rsidP="00B128D9">
            <w:pPr>
              <w:widowControl w:val="0"/>
              <w:spacing w:after="0" w:line="240" w:lineRule="auto"/>
              <w:rPr>
                <w:rFonts w:asciiTheme="majorHAnsi" w:eastAsia="Times New Roman" w:hAnsiTheme="majorHAnsi" w:cstheme="majorHAnsi"/>
                <w:lang w:eastAsia="pl-PL"/>
              </w:rPr>
            </w:pPr>
          </w:p>
        </w:tc>
        <w:tc>
          <w:tcPr>
            <w:tcW w:w="4820" w:type="dxa"/>
            <w:tcBorders>
              <w:top w:val="single" w:sz="6" w:space="0" w:color="000000"/>
              <w:left w:val="single" w:sz="6" w:space="0" w:color="000000"/>
              <w:bottom w:val="single" w:sz="6" w:space="0" w:color="000000"/>
              <w:right w:val="single" w:sz="6" w:space="0" w:color="000000"/>
            </w:tcBorders>
          </w:tcPr>
          <w:p w14:paraId="77CED664" w14:textId="77777777" w:rsidR="006A0974" w:rsidRPr="00657B1E" w:rsidRDefault="006A0974" w:rsidP="00B128D9">
            <w:pPr>
              <w:widowControl w:val="0"/>
              <w:spacing w:after="0" w:line="240" w:lineRule="auto"/>
              <w:rPr>
                <w:rFonts w:asciiTheme="majorHAnsi" w:eastAsia="Times New Roman" w:hAnsiTheme="majorHAnsi" w:cstheme="majorHAnsi"/>
                <w:lang w:eastAsia="pl-PL"/>
              </w:rPr>
            </w:pPr>
          </w:p>
        </w:tc>
        <w:tc>
          <w:tcPr>
            <w:tcW w:w="2269" w:type="dxa"/>
            <w:tcBorders>
              <w:top w:val="single" w:sz="6" w:space="0" w:color="000000"/>
              <w:left w:val="single" w:sz="6" w:space="0" w:color="000000"/>
              <w:bottom w:val="single" w:sz="6" w:space="0" w:color="000000"/>
              <w:right w:val="single" w:sz="6" w:space="0" w:color="000000"/>
            </w:tcBorders>
          </w:tcPr>
          <w:p w14:paraId="5503A673" w14:textId="77777777" w:rsidR="006A0974" w:rsidRPr="00657B1E" w:rsidRDefault="006A0974" w:rsidP="00B128D9">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081567D1" w14:textId="77777777" w:rsidR="006A0974" w:rsidRPr="00657B1E" w:rsidRDefault="006A0974" w:rsidP="00B128D9">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383C6ED4" w14:textId="77777777" w:rsidR="006A0974" w:rsidRPr="00657B1E" w:rsidRDefault="006A0974" w:rsidP="00B128D9">
            <w:pPr>
              <w:widowControl w:val="0"/>
              <w:spacing w:after="0" w:line="240" w:lineRule="auto"/>
              <w:rPr>
                <w:rFonts w:asciiTheme="majorHAnsi" w:eastAsia="Times New Roman" w:hAnsiTheme="majorHAnsi" w:cstheme="majorHAnsi"/>
                <w:lang w:eastAsia="pl-PL"/>
              </w:rPr>
            </w:pPr>
          </w:p>
        </w:tc>
      </w:tr>
      <w:tr w:rsidR="006A0974" w:rsidRPr="00657B1E" w14:paraId="27008EFA" w14:textId="77777777" w:rsidTr="00F27D34">
        <w:trPr>
          <w:trHeight w:val="704"/>
        </w:trPr>
        <w:tc>
          <w:tcPr>
            <w:tcW w:w="2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57290A" w14:textId="77777777" w:rsidR="006A0974" w:rsidRPr="00657B1E" w:rsidRDefault="006A0974" w:rsidP="00B128D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p>
        </w:tc>
        <w:tc>
          <w:tcPr>
            <w:tcW w:w="4820" w:type="dxa"/>
            <w:tcBorders>
              <w:top w:val="single" w:sz="6" w:space="0" w:color="000000"/>
              <w:left w:val="single" w:sz="6" w:space="0" w:color="000000"/>
              <w:bottom w:val="single" w:sz="6" w:space="0" w:color="000000"/>
              <w:right w:val="single" w:sz="6" w:space="0" w:color="000000"/>
            </w:tcBorders>
          </w:tcPr>
          <w:p w14:paraId="5ACE515B" w14:textId="77777777" w:rsidR="006A0974" w:rsidRPr="00657B1E" w:rsidRDefault="006A0974" w:rsidP="00B128D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Pochylnie przeznaczone dla osób niepełnosprawnych powinny mieć szerokość płaszczyzny ruchu 1,2 m</w:t>
            </w:r>
          </w:p>
        </w:tc>
        <w:tc>
          <w:tcPr>
            <w:tcW w:w="2269" w:type="dxa"/>
            <w:tcBorders>
              <w:top w:val="single" w:sz="6" w:space="0" w:color="000000"/>
              <w:left w:val="single" w:sz="6" w:space="0" w:color="000000"/>
              <w:bottom w:val="single" w:sz="6" w:space="0" w:color="000000"/>
              <w:right w:val="single" w:sz="6" w:space="0" w:color="000000"/>
            </w:tcBorders>
          </w:tcPr>
          <w:p w14:paraId="3813E4A7" w14:textId="77777777" w:rsidR="006A0974" w:rsidRPr="00657B1E" w:rsidRDefault="006A0974" w:rsidP="00B128D9">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6E37B747" w14:textId="77777777" w:rsidR="006A0974" w:rsidRPr="00657B1E" w:rsidRDefault="006A0974" w:rsidP="00B128D9">
            <w:pPr>
              <w:widowControl w:val="0"/>
              <w:spacing w:after="0" w:line="240" w:lineRule="auto"/>
              <w:rPr>
                <w:rFonts w:asciiTheme="majorHAnsi" w:eastAsia="Times New Roman" w:hAnsiTheme="majorHAnsi" w:cstheme="majorHAnsi"/>
                <w:highlight w:val="green"/>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6A7F0C1C" w14:textId="5E7554A5" w:rsidR="006A0974" w:rsidRPr="00657B1E" w:rsidRDefault="00F36454" w:rsidP="00B128D9">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Szerokość</w:t>
            </w:r>
            <w:r w:rsidR="00773B97">
              <w:rPr>
                <w:rFonts w:asciiTheme="majorHAnsi" w:eastAsia="Times New Roman" w:hAnsiTheme="majorHAnsi" w:cstheme="majorHAnsi"/>
                <w:lang w:eastAsia="pl-PL"/>
              </w:rPr>
              <w:t xml:space="preserve"> płaszczyzny</w:t>
            </w:r>
            <w:r>
              <w:rPr>
                <w:rFonts w:asciiTheme="majorHAnsi" w:eastAsia="Times New Roman" w:hAnsiTheme="majorHAnsi" w:cstheme="majorHAnsi"/>
                <w:lang w:eastAsia="pl-PL"/>
              </w:rPr>
              <w:t>: 1,24</w:t>
            </w:r>
            <w:r w:rsidR="00773B97">
              <w:rPr>
                <w:rFonts w:asciiTheme="majorHAnsi" w:eastAsia="Times New Roman" w:hAnsiTheme="majorHAnsi" w:cstheme="majorHAnsi"/>
                <w:lang w:eastAsia="pl-PL"/>
              </w:rPr>
              <w:t xml:space="preserve"> m.</w:t>
            </w:r>
          </w:p>
        </w:tc>
      </w:tr>
      <w:tr w:rsidR="006A0974" w:rsidRPr="00657B1E" w14:paraId="3F17D0BA" w14:textId="77777777" w:rsidTr="00F27D34">
        <w:trPr>
          <w:trHeight w:val="300"/>
        </w:trPr>
        <w:tc>
          <w:tcPr>
            <w:tcW w:w="2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79C983" w14:textId="77777777" w:rsidR="006A0974" w:rsidRPr="00657B1E" w:rsidRDefault="006A0974" w:rsidP="00B128D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2</w:t>
            </w:r>
          </w:p>
        </w:tc>
        <w:tc>
          <w:tcPr>
            <w:tcW w:w="4820" w:type="dxa"/>
            <w:tcBorders>
              <w:top w:val="single" w:sz="6" w:space="0" w:color="000000"/>
              <w:left w:val="single" w:sz="6" w:space="0" w:color="000000"/>
              <w:bottom w:val="single" w:sz="6" w:space="0" w:color="000000"/>
              <w:right w:val="single" w:sz="6" w:space="0" w:color="000000"/>
            </w:tcBorders>
          </w:tcPr>
          <w:p w14:paraId="6A34855F" w14:textId="77777777" w:rsidR="006A0974" w:rsidRPr="00657B1E" w:rsidRDefault="006A0974" w:rsidP="00B128D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Krawężniki wzdłuż pochylni muszę mieć wysokość co najmniej 0,07 m</w:t>
            </w:r>
          </w:p>
        </w:tc>
        <w:tc>
          <w:tcPr>
            <w:tcW w:w="2269" w:type="dxa"/>
            <w:tcBorders>
              <w:top w:val="single" w:sz="6" w:space="0" w:color="000000"/>
              <w:left w:val="single" w:sz="6" w:space="0" w:color="000000"/>
              <w:bottom w:val="single" w:sz="6" w:space="0" w:color="000000"/>
              <w:right w:val="single" w:sz="6" w:space="0" w:color="000000"/>
            </w:tcBorders>
          </w:tcPr>
          <w:p w14:paraId="7BED8518" w14:textId="77777777" w:rsidR="006A0974" w:rsidRPr="00657B1E" w:rsidRDefault="006A0974" w:rsidP="00B128D9">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6217E606" w14:textId="77777777" w:rsidR="006A0974" w:rsidRPr="00657B1E" w:rsidRDefault="006A0974" w:rsidP="00B128D9">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49E05B35" w14:textId="6BF6F15B" w:rsidR="006A0974" w:rsidRPr="00657B1E" w:rsidRDefault="00773B97" w:rsidP="00B128D9">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r w:rsidR="00773B97" w:rsidRPr="00657B1E" w14:paraId="0BB6C107" w14:textId="77777777" w:rsidTr="00F27D34">
        <w:trPr>
          <w:trHeight w:val="300"/>
        </w:trPr>
        <w:tc>
          <w:tcPr>
            <w:tcW w:w="2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AF4C8F" w14:textId="77777777" w:rsidR="00773B97" w:rsidRPr="00657B1E" w:rsidRDefault="00773B97" w:rsidP="00773B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3</w:t>
            </w:r>
          </w:p>
        </w:tc>
        <w:tc>
          <w:tcPr>
            <w:tcW w:w="4820" w:type="dxa"/>
            <w:tcBorders>
              <w:top w:val="single" w:sz="6" w:space="0" w:color="000000"/>
              <w:left w:val="single" w:sz="6" w:space="0" w:color="000000"/>
              <w:bottom w:val="single" w:sz="6" w:space="0" w:color="000000"/>
              <w:right w:val="single" w:sz="6" w:space="0" w:color="000000"/>
            </w:tcBorders>
          </w:tcPr>
          <w:p w14:paraId="5318CD62" w14:textId="77777777" w:rsidR="00773B97" w:rsidRPr="00657B1E" w:rsidRDefault="00773B97" w:rsidP="00773B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Poręcze muszą być zainstalowane równolegle do nawierzchni pochylni</w:t>
            </w:r>
          </w:p>
        </w:tc>
        <w:tc>
          <w:tcPr>
            <w:tcW w:w="2269" w:type="dxa"/>
            <w:tcBorders>
              <w:top w:val="single" w:sz="6" w:space="0" w:color="000000"/>
              <w:left w:val="single" w:sz="6" w:space="0" w:color="000000"/>
              <w:bottom w:val="single" w:sz="6" w:space="0" w:color="000000"/>
              <w:right w:val="single" w:sz="6" w:space="0" w:color="000000"/>
            </w:tcBorders>
          </w:tcPr>
          <w:p w14:paraId="798C14B8" w14:textId="77777777" w:rsidR="00773B97" w:rsidRPr="00657B1E" w:rsidRDefault="00773B97" w:rsidP="00773B97">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0E03DB2C" w14:textId="77777777" w:rsidR="00773B97" w:rsidRPr="00657B1E" w:rsidRDefault="00773B97" w:rsidP="00773B97">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44FBD211" w14:textId="0DBB378F" w:rsidR="00773B97" w:rsidRPr="00657B1E" w:rsidRDefault="00773B97" w:rsidP="00773B97">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r w:rsidR="00773B97" w:rsidRPr="00657B1E" w14:paraId="052D9B85" w14:textId="77777777" w:rsidTr="00F27D34">
        <w:trPr>
          <w:trHeight w:val="300"/>
        </w:trPr>
        <w:tc>
          <w:tcPr>
            <w:tcW w:w="2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17DDC4" w14:textId="77777777" w:rsidR="00773B97" w:rsidRPr="00657B1E" w:rsidRDefault="00773B97" w:rsidP="00773B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4</w:t>
            </w:r>
          </w:p>
        </w:tc>
        <w:tc>
          <w:tcPr>
            <w:tcW w:w="4820" w:type="dxa"/>
            <w:tcBorders>
              <w:top w:val="single" w:sz="6" w:space="0" w:color="000000"/>
              <w:left w:val="single" w:sz="6" w:space="0" w:color="000000"/>
              <w:bottom w:val="single" w:sz="6" w:space="0" w:color="000000"/>
              <w:right w:val="single" w:sz="6" w:space="0" w:color="000000"/>
            </w:tcBorders>
          </w:tcPr>
          <w:p w14:paraId="17A39933" w14:textId="77777777" w:rsidR="00773B97" w:rsidRPr="00657B1E" w:rsidRDefault="00773B97" w:rsidP="00773B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poręcze są po obu stronach wjazdu na wysokości 0,9 m oraz 0,75 m?</w:t>
            </w:r>
          </w:p>
        </w:tc>
        <w:tc>
          <w:tcPr>
            <w:tcW w:w="2269" w:type="dxa"/>
            <w:tcBorders>
              <w:top w:val="single" w:sz="6" w:space="0" w:color="000000"/>
              <w:left w:val="single" w:sz="6" w:space="0" w:color="000000"/>
              <w:bottom w:val="single" w:sz="6" w:space="0" w:color="000000"/>
              <w:right w:val="single" w:sz="6" w:space="0" w:color="000000"/>
            </w:tcBorders>
          </w:tcPr>
          <w:p w14:paraId="7A38E9B4" w14:textId="77777777" w:rsidR="00773B97" w:rsidRPr="00657B1E" w:rsidRDefault="00773B97" w:rsidP="00773B97">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746A96B9" w14:textId="77777777" w:rsidR="00773B97" w:rsidRPr="00657B1E" w:rsidRDefault="00773B97" w:rsidP="00773B97">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38252C9F" w14:textId="0C7D7FC1" w:rsidR="00773B97" w:rsidRPr="00657B1E" w:rsidRDefault="00773B97" w:rsidP="00773B97">
            <w:pPr>
              <w:widowControl w:val="0"/>
              <w:tabs>
                <w:tab w:val="left" w:pos="1105"/>
              </w:tabs>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r w:rsidR="00773B97" w:rsidRPr="00657B1E" w14:paraId="35829F7F" w14:textId="77777777" w:rsidTr="00F27D34">
        <w:trPr>
          <w:trHeight w:val="552"/>
        </w:trPr>
        <w:tc>
          <w:tcPr>
            <w:tcW w:w="2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B3E2EE" w14:textId="77777777" w:rsidR="00773B97" w:rsidRPr="00657B1E" w:rsidRDefault="00773B97" w:rsidP="00773B97">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5</w:t>
            </w:r>
          </w:p>
        </w:tc>
        <w:tc>
          <w:tcPr>
            <w:tcW w:w="4820" w:type="dxa"/>
            <w:tcBorders>
              <w:top w:val="single" w:sz="6" w:space="0" w:color="000000"/>
              <w:left w:val="single" w:sz="6" w:space="0" w:color="000000"/>
              <w:bottom w:val="single" w:sz="6" w:space="0" w:color="000000"/>
              <w:right w:val="single" w:sz="6" w:space="0" w:color="000000"/>
            </w:tcBorders>
          </w:tcPr>
          <w:p w14:paraId="2D15A558" w14:textId="77777777" w:rsidR="00773B97" w:rsidRPr="00657B1E" w:rsidRDefault="00773B97" w:rsidP="00773B97">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Czy kształt pochwytu zapewnia dobry chwyt?</w:t>
            </w:r>
          </w:p>
          <w:p w14:paraId="3274F57D" w14:textId="77777777" w:rsidR="00773B97" w:rsidRPr="00657B1E" w:rsidRDefault="00773B97" w:rsidP="00773B97">
            <w:pPr>
              <w:widowControl w:val="0"/>
              <w:spacing w:after="0" w:line="240" w:lineRule="auto"/>
              <w:rPr>
                <w:rFonts w:asciiTheme="majorHAnsi" w:eastAsia="Times New Roman" w:hAnsiTheme="majorHAnsi" w:cstheme="majorHAnsi"/>
                <w:color w:val="00000A"/>
                <w:lang w:eastAsia="pl-PL"/>
              </w:rPr>
            </w:pPr>
          </w:p>
        </w:tc>
        <w:tc>
          <w:tcPr>
            <w:tcW w:w="2269" w:type="dxa"/>
            <w:tcBorders>
              <w:top w:val="single" w:sz="6" w:space="0" w:color="000000"/>
              <w:left w:val="single" w:sz="6" w:space="0" w:color="000000"/>
              <w:bottom w:val="single" w:sz="6" w:space="0" w:color="000000"/>
              <w:right w:val="single" w:sz="6" w:space="0" w:color="000000"/>
            </w:tcBorders>
          </w:tcPr>
          <w:p w14:paraId="4BFA920E" w14:textId="77777777" w:rsidR="00773B97" w:rsidRPr="00657B1E" w:rsidRDefault="00773B97" w:rsidP="00773B97">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66C1EE29" w14:textId="77777777" w:rsidR="00773B97" w:rsidRPr="00657B1E" w:rsidRDefault="00773B97" w:rsidP="00773B97">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38DA9B3F" w14:textId="154B0FE4" w:rsidR="00773B97" w:rsidRPr="00657B1E" w:rsidRDefault="00773B97" w:rsidP="00773B97">
            <w:pPr>
              <w:widowControl w:val="0"/>
              <w:tabs>
                <w:tab w:val="left" w:pos="1272"/>
              </w:tabs>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r w:rsidR="00773B97" w:rsidRPr="00657B1E" w14:paraId="23F397B6" w14:textId="77777777" w:rsidTr="00F27D34">
        <w:trPr>
          <w:trHeight w:val="552"/>
        </w:trPr>
        <w:tc>
          <w:tcPr>
            <w:tcW w:w="2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2D9C48" w14:textId="77777777" w:rsidR="00773B97" w:rsidRPr="00657B1E" w:rsidRDefault="00773B97" w:rsidP="00773B97">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6</w:t>
            </w:r>
          </w:p>
        </w:tc>
        <w:tc>
          <w:tcPr>
            <w:tcW w:w="4820" w:type="dxa"/>
            <w:tcBorders>
              <w:top w:val="single" w:sz="6" w:space="0" w:color="000000"/>
              <w:left w:val="single" w:sz="6" w:space="0" w:color="000000"/>
              <w:bottom w:val="single" w:sz="6" w:space="0" w:color="000000"/>
              <w:right w:val="single" w:sz="6" w:space="0" w:color="000000"/>
            </w:tcBorders>
          </w:tcPr>
          <w:p w14:paraId="43D16B7E" w14:textId="77777777" w:rsidR="00773B97" w:rsidRPr="00657B1E" w:rsidRDefault="00773B97" w:rsidP="00773B97">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Czy część pochwytna poręczy ma szerokość od 3,5 cm do 4,5 cm?</w:t>
            </w:r>
          </w:p>
        </w:tc>
        <w:tc>
          <w:tcPr>
            <w:tcW w:w="2269" w:type="dxa"/>
            <w:tcBorders>
              <w:top w:val="single" w:sz="6" w:space="0" w:color="000000"/>
              <w:left w:val="single" w:sz="6" w:space="0" w:color="000000"/>
              <w:bottom w:val="single" w:sz="6" w:space="0" w:color="000000"/>
              <w:right w:val="single" w:sz="6" w:space="0" w:color="000000"/>
            </w:tcBorders>
          </w:tcPr>
          <w:p w14:paraId="5415ABFF" w14:textId="77777777" w:rsidR="00773B97" w:rsidRPr="00657B1E" w:rsidRDefault="00773B97" w:rsidP="00773B97">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5E742CB4" w14:textId="77777777" w:rsidR="00773B97" w:rsidRPr="00657B1E" w:rsidRDefault="00773B97" w:rsidP="00773B97">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29E3D1C7" w14:textId="6C27AE5C" w:rsidR="00773B97" w:rsidRPr="00657B1E" w:rsidRDefault="00773B97" w:rsidP="00773B97">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r w:rsidR="00773B97" w:rsidRPr="00657B1E" w14:paraId="1F2859A2" w14:textId="77777777" w:rsidTr="00F27D34">
        <w:trPr>
          <w:trHeight w:val="552"/>
        </w:trPr>
        <w:tc>
          <w:tcPr>
            <w:tcW w:w="2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0FE17B" w14:textId="77777777" w:rsidR="00773B97" w:rsidRPr="00657B1E" w:rsidRDefault="00773B97" w:rsidP="00773B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7</w:t>
            </w:r>
          </w:p>
        </w:tc>
        <w:tc>
          <w:tcPr>
            <w:tcW w:w="4820" w:type="dxa"/>
            <w:tcBorders>
              <w:top w:val="single" w:sz="6" w:space="0" w:color="000000"/>
              <w:left w:val="single" w:sz="6" w:space="0" w:color="000000"/>
              <w:bottom w:val="single" w:sz="6" w:space="0" w:color="000000"/>
              <w:right w:val="single" w:sz="6" w:space="0" w:color="000000"/>
            </w:tcBorders>
          </w:tcPr>
          <w:p w14:paraId="234A06A6" w14:textId="77777777" w:rsidR="00773B97" w:rsidRPr="00657B1E" w:rsidRDefault="00773B97" w:rsidP="00773B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Długość poziomej płaszczyzny ruchu na początku i na końcu pochylni powinna wynosić co najmniej 1,5 x 1,5 m</w:t>
            </w:r>
          </w:p>
        </w:tc>
        <w:tc>
          <w:tcPr>
            <w:tcW w:w="2269" w:type="dxa"/>
            <w:tcBorders>
              <w:top w:val="single" w:sz="6" w:space="0" w:color="000000"/>
              <w:left w:val="single" w:sz="6" w:space="0" w:color="000000"/>
              <w:bottom w:val="single" w:sz="6" w:space="0" w:color="000000"/>
              <w:right w:val="single" w:sz="6" w:space="0" w:color="000000"/>
            </w:tcBorders>
          </w:tcPr>
          <w:p w14:paraId="69EDD569" w14:textId="77777777" w:rsidR="00773B97" w:rsidRPr="00657B1E" w:rsidRDefault="00773B97" w:rsidP="00773B97">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64210571" w14:textId="77777777" w:rsidR="00773B97" w:rsidRPr="00657B1E" w:rsidRDefault="00773B97" w:rsidP="00773B97">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61DABA42" w14:textId="155BB752" w:rsidR="00773B97" w:rsidRPr="00657B1E" w:rsidRDefault="00773B97" w:rsidP="00773B97">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8078DE" w:rsidRPr="00657B1E" w14:paraId="76CFF7E3" w14:textId="77777777" w:rsidTr="00F27D34">
        <w:trPr>
          <w:trHeight w:val="552"/>
        </w:trPr>
        <w:tc>
          <w:tcPr>
            <w:tcW w:w="2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0365A7" w14:textId="77777777" w:rsidR="008078DE" w:rsidRPr="00657B1E" w:rsidRDefault="008078DE" w:rsidP="008078DE">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8</w:t>
            </w:r>
          </w:p>
        </w:tc>
        <w:tc>
          <w:tcPr>
            <w:tcW w:w="4820" w:type="dxa"/>
            <w:tcBorders>
              <w:top w:val="single" w:sz="6" w:space="0" w:color="000000"/>
              <w:left w:val="single" w:sz="6" w:space="0" w:color="000000"/>
              <w:bottom w:val="single" w:sz="6" w:space="0" w:color="000000"/>
              <w:right w:val="single" w:sz="6" w:space="0" w:color="000000"/>
            </w:tcBorders>
          </w:tcPr>
          <w:p w14:paraId="1F5FB4A7" w14:textId="77777777" w:rsidR="008078DE" w:rsidRPr="00657B1E" w:rsidRDefault="008078DE" w:rsidP="008078DE">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Powierzchnia spocznika, na którym następuje zmiana kierunku powinna mieć wymiary co najmniej 1,5 x 1,5 m</w:t>
            </w:r>
          </w:p>
        </w:tc>
        <w:tc>
          <w:tcPr>
            <w:tcW w:w="2269" w:type="dxa"/>
            <w:tcBorders>
              <w:top w:val="single" w:sz="6" w:space="0" w:color="000000"/>
              <w:left w:val="single" w:sz="6" w:space="0" w:color="000000"/>
              <w:bottom w:val="single" w:sz="6" w:space="0" w:color="000000"/>
              <w:right w:val="single" w:sz="6" w:space="0" w:color="000000"/>
            </w:tcBorders>
          </w:tcPr>
          <w:p w14:paraId="35A21D3F" w14:textId="77777777" w:rsidR="008078DE" w:rsidRPr="00657B1E" w:rsidRDefault="008078DE" w:rsidP="008078DE">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2748C4AB" w14:textId="77777777" w:rsidR="008078DE" w:rsidRPr="00657B1E" w:rsidRDefault="008078DE" w:rsidP="008078DE">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2DAD923D" w14:textId="08136541" w:rsidR="008078DE" w:rsidRPr="00657B1E" w:rsidRDefault="008078DE" w:rsidP="008078DE">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8078DE" w:rsidRPr="00657B1E" w14:paraId="1CD751E9" w14:textId="77777777" w:rsidTr="00F27D34">
        <w:trPr>
          <w:trHeight w:val="804"/>
        </w:trPr>
        <w:tc>
          <w:tcPr>
            <w:tcW w:w="2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65B57B" w14:textId="77777777" w:rsidR="008078DE" w:rsidRPr="00657B1E" w:rsidRDefault="008078DE" w:rsidP="008078DE">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9</w:t>
            </w:r>
          </w:p>
        </w:tc>
        <w:tc>
          <w:tcPr>
            <w:tcW w:w="4820" w:type="dxa"/>
            <w:tcBorders>
              <w:top w:val="single" w:sz="6" w:space="0" w:color="000000"/>
              <w:left w:val="single" w:sz="6" w:space="0" w:color="000000"/>
              <w:bottom w:val="single" w:sz="6" w:space="0" w:color="000000"/>
              <w:right w:val="single" w:sz="6" w:space="0" w:color="000000"/>
            </w:tcBorders>
          </w:tcPr>
          <w:p w14:paraId="0FEFE676" w14:textId="77777777" w:rsidR="008078DE" w:rsidRPr="00657B1E" w:rsidRDefault="008078DE" w:rsidP="008078DE">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Przeznaczenie pochylni. Do ruchu pieszego i dla osób niepełnosprawnych poruszających się przy użyciu wózka przy wysokości pochylni:</w:t>
            </w:r>
          </w:p>
        </w:tc>
        <w:tc>
          <w:tcPr>
            <w:tcW w:w="2269" w:type="dxa"/>
            <w:tcBorders>
              <w:top w:val="single" w:sz="6" w:space="0" w:color="000000"/>
              <w:left w:val="single" w:sz="6" w:space="0" w:color="000000"/>
              <w:bottom w:val="single" w:sz="6" w:space="0" w:color="000000"/>
              <w:right w:val="single" w:sz="6" w:space="0" w:color="000000"/>
            </w:tcBorders>
          </w:tcPr>
          <w:p w14:paraId="0168E7E1" w14:textId="77777777" w:rsidR="008078DE" w:rsidRPr="00657B1E" w:rsidRDefault="008078DE" w:rsidP="008078DE">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Usytuowanie pochylni: na zewnątrz, bez przykrycia</w:t>
            </w:r>
          </w:p>
        </w:tc>
        <w:tc>
          <w:tcPr>
            <w:tcW w:w="1701" w:type="dxa"/>
            <w:tcBorders>
              <w:top w:val="single" w:sz="6" w:space="0" w:color="000000"/>
              <w:left w:val="single" w:sz="6" w:space="0" w:color="000000"/>
              <w:bottom w:val="single" w:sz="6" w:space="0" w:color="000000"/>
              <w:right w:val="single" w:sz="6" w:space="0" w:color="000000"/>
            </w:tcBorders>
          </w:tcPr>
          <w:p w14:paraId="30946041" w14:textId="77777777" w:rsidR="008078DE" w:rsidRPr="00657B1E" w:rsidRDefault="008078DE" w:rsidP="008078DE">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Usytuowanie pochylni: wewnątrz budynku lub pod dachem</w:t>
            </w:r>
          </w:p>
        </w:tc>
        <w:tc>
          <w:tcPr>
            <w:tcW w:w="6013" w:type="dxa"/>
            <w:tcBorders>
              <w:top w:val="single" w:sz="6" w:space="0" w:color="000000"/>
              <w:left w:val="single" w:sz="6" w:space="0" w:color="000000"/>
              <w:bottom w:val="single" w:sz="6" w:space="0" w:color="000000"/>
              <w:right w:val="single" w:sz="6" w:space="0" w:color="000000"/>
            </w:tcBorders>
          </w:tcPr>
          <w:p w14:paraId="473D7C53" w14:textId="77777777" w:rsidR="008078DE" w:rsidRPr="00657B1E" w:rsidRDefault="008078DE" w:rsidP="008078DE">
            <w:pPr>
              <w:widowControl w:val="0"/>
              <w:spacing w:after="0" w:line="240" w:lineRule="auto"/>
              <w:rPr>
                <w:rFonts w:asciiTheme="majorHAnsi" w:eastAsia="Times New Roman" w:hAnsiTheme="majorHAnsi" w:cstheme="majorHAnsi"/>
                <w:lang w:eastAsia="pl-PL"/>
              </w:rPr>
            </w:pPr>
          </w:p>
        </w:tc>
      </w:tr>
      <w:tr w:rsidR="008078DE" w:rsidRPr="00657B1E" w14:paraId="77F70715" w14:textId="77777777" w:rsidTr="00F27D34">
        <w:trPr>
          <w:trHeight w:val="300"/>
        </w:trPr>
        <w:tc>
          <w:tcPr>
            <w:tcW w:w="2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6E1A09" w14:textId="77777777" w:rsidR="008078DE" w:rsidRPr="00657B1E" w:rsidRDefault="008078DE" w:rsidP="008078DE">
            <w:pPr>
              <w:widowControl w:val="0"/>
              <w:spacing w:after="0" w:line="240" w:lineRule="auto"/>
              <w:rPr>
                <w:rFonts w:asciiTheme="majorHAnsi" w:eastAsia="Times New Roman" w:hAnsiTheme="majorHAnsi" w:cstheme="majorHAnsi"/>
                <w:lang w:eastAsia="pl-PL"/>
              </w:rPr>
            </w:pPr>
          </w:p>
        </w:tc>
        <w:tc>
          <w:tcPr>
            <w:tcW w:w="4820" w:type="dxa"/>
            <w:tcBorders>
              <w:top w:val="single" w:sz="6" w:space="0" w:color="000000"/>
              <w:left w:val="single" w:sz="6" w:space="0" w:color="000000"/>
              <w:bottom w:val="single" w:sz="6" w:space="0" w:color="000000"/>
              <w:right w:val="single" w:sz="6" w:space="0" w:color="000000"/>
            </w:tcBorders>
          </w:tcPr>
          <w:p w14:paraId="19E97C33" w14:textId="77777777" w:rsidR="008078DE" w:rsidRPr="00657B1E" w:rsidRDefault="008078DE" w:rsidP="008078DE">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a) do 0,15 m</w:t>
            </w:r>
          </w:p>
        </w:tc>
        <w:tc>
          <w:tcPr>
            <w:tcW w:w="2269" w:type="dxa"/>
            <w:tcBorders>
              <w:top w:val="single" w:sz="6" w:space="0" w:color="000000"/>
              <w:left w:val="single" w:sz="6" w:space="0" w:color="000000"/>
              <w:bottom w:val="single" w:sz="6" w:space="0" w:color="000000"/>
              <w:right w:val="single" w:sz="6" w:space="0" w:color="000000"/>
            </w:tcBorders>
          </w:tcPr>
          <w:p w14:paraId="2D4E7B75" w14:textId="77777777" w:rsidR="008078DE" w:rsidRPr="00657B1E" w:rsidRDefault="008078DE" w:rsidP="008078DE">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 xml:space="preserve">15 </w:t>
            </w:r>
            <w:r w:rsidRPr="00657B1E">
              <w:rPr>
                <w:rFonts w:asciiTheme="majorHAnsi" w:eastAsia="Times New Roman" w:hAnsiTheme="majorHAnsi" w:cstheme="majorHAnsi"/>
                <w:lang w:eastAsia="pl-PL"/>
              </w:rPr>
              <w:t>°</w:t>
            </w:r>
            <w:r w:rsidRPr="00657B1E">
              <w:rPr>
                <w:rFonts w:asciiTheme="majorHAnsi" w:eastAsia="Times New Roman" w:hAnsiTheme="majorHAnsi" w:cstheme="majorHAnsi"/>
                <w:color w:val="00000A"/>
                <w:lang w:eastAsia="pl-PL"/>
              </w:rPr>
              <w:t xml:space="preserve"> nachylenia</w:t>
            </w:r>
          </w:p>
        </w:tc>
        <w:tc>
          <w:tcPr>
            <w:tcW w:w="1701" w:type="dxa"/>
            <w:tcBorders>
              <w:top w:val="single" w:sz="6" w:space="0" w:color="000000"/>
              <w:left w:val="single" w:sz="6" w:space="0" w:color="000000"/>
              <w:bottom w:val="single" w:sz="6" w:space="0" w:color="000000"/>
              <w:right w:val="single" w:sz="6" w:space="0" w:color="000000"/>
            </w:tcBorders>
          </w:tcPr>
          <w:p w14:paraId="36E3038F" w14:textId="77777777" w:rsidR="008078DE" w:rsidRPr="00657B1E" w:rsidRDefault="008078DE" w:rsidP="008078DE">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 xml:space="preserve">15 </w:t>
            </w:r>
            <w:r w:rsidRPr="00657B1E">
              <w:rPr>
                <w:rFonts w:asciiTheme="majorHAnsi" w:eastAsia="Times New Roman" w:hAnsiTheme="majorHAnsi" w:cstheme="majorHAnsi"/>
                <w:lang w:eastAsia="pl-PL"/>
              </w:rPr>
              <w:t>°</w:t>
            </w:r>
            <w:r w:rsidRPr="00657B1E">
              <w:rPr>
                <w:rFonts w:asciiTheme="majorHAnsi" w:eastAsia="Times New Roman" w:hAnsiTheme="majorHAnsi" w:cstheme="majorHAnsi"/>
                <w:color w:val="00000A"/>
                <w:lang w:eastAsia="pl-PL"/>
              </w:rPr>
              <w:t xml:space="preserve"> nachylenia</w:t>
            </w:r>
          </w:p>
        </w:tc>
        <w:tc>
          <w:tcPr>
            <w:tcW w:w="6013" w:type="dxa"/>
            <w:tcBorders>
              <w:top w:val="single" w:sz="6" w:space="0" w:color="000000"/>
              <w:left w:val="single" w:sz="6" w:space="0" w:color="000000"/>
              <w:bottom w:val="single" w:sz="6" w:space="0" w:color="000000"/>
              <w:right w:val="single" w:sz="6" w:space="0" w:color="000000"/>
            </w:tcBorders>
          </w:tcPr>
          <w:p w14:paraId="3E0C4670" w14:textId="77777777" w:rsidR="008078DE" w:rsidRPr="00657B1E" w:rsidRDefault="008078DE" w:rsidP="008078DE">
            <w:pPr>
              <w:widowControl w:val="0"/>
              <w:spacing w:after="0" w:line="240" w:lineRule="auto"/>
              <w:rPr>
                <w:rFonts w:asciiTheme="majorHAnsi" w:eastAsia="Times New Roman" w:hAnsiTheme="majorHAnsi" w:cstheme="majorHAnsi"/>
                <w:lang w:eastAsia="pl-PL"/>
              </w:rPr>
            </w:pPr>
          </w:p>
        </w:tc>
      </w:tr>
      <w:tr w:rsidR="008078DE" w:rsidRPr="00657B1E" w14:paraId="364DC1F8" w14:textId="77777777" w:rsidTr="00F27D34">
        <w:trPr>
          <w:trHeight w:val="300"/>
        </w:trPr>
        <w:tc>
          <w:tcPr>
            <w:tcW w:w="2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D7AD02" w14:textId="77777777" w:rsidR="008078DE" w:rsidRPr="00657B1E" w:rsidRDefault="008078DE" w:rsidP="008078DE">
            <w:pPr>
              <w:widowControl w:val="0"/>
              <w:spacing w:after="0" w:line="240" w:lineRule="auto"/>
              <w:rPr>
                <w:rFonts w:asciiTheme="majorHAnsi" w:eastAsia="Times New Roman" w:hAnsiTheme="majorHAnsi" w:cstheme="majorHAnsi"/>
                <w:lang w:eastAsia="pl-PL"/>
              </w:rPr>
            </w:pPr>
          </w:p>
        </w:tc>
        <w:tc>
          <w:tcPr>
            <w:tcW w:w="4820" w:type="dxa"/>
            <w:tcBorders>
              <w:top w:val="single" w:sz="6" w:space="0" w:color="000000"/>
              <w:left w:val="single" w:sz="6" w:space="0" w:color="000000"/>
              <w:bottom w:val="single" w:sz="6" w:space="0" w:color="000000"/>
              <w:right w:val="single" w:sz="6" w:space="0" w:color="000000"/>
            </w:tcBorders>
          </w:tcPr>
          <w:p w14:paraId="1F1513A6" w14:textId="77777777" w:rsidR="008078DE" w:rsidRPr="00657B1E" w:rsidRDefault="008078DE" w:rsidP="008078DE">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b) do 0,5 m</w:t>
            </w:r>
          </w:p>
        </w:tc>
        <w:tc>
          <w:tcPr>
            <w:tcW w:w="2269" w:type="dxa"/>
            <w:tcBorders>
              <w:top w:val="single" w:sz="6" w:space="0" w:color="000000"/>
              <w:left w:val="single" w:sz="6" w:space="0" w:color="000000"/>
              <w:bottom w:val="single" w:sz="6" w:space="0" w:color="000000"/>
              <w:right w:val="single" w:sz="6" w:space="0" w:color="000000"/>
            </w:tcBorders>
          </w:tcPr>
          <w:p w14:paraId="069F8CB1" w14:textId="77777777" w:rsidR="008078DE" w:rsidRPr="00657B1E" w:rsidRDefault="008078DE" w:rsidP="008078DE">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 xml:space="preserve">8 </w:t>
            </w:r>
            <w:r w:rsidRPr="00657B1E">
              <w:rPr>
                <w:rFonts w:asciiTheme="majorHAnsi" w:eastAsia="Times New Roman" w:hAnsiTheme="majorHAnsi" w:cstheme="majorHAnsi"/>
                <w:lang w:eastAsia="pl-PL"/>
              </w:rPr>
              <w:t>°</w:t>
            </w:r>
            <w:r w:rsidRPr="00657B1E">
              <w:rPr>
                <w:rFonts w:asciiTheme="majorHAnsi" w:eastAsia="Times New Roman" w:hAnsiTheme="majorHAnsi" w:cstheme="majorHAnsi"/>
                <w:color w:val="00000A"/>
                <w:lang w:eastAsia="pl-PL"/>
              </w:rPr>
              <w:t xml:space="preserve"> nachylenia</w:t>
            </w:r>
          </w:p>
        </w:tc>
        <w:tc>
          <w:tcPr>
            <w:tcW w:w="1701" w:type="dxa"/>
            <w:tcBorders>
              <w:top w:val="single" w:sz="6" w:space="0" w:color="000000"/>
              <w:left w:val="single" w:sz="6" w:space="0" w:color="000000"/>
              <w:bottom w:val="single" w:sz="6" w:space="0" w:color="000000"/>
              <w:right w:val="single" w:sz="6" w:space="0" w:color="000000"/>
            </w:tcBorders>
          </w:tcPr>
          <w:p w14:paraId="31E51D6C" w14:textId="77777777" w:rsidR="008078DE" w:rsidRPr="00657B1E" w:rsidRDefault="008078DE" w:rsidP="008078DE">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 xml:space="preserve">10 </w:t>
            </w:r>
            <w:r w:rsidRPr="00657B1E">
              <w:rPr>
                <w:rFonts w:asciiTheme="majorHAnsi" w:eastAsia="Times New Roman" w:hAnsiTheme="majorHAnsi" w:cstheme="majorHAnsi"/>
                <w:lang w:eastAsia="pl-PL"/>
              </w:rPr>
              <w:t>°</w:t>
            </w:r>
            <w:r w:rsidRPr="00657B1E">
              <w:rPr>
                <w:rFonts w:asciiTheme="majorHAnsi" w:eastAsia="Times New Roman" w:hAnsiTheme="majorHAnsi" w:cstheme="majorHAnsi"/>
                <w:color w:val="00000A"/>
                <w:lang w:eastAsia="pl-PL"/>
              </w:rPr>
              <w:t xml:space="preserve"> nachylenia</w:t>
            </w:r>
          </w:p>
        </w:tc>
        <w:tc>
          <w:tcPr>
            <w:tcW w:w="6013" w:type="dxa"/>
            <w:tcBorders>
              <w:top w:val="single" w:sz="6" w:space="0" w:color="000000"/>
              <w:left w:val="single" w:sz="6" w:space="0" w:color="000000"/>
              <w:bottom w:val="single" w:sz="6" w:space="0" w:color="000000"/>
              <w:right w:val="single" w:sz="6" w:space="0" w:color="000000"/>
            </w:tcBorders>
          </w:tcPr>
          <w:p w14:paraId="3DA677C6" w14:textId="5601989E" w:rsidR="008078DE" w:rsidRPr="00657B1E" w:rsidRDefault="008078DE" w:rsidP="008078DE">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 Kąt nachylenia powyżej 9 stopni (różnica poziomów 30 cm, długość pochylni: 2,57 m).</w:t>
            </w:r>
          </w:p>
        </w:tc>
      </w:tr>
      <w:tr w:rsidR="008078DE" w:rsidRPr="00657B1E" w14:paraId="79B2CDD3" w14:textId="77777777" w:rsidTr="00F27D34">
        <w:trPr>
          <w:trHeight w:val="300"/>
        </w:trPr>
        <w:tc>
          <w:tcPr>
            <w:tcW w:w="2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17152B" w14:textId="77777777" w:rsidR="008078DE" w:rsidRPr="00657B1E" w:rsidRDefault="008078DE" w:rsidP="008078DE">
            <w:pPr>
              <w:widowControl w:val="0"/>
              <w:spacing w:after="0" w:line="240" w:lineRule="auto"/>
              <w:rPr>
                <w:rFonts w:asciiTheme="majorHAnsi" w:eastAsia="Times New Roman" w:hAnsiTheme="majorHAnsi" w:cstheme="majorHAnsi"/>
                <w:lang w:eastAsia="pl-PL"/>
              </w:rPr>
            </w:pPr>
          </w:p>
        </w:tc>
        <w:tc>
          <w:tcPr>
            <w:tcW w:w="4820" w:type="dxa"/>
            <w:tcBorders>
              <w:top w:val="single" w:sz="6" w:space="0" w:color="000000"/>
              <w:left w:val="single" w:sz="6" w:space="0" w:color="000000"/>
              <w:bottom w:val="single" w:sz="6" w:space="0" w:color="000000"/>
              <w:right w:val="single" w:sz="6" w:space="0" w:color="000000"/>
            </w:tcBorders>
          </w:tcPr>
          <w:p w14:paraId="7093F6CC" w14:textId="77777777" w:rsidR="008078DE" w:rsidRPr="00657B1E" w:rsidRDefault="008078DE" w:rsidP="008078DE">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b) ponad 0,5 m</w:t>
            </w:r>
          </w:p>
        </w:tc>
        <w:tc>
          <w:tcPr>
            <w:tcW w:w="2269" w:type="dxa"/>
            <w:tcBorders>
              <w:top w:val="single" w:sz="6" w:space="0" w:color="000000"/>
              <w:left w:val="single" w:sz="6" w:space="0" w:color="000000"/>
              <w:bottom w:val="single" w:sz="6" w:space="0" w:color="000000"/>
              <w:right w:val="single" w:sz="6" w:space="0" w:color="000000"/>
            </w:tcBorders>
          </w:tcPr>
          <w:p w14:paraId="776FEAB0" w14:textId="77777777" w:rsidR="008078DE" w:rsidRPr="00657B1E" w:rsidRDefault="008078DE" w:rsidP="008078DE">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 xml:space="preserve">6 </w:t>
            </w:r>
            <w:r w:rsidRPr="00657B1E">
              <w:rPr>
                <w:rFonts w:asciiTheme="majorHAnsi" w:eastAsia="Times New Roman" w:hAnsiTheme="majorHAnsi" w:cstheme="majorHAnsi"/>
                <w:lang w:eastAsia="pl-PL"/>
              </w:rPr>
              <w:t>°</w:t>
            </w:r>
            <w:r w:rsidRPr="00657B1E">
              <w:rPr>
                <w:rFonts w:asciiTheme="majorHAnsi" w:eastAsia="Times New Roman" w:hAnsiTheme="majorHAnsi" w:cstheme="majorHAnsi"/>
                <w:color w:val="00000A"/>
                <w:lang w:eastAsia="pl-PL"/>
              </w:rPr>
              <w:t xml:space="preserve"> nachylenia</w:t>
            </w:r>
          </w:p>
        </w:tc>
        <w:tc>
          <w:tcPr>
            <w:tcW w:w="1701" w:type="dxa"/>
            <w:tcBorders>
              <w:top w:val="single" w:sz="6" w:space="0" w:color="000000"/>
              <w:left w:val="single" w:sz="6" w:space="0" w:color="000000"/>
              <w:bottom w:val="single" w:sz="6" w:space="0" w:color="000000"/>
              <w:right w:val="single" w:sz="6" w:space="0" w:color="000000"/>
            </w:tcBorders>
          </w:tcPr>
          <w:p w14:paraId="1B8B6870" w14:textId="77777777" w:rsidR="008078DE" w:rsidRPr="00657B1E" w:rsidRDefault="008078DE" w:rsidP="008078DE">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 xml:space="preserve">8 </w:t>
            </w:r>
            <w:r w:rsidRPr="00657B1E">
              <w:rPr>
                <w:rFonts w:asciiTheme="majorHAnsi" w:eastAsia="Times New Roman" w:hAnsiTheme="majorHAnsi" w:cstheme="majorHAnsi"/>
                <w:lang w:eastAsia="pl-PL"/>
              </w:rPr>
              <w:t>°</w:t>
            </w:r>
            <w:r w:rsidRPr="00657B1E">
              <w:rPr>
                <w:rFonts w:asciiTheme="majorHAnsi" w:eastAsia="Times New Roman" w:hAnsiTheme="majorHAnsi" w:cstheme="majorHAnsi"/>
                <w:color w:val="00000A"/>
                <w:lang w:eastAsia="pl-PL"/>
              </w:rPr>
              <w:t xml:space="preserve"> nachylenia</w:t>
            </w:r>
          </w:p>
        </w:tc>
        <w:tc>
          <w:tcPr>
            <w:tcW w:w="6013" w:type="dxa"/>
            <w:tcBorders>
              <w:top w:val="single" w:sz="6" w:space="0" w:color="000000"/>
              <w:left w:val="single" w:sz="6" w:space="0" w:color="000000"/>
              <w:bottom w:val="single" w:sz="6" w:space="0" w:color="000000"/>
              <w:right w:val="single" w:sz="6" w:space="0" w:color="000000"/>
            </w:tcBorders>
          </w:tcPr>
          <w:p w14:paraId="4E3245F6" w14:textId="4CB5BE84" w:rsidR="008078DE" w:rsidRPr="00657B1E" w:rsidRDefault="008078DE" w:rsidP="008078DE">
            <w:pPr>
              <w:widowControl w:val="0"/>
              <w:spacing w:after="0" w:line="240" w:lineRule="auto"/>
              <w:rPr>
                <w:rFonts w:asciiTheme="majorHAnsi" w:eastAsia="Times New Roman" w:hAnsiTheme="majorHAnsi" w:cstheme="majorHAnsi"/>
                <w:lang w:eastAsia="pl-PL"/>
              </w:rPr>
            </w:pPr>
          </w:p>
        </w:tc>
      </w:tr>
      <w:tr w:rsidR="008078DE" w:rsidRPr="00657B1E" w14:paraId="2631C860" w14:textId="77777777" w:rsidTr="00F27D34">
        <w:trPr>
          <w:trHeight w:val="552"/>
        </w:trPr>
        <w:tc>
          <w:tcPr>
            <w:tcW w:w="2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8F013A" w14:textId="77777777" w:rsidR="008078DE" w:rsidRPr="00657B1E" w:rsidRDefault="008078DE" w:rsidP="008078DE">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10</w:t>
            </w:r>
          </w:p>
        </w:tc>
        <w:tc>
          <w:tcPr>
            <w:tcW w:w="4820" w:type="dxa"/>
            <w:tcBorders>
              <w:top w:val="single" w:sz="6" w:space="0" w:color="000000"/>
              <w:left w:val="single" w:sz="6" w:space="0" w:color="000000"/>
              <w:bottom w:val="single" w:sz="6" w:space="0" w:color="000000"/>
              <w:right w:val="single" w:sz="6" w:space="0" w:color="000000"/>
            </w:tcBorders>
          </w:tcPr>
          <w:p w14:paraId="182EE55D" w14:textId="77777777" w:rsidR="008078DE" w:rsidRPr="00657B1E" w:rsidRDefault="008078DE" w:rsidP="008078DE">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Pochylnie do ruchu pieszego i dla osób niepełnosprawnych o długości ponad 9 m powinny być podzielone na krótsze odcinki, przy zastosowaniu spoczników o długości co najmniej 1,4 m (zalecane 1,5 m).</w:t>
            </w:r>
          </w:p>
        </w:tc>
        <w:tc>
          <w:tcPr>
            <w:tcW w:w="2269" w:type="dxa"/>
            <w:tcBorders>
              <w:top w:val="single" w:sz="6" w:space="0" w:color="000000"/>
              <w:left w:val="single" w:sz="6" w:space="0" w:color="000000"/>
              <w:bottom w:val="single" w:sz="6" w:space="0" w:color="000000"/>
              <w:right w:val="single" w:sz="6" w:space="0" w:color="000000"/>
            </w:tcBorders>
          </w:tcPr>
          <w:p w14:paraId="5A21EBB6" w14:textId="77777777" w:rsidR="008078DE" w:rsidRPr="00657B1E" w:rsidRDefault="008078DE" w:rsidP="008078DE">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625C9788" w14:textId="77777777" w:rsidR="008078DE" w:rsidRPr="00657B1E" w:rsidRDefault="008078DE" w:rsidP="008078DE">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52E2443" w14:textId="41210B1C" w:rsidR="008078DE" w:rsidRPr="00657B1E" w:rsidRDefault="00A1237B" w:rsidP="008078DE">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Nie dotyczy.</w:t>
            </w:r>
          </w:p>
        </w:tc>
      </w:tr>
      <w:tr w:rsidR="008078DE" w:rsidRPr="00657B1E" w14:paraId="371595FA" w14:textId="77777777" w:rsidTr="00F27D34">
        <w:trPr>
          <w:trHeight w:val="552"/>
        </w:trPr>
        <w:tc>
          <w:tcPr>
            <w:tcW w:w="2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E0E0E4" w14:textId="77777777" w:rsidR="008078DE" w:rsidRPr="00657B1E" w:rsidRDefault="008078DE" w:rsidP="008078DE">
            <w:pPr>
              <w:widowControl w:val="0"/>
              <w:spacing w:after="0" w:line="240" w:lineRule="auto"/>
              <w:rPr>
                <w:rFonts w:asciiTheme="majorHAnsi" w:eastAsia="Times New Roman" w:hAnsiTheme="majorHAnsi" w:cstheme="majorHAnsi"/>
                <w:color w:val="000000"/>
                <w:lang w:eastAsia="pl-PL"/>
              </w:rPr>
            </w:pPr>
          </w:p>
        </w:tc>
        <w:tc>
          <w:tcPr>
            <w:tcW w:w="4820" w:type="dxa"/>
            <w:tcBorders>
              <w:top w:val="single" w:sz="6" w:space="0" w:color="000000"/>
              <w:left w:val="single" w:sz="6" w:space="0" w:color="000000"/>
              <w:bottom w:val="single" w:sz="6" w:space="0" w:color="000000"/>
              <w:right w:val="single" w:sz="6" w:space="0" w:color="000000"/>
            </w:tcBorders>
          </w:tcPr>
          <w:p w14:paraId="742078BF" w14:textId="77777777" w:rsidR="008078DE" w:rsidRPr="00657B1E" w:rsidRDefault="008078DE" w:rsidP="008078DE">
            <w:pPr>
              <w:widowControl w:val="0"/>
              <w:spacing w:after="0" w:line="240" w:lineRule="auto"/>
              <w:rPr>
                <w:rFonts w:asciiTheme="majorHAnsi" w:eastAsia="Times New Roman" w:hAnsiTheme="majorHAnsi" w:cstheme="majorHAnsi"/>
                <w:color w:val="00000A"/>
                <w:lang w:eastAsia="pl-PL"/>
              </w:rPr>
            </w:pPr>
          </w:p>
        </w:tc>
        <w:tc>
          <w:tcPr>
            <w:tcW w:w="2269" w:type="dxa"/>
            <w:tcBorders>
              <w:top w:val="single" w:sz="6" w:space="0" w:color="000000"/>
              <w:left w:val="single" w:sz="6" w:space="0" w:color="000000"/>
              <w:bottom w:val="single" w:sz="6" w:space="0" w:color="000000"/>
              <w:right w:val="single" w:sz="6" w:space="0" w:color="000000"/>
            </w:tcBorders>
          </w:tcPr>
          <w:p w14:paraId="1CC52323" w14:textId="77777777" w:rsidR="008078DE" w:rsidRPr="00657B1E" w:rsidRDefault="008078DE" w:rsidP="008078DE">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51E1B0FB" w14:textId="77777777" w:rsidR="008078DE" w:rsidRPr="00657B1E" w:rsidRDefault="008078DE" w:rsidP="008078DE">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5A4F8105" w14:textId="77777777" w:rsidR="008078DE" w:rsidRPr="00657B1E" w:rsidRDefault="008078DE" w:rsidP="008078DE">
            <w:pPr>
              <w:widowControl w:val="0"/>
              <w:spacing w:after="0" w:line="240" w:lineRule="auto"/>
              <w:rPr>
                <w:rFonts w:asciiTheme="majorHAnsi" w:eastAsia="Times New Roman" w:hAnsiTheme="majorHAnsi" w:cstheme="majorHAnsi"/>
                <w:highlight w:val="green"/>
                <w:lang w:eastAsia="pl-PL"/>
              </w:rPr>
            </w:pPr>
          </w:p>
        </w:tc>
      </w:tr>
    </w:tbl>
    <w:p w14:paraId="522766A5" w14:textId="77777777" w:rsidR="006A0974" w:rsidRPr="00657B1E" w:rsidRDefault="006A0974" w:rsidP="006A0974">
      <w:pPr>
        <w:rPr>
          <w:rFonts w:asciiTheme="majorHAnsi" w:hAnsiTheme="majorHAnsi" w:cstheme="majorHAnsi"/>
        </w:rPr>
      </w:pPr>
    </w:p>
    <w:p w14:paraId="4C99A514" w14:textId="77777777" w:rsidR="006A0974" w:rsidRPr="00657B1E" w:rsidRDefault="006A0974" w:rsidP="006A0974">
      <w:pPr>
        <w:rPr>
          <w:rFonts w:asciiTheme="majorHAnsi" w:hAnsiTheme="majorHAnsi" w:cstheme="majorHAnsi"/>
        </w:rPr>
      </w:pPr>
      <w:r w:rsidRPr="00657B1E">
        <w:br w:type="page"/>
      </w:r>
    </w:p>
    <w:p w14:paraId="5844A29F" w14:textId="72E843C1" w:rsidR="005E124B" w:rsidRDefault="00000000">
      <w:pPr>
        <w:pStyle w:val="Nagwek2"/>
      </w:pPr>
      <w:bookmarkStart w:id="11" w:name="_Toc193350383"/>
      <w:r w:rsidRPr="00657B1E">
        <w:lastRenderedPageBreak/>
        <w:t>Informacja i komunikacja</w:t>
      </w:r>
      <w:bookmarkEnd w:id="11"/>
    </w:p>
    <w:p w14:paraId="1A58F224" w14:textId="77777777" w:rsidR="00DA4725" w:rsidRPr="00657B1E" w:rsidRDefault="00DA4725"/>
    <w:p w14:paraId="29E33F44" w14:textId="77777777" w:rsidR="00E819AC" w:rsidRDefault="00000000" w:rsidP="00E819AC">
      <w:pPr>
        <w:keepNext/>
      </w:pPr>
      <w:r w:rsidRPr="00657B1E">
        <w:rPr>
          <w:noProof/>
        </w:rPr>
        <w:drawing>
          <wp:inline distT="0" distB="0" distL="0" distR="0" wp14:anchorId="49E436D1" wp14:editId="5317D53B">
            <wp:extent cx="6834505" cy="3663950"/>
            <wp:effectExtent l="0" t="0" r="0" b="0"/>
            <wp:docPr id="29" name="Obra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10"/>
                    <pic:cNvPicPr>
                      <a:picLocks noChangeAspect="1" noChangeArrowheads="1"/>
                    </pic:cNvPicPr>
                  </pic:nvPicPr>
                  <pic:blipFill>
                    <a:blip r:embed="rId18"/>
                    <a:stretch>
                      <a:fillRect/>
                    </a:stretch>
                  </pic:blipFill>
                  <pic:spPr bwMode="auto">
                    <a:xfrm>
                      <a:off x="0" y="0"/>
                      <a:ext cx="6834505" cy="3663950"/>
                    </a:xfrm>
                    <a:prstGeom prst="rect">
                      <a:avLst/>
                    </a:prstGeom>
                  </pic:spPr>
                </pic:pic>
              </a:graphicData>
            </a:graphic>
          </wp:inline>
        </w:drawing>
      </w:r>
    </w:p>
    <w:p w14:paraId="2588E1B2" w14:textId="33FAF5FE" w:rsidR="005E124B" w:rsidRPr="00657B1E" w:rsidRDefault="00E819AC" w:rsidP="00E819AC">
      <w:pPr>
        <w:pStyle w:val="Legenda"/>
      </w:pPr>
      <w:r>
        <w:t xml:space="preserve">Rysunek </w:t>
      </w:r>
      <w:r w:rsidR="00DB6B25">
        <w:fldChar w:fldCharType="begin"/>
      </w:r>
      <w:r w:rsidR="00DB6B25">
        <w:instrText xml:space="preserve"> SEQ Rysunek \* ARABIC </w:instrText>
      </w:r>
      <w:r w:rsidR="00DB6B25">
        <w:fldChar w:fldCharType="separate"/>
      </w:r>
      <w:r w:rsidR="00DB6B25">
        <w:rPr>
          <w:noProof/>
        </w:rPr>
        <w:t>7</w:t>
      </w:r>
      <w:r w:rsidR="00DB6B25">
        <w:rPr>
          <w:noProof/>
        </w:rPr>
        <w:fldChar w:fldCharType="end"/>
      </w:r>
      <w:r>
        <w:t xml:space="preserve"> Drzwi do biura</w:t>
      </w:r>
      <w:r w:rsidRPr="00E819AC">
        <w:rPr>
          <w:vertAlign w:val="superscript"/>
        </w:rPr>
        <w:footnoteReference w:id="5"/>
      </w:r>
    </w:p>
    <w:p w14:paraId="37AB6EF0" w14:textId="77777777" w:rsidR="005E124B" w:rsidRPr="00657B1E" w:rsidRDefault="005E124B">
      <w:pPr>
        <w:spacing w:after="0" w:line="240" w:lineRule="auto"/>
      </w:pPr>
    </w:p>
    <w:p w14:paraId="46CBC7ED" w14:textId="77777777" w:rsidR="005E124B" w:rsidRPr="00657B1E" w:rsidRDefault="00000000">
      <w:pPr>
        <w:spacing w:after="0" w:line="240" w:lineRule="auto"/>
      </w:pPr>
      <w:r w:rsidRPr="00657B1E">
        <w:br w:type="page"/>
      </w:r>
    </w:p>
    <w:tbl>
      <w:tblPr>
        <w:tblW w:w="13988" w:type="dxa"/>
        <w:tblLayout w:type="fixed"/>
        <w:tblCellMar>
          <w:top w:w="15" w:type="dxa"/>
          <w:left w:w="15" w:type="dxa"/>
          <w:bottom w:w="15" w:type="dxa"/>
          <w:right w:w="15" w:type="dxa"/>
        </w:tblCellMar>
        <w:tblLook w:val="04A0" w:firstRow="1" w:lastRow="0" w:firstColumn="1" w:lastColumn="0" w:noHBand="0" w:noVBand="1"/>
      </w:tblPr>
      <w:tblGrid>
        <w:gridCol w:w="283"/>
        <w:gridCol w:w="3585"/>
        <w:gridCol w:w="4489"/>
        <w:gridCol w:w="1274"/>
        <w:gridCol w:w="4357"/>
      </w:tblGrid>
      <w:tr w:rsidR="00C21FB1" w14:paraId="036E90F2" w14:textId="77777777" w:rsidTr="006E6E2C">
        <w:trPr>
          <w:trHeight w:val="504"/>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407552CF"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3585" w:type="dxa"/>
            <w:tcBorders>
              <w:top w:val="single" w:sz="6" w:space="0" w:color="000000"/>
              <w:left w:val="single" w:sz="6" w:space="0" w:color="000000"/>
              <w:bottom w:val="single" w:sz="6" w:space="0" w:color="000000"/>
              <w:right w:val="single" w:sz="6" w:space="0" w:color="000000"/>
            </w:tcBorders>
            <w:shd w:val="clear" w:color="auto" w:fill="FAA61A"/>
          </w:tcPr>
          <w:p w14:paraId="6FF6A045"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b/>
                <w:bCs/>
                <w:color w:val="00000A"/>
                <w:lang w:eastAsia="pl-PL"/>
              </w:rPr>
              <w:t>Informacja, nawigacja i komunikacja</w:t>
            </w:r>
          </w:p>
        </w:tc>
        <w:tc>
          <w:tcPr>
            <w:tcW w:w="5763" w:type="dxa"/>
            <w:gridSpan w:val="2"/>
            <w:tcBorders>
              <w:top w:val="single" w:sz="6" w:space="0" w:color="000000"/>
              <w:left w:val="single" w:sz="6" w:space="0" w:color="000000"/>
              <w:bottom w:val="single" w:sz="6" w:space="0" w:color="000000"/>
              <w:right w:val="single" w:sz="6" w:space="0" w:color="000000"/>
            </w:tcBorders>
            <w:shd w:val="clear" w:color="auto" w:fill="FAA61A"/>
          </w:tcPr>
          <w:p w14:paraId="636F656F"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4357" w:type="dxa"/>
            <w:tcBorders>
              <w:top w:val="single" w:sz="6" w:space="0" w:color="000000"/>
              <w:left w:val="single" w:sz="6" w:space="0" w:color="000000"/>
              <w:bottom w:val="single" w:sz="6" w:space="0" w:color="000000"/>
              <w:right w:val="single" w:sz="6" w:space="0" w:color="000000"/>
            </w:tcBorders>
            <w:shd w:val="clear" w:color="auto" w:fill="FAA61A"/>
          </w:tcPr>
          <w:p w14:paraId="43934298"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b/>
                <w:bCs/>
                <w:color w:val="00000A"/>
                <w:lang w:eastAsia="pl-PL"/>
              </w:rPr>
              <w:t>Zalecenia i wnioski</w:t>
            </w:r>
          </w:p>
        </w:tc>
      </w:tr>
      <w:tr w:rsidR="00C21FB1" w14:paraId="49E53D86" w14:textId="77777777" w:rsidTr="006E6E2C">
        <w:trPr>
          <w:trHeight w:hRule="exac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43BB5195"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3585" w:type="dxa"/>
            <w:tcBorders>
              <w:top w:val="single" w:sz="6" w:space="0" w:color="000000"/>
              <w:left w:val="single" w:sz="6" w:space="0" w:color="000000"/>
              <w:bottom w:val="single" w:sz="6" w:space="0" w:color="000000"/>
              <w:right w:val="single" w:sz="6" w:space="0" w:color="000000"/>
            </w:tcBorders>
          </w:tcPr>
          <w:p w14:paraId="0435876A"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763" w:type="dxa"/>
            <w:gridSpan w:val="2"/>
            <w:tcBorders>
              <w:top w:val="single" w:sz="6" w:space="0" w:color="000000"/>
              <w:left w:val="single" w:sz="6" w:space="0" w:color="000000"/>
              <w:bottom w:val="single" w:sz="6" w:space="0" w:color="000000"/>
              <w:right w:val="single" w:sz="6" w:space="0" w:color="000000"/>
            </w:tcBorders>
          </w:tcPr>
          <w:p w14:paraId="1498AF86"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4357" w:type="dxa"/>
            <w:tcBorders>
              <w:top w:val="single" w:sz="6" w:space="0" w:color="000000"/>
              <w:left w:val="single" w:sz="6" w:space="0" w:color="000000"/>
              <w:bottom w:val="single" w:sz="6" w:space="0" w:color="000000"/>
              <w:right w:val="single" w:sz="6" w:space="0" w:color="000000"/>
            </w:tcBorders>
          </w:tcPr>
          <w:p w14:paraId="40925C21" w14:textId="77777777" w:rsidR="00C21FB1" w:rsidRDefault="00C21FB1" w:rsidP="006E6E2C">
            <w:pPr>
              <w:widowControl w:val="0"/>
              <w:spacing w:after="0" w:line="240" w:lineRule="auto"/>
              <w:rPr>
                <w:rFonts w:asciiTheme="majorHAnsi" w:eastAsia="Times New Roman" w:hAnsiTheme="majorHAnsi" w:cstheme="majorHAnsi"/>
                <w:lang w:eastAsia="pl-PL"/>
              </w:rPr>
            </w:pPr>
          </w:p>
        </w:tc>
      </w:tr>
      <w:tr w:rsidR="00C21FB1" w14:paraId="19E7D56F" w14:textId="77777777" w:rsidTr="0083528A">
        <w:trPr>
          <w:trHeight w:val="4076"/>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7A7607DB"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1</w:t>
            </w:r>
          </w:p>
        </w:tc>
        <w:tc>
          <w:tcPr>
            <w:tcW w:w="3585" w:type="dxa"/>
            <w:tcBorders>
              <w:top w:val="single" w:sz="6" w:space="0" w:color="000000"/>
              <w:left w:val="single" w:sz="6" w:space="0" w:color="000000"/>
              <w:bottom w:val="single" w:sz="6" w:space="0" w:color="000000"/>
              <w:right w:val="single" w:sz="6" w:space="0" w:color="000000"/>
            </w:tcBorders>
          </w:tcPr>
          <w:p w14:paraId="1D185605" w14:textId="77777777" w:rsidR="00C21FB1" w:rsidRDefault="00C21FB1" w:rsidP="006E6E2C">
            <w:pPr>
              <w:widowControl w:val="0"/>
              <w:spacing w:after="0" w:line="240" w:lineRule="auto"/>
              <w:rPr>
                <w:rFonts w:asciiTheme="majorHAnsi" w:eastAsia="Times New Roman" w:hAnsiTheme="majorHAnsi" w:cstheme="majorHAnsi"/>
                <w:color w:val="00000A"/>
                <w:lang w:eastAsia="pl-PL"/>
              </w:rPr>
            </w:pPr>
            <w:r>
              <w:rPr>
                <w:rFonts w:asciiTheme="majorHAnsi" w:eastAsia="Times New Roman" w:hAnsiTheme="majorHAnsi" w:cstheme="majorHAnsi"/>
                <w:color w:val="00000A"/>
                <w:lang w:eastAsia="pl-PL"/>
              </w:rPr>
              <w:t>Czy w budynku wprowadzono jednolity system tablic informacyjnych?</w:t>
            </w:r>
          </w:p>
          <w:p w14:paraId="49A8C23A"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763" w:type="dxa"/>
            <w:gridSpan w:val="2"/>
            <w:tcBorders>
              <w:top w:val="single" w:sz="6" w:space="0" w:color="000000"/>
              <w:left w:val="single" w:sz="6" w:space="0" w:color="000000"/>
              <w:bottom w:val="single" w:sz="6" w:space="0" w:color="000000"/>
              <w:right w:val="single" w:sz="6" w:space="0" w:color="000000"/>
            </w:tcBorders>
          </w:tcPr>
          <w:p w14:paraId="6A2FFEB0"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Informacja musi być przekazywana na dwa sposoby wizualny i dotykowy lub głosowy (wymóg ustawowy).</w:t>
            </w:r>
          </w:p>
          <w:p w14:paraId="4E4A9B0D" w14:textId="77777777" w:rsidR="00C21FB1" w:rsidRDefault="00C21FB1" w:rsidP="006E6E2C">
            <w:pPr>
              <w:widowControl w:val="0"/>
              <w:spacing w:after="0" w:line="240" w:lineRule="auto"/>
              <w:rPr>
                <w:rFonts w:asciiTheme="majorHAnsi" w:eastAsia="Times New Roman" w:hAnsiTheme="majorHAnsi" w:cstheme="majorHAnsi"/>
                <w:lang w:eastAsia="pl-PL"/>
              </w:rPr>
            </w:pPr>
          </w:p>
          <w:p w14:paraId="1F2B17E4"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W przypadku informacji wizualnej musi być dobrany odpowiedni krój i wielkość czcionki. Wysokość, na której będzie umieszczona tablica, musi pozwolić, na odczytanie informacji przez: osobę o niskim wzroście, osobę poruszającą się na wózku. Kolor czcionki musi być kontrastowy w stosunku do tła.</w:t>
            </w:r>
          </w:p>
          <w:p w14:paraId="53405B52" w14:textId="77777777" w:rsidR="00C21FB1" w:rsidRDefault="00C21FB1" w:rsidP="006E6E2C">
            <w:pPr>
              <w:widowControl w:val="0"/>
              <w:spacing w:after="0" w:line="240" w:lineRule="auto"/>
              <w:rPr>
                <w:rFonts w:asciiTheme="majorHAnsi" w:eastAsia="Times New Roman" w:hAnsiTheme="majorHAnsi" w:cstheme="majorHAnsi"/>
                <w:lang w:eastAsia="pl-PL"/>
              </w:rPr>
            </w:pPr>
          </w:p>
          <w:p w14:paraId="66FC3C4B"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Na mapie tyflograficznej informacja prezentowana jest za pomocą wypukłych elementów. Osoba niewidoma lub słabowidząca posługuje się zmysłem dotyku podczas odczytu mapy. </w:t>
            </w:r>
          </w:p>
          <w:p w14:paraId="75A1EB79" w14:textId="77777777" w:rsidR="00C21FB1" w:rsidRDefault="00C21FB1" w:rsidP="006E6E2C">
            <w:pPr>
              <w:widowControl w:val="0"/>
              <w:spacing w:after="0" w:line="240" w:lineRule="auto"/>
              <w:rPr>
                <w:rFonts w:asciiTheme="majorHAnsi" w:eastAsia="Times New Roman" w:hAnsiTheme="majorHAnsi" w:cstheme="majorHAnsi"/>
                <w:lang w:eastAsia="pl-PL"/>
              </w:rPr>
            </w:pPr>
          </w:p>
          <w:p w14:paraId="5FD3862E"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Tabliczka przy drzwiowa poza opisem funkcji pomieszczenia może zawierać: literę oznaczającą segment budynku, cyfrę oznaczającą piętro oraz numeru pomieszczenia. </w:t>
            </w:r>
          </w:p>
          <w:p w14:paraId="50CF6B0D" w14:textId="77777777" w:rsidR="00C21FB1" w:rsidRDefault="00C21FB1" w:rsidP="006E6E2C">
            <w:pPr>
              <w:widowControl w:val="0"/>
              <w:spacing w:after="0" w:line="240" w:lineRule="auto"/>
              <w:rPr>
                <w:rFonts w:asciiTheme="majorHAnsi" w:eastAsia="Times New Roman" w:hAnsiTheme="majorHAnsi" w:cstheme="majorHAnsi"/>
                <w:lang w:eastAsia="pl-PL"/>
              </w:rPr>
            </w:pPr>
          </w:p>
          <w:p w14:paraId="404AB17B" w14:textId="77777777" w:rsidR="00C21FB1" w:rsidRPr="001F7997"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System oznaczania musi być zrozumiały i jednolity w całym budynku.</w:t>
            </w:r>
          </w:p>
        </w:tc>
        <w:tc>
          <w:tcPr>
            <w:tcW w:w="4357" w:type="dxa"/>
            <w:tcBorders>
              <w:top w:val="single" w:sz="6" w:space="0" w:color="000000"/>
              <w:left w:val="single" w:sz="6" w:space="0" w:color="000000"/>
              <w:bottom w:val="single" w:sz="6" w:space="0" w:color="000000"/>
              <w:right w:val="single" w:sz="6" w:space="0" w:color="000000"/>
            </w:tcBorders>
          </w:tcPr>
          <w:p w14:paraId="15A927EA" w14:textId="3DA77D2A" w:rsidR="004C2391" w:rsidRDefault="00C55E58" w:rsidP="00C55E58">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Tabliczki przy drzwiowe mają jednolity wzór</w:t>
            </w:r>
            <w:r w:rsidR="004C2391">
              <w:rPr>
                <w:rFonts w:asciiTheme="majorHAnsi" w:eastAsia="Times New Roman" w:hAnsiTheme="majorHAnsi" w:cstheme="majorHAnsi"/>
                <w:lang w:eastAsia="pl-PL"/>
              </w:rPr>
              <w:t xml:space="preserve"> graficzny</w:t>
            </w:r>
            <w:r>
              <w:rPr>
                <w:rFonts w:asciiTheme="majorHAnsi" w:eastAsia="Times New Roman" w:hAnsiTheme="majorHAnsi" w:cstheme="majorHAnsi"/>
                <w:lang w:eastAsia="pl-PL"/>
              </w:rPr>
              <w:t>.</w:t>
            </w:r>
            <w:r w:rsidR="002E53CE">
              <w:rPr>
                <w:rFonts w:asciiTheme="majorHAnsi" w:eastAsia="Times New Roman" w:hAnsiTheme="majorHAnsi" w:cstheme="majorHAnsi"/>
                <w:lang w:eastAsia="pl-PL"/>
              </w:rPr>
              <w:t xml:space="preserve"> </w:t>
            </w:r>
            <w:r w:rsidR="004C2391">
              <w:rPr>
                <w:rFonts w:asciiTheme="majorHAnsi" w:eastAsia="Times New Roman" w:hAnsiTheme="majorHAnsi" w:cstheme="majorHAnsi"/>
                <w:lang w:eastAsia="pl-PL"/>
              </w:rPr>
              <w:t>Informacja nie jest przekazywana w</w:t>
            </w:r>
            <w:r w:rsidR="002E53CE">
              <w:rPr>
                <w:rFonts w:asciiTheme="majorHAnsi" w:eastAsia="Times New Roman" w:hAnsiTheme="majorHAnsi" w:cstheme="majorHAnsi"/>
                <w:lang w:eastAsia="pl-PL"/>
              </w:rPr>
              <w:t> </w:t>
            </w:r>
            <w:r w:rsidR="004C2391">
              <w:rPr>
                <w:rFonts w:asciiTheme="majorHAnsi" w:eastAsia="Times New Roman" w:hAnsiTheme="majorHAnsi" w:cstheme="majorHAnsi"/>
                <w:lang w:eastAsia="pl-PL"/>
              </w:rPr>
              <w:t xml:space="preserve">sposób dotykowy oraz </w:t>
            </w:r>
            <w:r w:rsidR="002E53CE">
              <w:rPr>
                <w:rFonts w:asciiTheme="majorHAnsi" w:eastAsia="Times New Roman" w:hAnsiTheme="majorHAnsi" w:cstheme="majorHAnsi"/>
                <w:lang w:eastAsia="pl-PL"/>
              </w:rPr>
              <w:t>dźwiękowy</w:t>
            </w:r>
            <w:r w:rsidR="004C2391">
              <w:rPr>
                <w:rFonts w:asciiTheme="majorHAnsi" w:eastAsia="Times New Roman" w:hAnsiTheme="majorHAnsi" w:cstheme="majorHAnsi"/>
                <w:lang w:eastAsia="pl-PL"/>
              </w:rPr>
              <w:t>.</w:t>
            </w:r>
          </w:p>
          <w:p w14:paraId="49493E4C" w14:textId="6B3C8378" w:rsidR="004C2391" w:rsidRDefault="004C2391" w:rsidP="00C55E58">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Należy zaprojektować i zainstalować tabliczki przy drzwiowe ze znakami wypukłymi i znakami Braille’a oraz zainstalować mapy z rozkładem pomieszczeń (mapy tyflograficzne).</w:t>
            </w:r>
          </w:p>
        </w:tc>
      </w:tr>
      <w:tr w:rsidR="00C21FB1" w14:paraId="1927091C" w14:textId="77777777" w:rsidTr="0083528A">
        <w:trPr>
          <w:trHeight w:val="4077"/>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6DF3C569"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lastRenderedPageBreak/>
              <w:t>2</w:t>
            </w:r>
          </w:p>
        </w:tc>
        <w:tc>
          <w:tcPr>
            <w:tcW w:w="3585" w:type="dxa"/>
            <w:tcBorders>
              <w:top w:val="single" w:sz="6" w:space="0" w:color="000000"/>
              <w:left w:val="single" w:sz="6" w:space="0" w:color="000000"/>
              <w:bottom w:val="single" w:sz="6" w:space="0" w:color="000000"/>
              <w:right w:val="single" w:sz="6" w:space="0" w:color="000000"/>
            </w:tcBorders>
          </w:tcPr>
          <w:p w14:paraId="3BE92EED"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w budynku zapewniono informację na temat rozkładu pomieszczeń?</w:t>
            </w:r>
          </w:p>
        </w:tc>
        <w:tc>
          <w:tcPr>
            <w:tcW w:w="5763" w:type="dxa"/>
            <w:gridSpan w:val="2"/>
            <w:tcBorders>
              <w:top w:val="single" w:sz="6" w:space="0" w:color="000000"/>
              <w:left w:val="single" w:sz="6" w:space="0" w:color="000000"/>
              <w:bottom w:val="single" w:sz="6" w:space="0" w:color="000000"/>
              <w:right w:val="single" w:sz="6" w:space="0" w:color="000000"/>
            </w:tcBorders>
          </w:tcPr>
          <w:p w14:paraId="7BBA1595"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W budynku należy wprowadzić system identyfikacji wizualnej oraz system odnajdywania drogi.  Oznaczyć należy nie tylko same pomieszczenia, ale również kierunki komunikacji, segmenty budynku, piętra, itd. </w:t>
            </w:r>
          </w:p>
          <w:p w14:paraId="2CDAED04" w14:textId="77777777" w:rsidR="00C21FB1" w:rsidRDefault="00C21FB1" w:rsidP="006E6E2C">
            <w:pPr>
              <w:widowControl w:val="0"/>
              <w:spacing w:after="0" w:line="240" w:lineRule="auto"/>
              <w:rPr>
                <w:rFonts w:asciiTheme="majorHAnsi" w:eastAsia="Times New Roman" w:hAnsiTheme="majorHAnsi" w:cstheme="majorHAnsi"/>
                <w:lang w:eastAsia="pl-PL"/>
              </w:rPr>
            </w:pPr>
          </w:p>
          <w:p w14:paraId="65C37DE7" w14:textId="77777777" w:rsidR="00C21FB1" w:rsidRDefault="00C21FB1" w:rsidP="006E6E2C">
            <w:pPr>
              <w:widowControl w:val="0"/>
              <w:spacing w:after="0" w:line="240" w:lineRule="auto"/>
              <w:rPr>
                <w:rFonts w:asciiTheme="majorHAnsi" w:eastAsia="Times New Roman" w:hAnsiTheme="majorHAnsi" w:cstheme="majorHAnsi"/>
                <w:lang w:eastAsia="pl-PL"/>
              </w:rPr>
            </w:pPr>
          </w:p>
          <w:p w14:paraId="17C203C0"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Elementy systemu odnajdywania drogi:</w:t>
            </w:r>
          </w:p>
          <w:p w14:paraId="0916A7C2" w14:textId="77777777" w:rsidR="00C21FB1" w:rsidRDefault="00C21FB1" w:rsidP="00C21FB1">
            <w:pPr>
              <w:pStyle w:val="Akapitzlist"/>
              <w:widowControl w:val="0"/>
              <w:numPr>
                <w:ilvl w:val="0"/>
                <w:numId w:val="25"/>
              </w:numPr>
              <w:spacing w:after="0" w:line="240" w:lineRule="auto"/>
              <w:ind w:left="644" w:hanging="284"/>
              <w:rPr>
                <w:rFonts w:asciiTheme="majorHAnsi" w:eastAsia="Times New Roman" w:hAnsiTheme="majorHAnsi" w:cstheme="majorHAnsi"/>
                <w:lang w:eastAsia="pl-PL"/>
              </w:rPr>
            </w:pPr>
            <w:r>
              <w:rPr>
                <w:rFonts w:asciiTheme="majorHAnsi" w:eastAsia="Times New Roman" w:hAnsiTheme="majorHAnsi" w:cstheme="majorHAnsi"/>
                <w:lang w:eastAsia="pl-PL"/>
              </w:rPr>
              <w:t>Oznakowanie naścienne (tablice informacyjne, mapy, oznakowanie skrzydeł lub segmentów budynku, oznakowanie pięter, tabliczki przy drzwiowe, tabliczki ze znakami Braille’a, oznaczenia numeru pomieszczenia).</w:t>
            </w:r>
          </w:p>
          <w:p w14:paraId="452E6A22" w14:textId="77777777" w:rsidR="00C21FB1" w:rsidRDefault="00C21FB1" w:rsidP="00C21FB1">
            <w:pPr>
              <w:pStyle w:val="Akapitzlist"/>
              <w:widowControl w:val="0"/>
              <w:numPr>
                <w:ilvl w:val="0"/>
                <w:numId w:val="25"/>
              </w:numPr>
              <w:spacing w:after="0" w:line="240" w:lineRule="auto"/>
              <w:ind w:left="663"/>
              <w:rPr>
                <w:rFonts w:asciiTheme="majorHAnsi" w:eastAsia="Times New Roman" w:hAnsiTheme="majorHAnsi" w:cstheme="majorHAnsi"/>
                <w:lang w:eastAsia="pl-PL"/>
              </w:rPr>
            </w:pPr>
            <w:r>
              <w:rPr>
                <w:rFonts w:asciiTheme="majorHAnsi" w:eastAsia="Times New Roman" w:hAnsiTheme="majorHAnsi" w:cstheme="majorHAnsi"/>
                <w:lang w:eastAsia="pl-PL"/>
              </w:rPr>
              <w:t>Oznakowanie wiszące (tablice wiszące ze strzałkami kierunkowymi).</w:t>
            </w:r>
          </w:p>
          <w:p w14:paraId="20AA7E15" w14:textId="77777777" w:rsidR="00C21FB1" w:rsidRDefault="00C21FB1" w:rsidP="00C21FB1">
            <w:pPr>
              <w:pStyle w:val="Akapitzlist"/>
              <w:widowControl w:val="0"/>
              <w:numPr>
                <w:ilvl w:val="0"/>
                <w:numId w:val="25"/>
              </w:numPr>
              <w:spacing w:after="0" w:line="240" w:lineRule="auto"/>
              <w:ind w:left="663"/>
              <w:rPr>
                <w:rFonts w:asciiTheme="majorHAnsi" w:eastAsia="Times New Roman" w:hAnsiTheme="majorHAnsi" w:cstheme="majorHAnsi"/>
                <w:lang w:eastAsia="pl-PL"/>
              </w:rPr>
            </w:pPr>
            <w:r>
              <w:rPr>
                <w:rFonts w:asciiTheme="majorHAnsi" w:eastAsia="Times New Roman" w:hAnsiTheme="majorHAnsi" w:cstheme="majorHAnsi"/>
                <w:lang w:eastAsia="pl-PL"/>
              </w:rPr>
              <w:t>Oznakowania stojące (mapy tyflograficzne, mapy w kształcie totemu).</w:t>
            </w:r>
          </w:p>
          <w:p w14:paraId="47B3BC67" w14:textId="77777777" w:rsidR="00C21FB1" w:rsidRDefault="00C21FB1" w:rsidP="00C21FB1">
            <w:pPr>
              <w:pStyle w:val="Akapitzlist"/>
              <w:widowControl w:val="0"/>
              <w:numPr>
                <w:ilvl w:val="0"/>
                <w:numId w:val="25"/>
              </w:numPr>
              <w:spacing w:after="0" w:line="240" w:lineRule="auto"/>
              <w:ind w:left="663"/>
              <w:rPr>
                <w:rFonts w:asciiTheme="majorHAnsi" w:eastAsia="Times New Roman" w:hAnsiTheme="majorHAnsi" w:cstheme="majorHAnsi"/>
                <w:lang w:eastAsia="pl-PL"/>
              </w:rPr>
            </w:pPr>
            <w:r>
              <w:rPr>
                <w:rFonts w:asciiTheme="majorHAnsi" w:eastAsia="Times New Roman" w:hAnsiTheme="majorHAnsi" w:cstheme="majorHAnsi"/>
                <w:lang w:eastAsia="pl-PL"/>
              </w:rPr>
              <w:t>Oznakowanie elektroniczne (monitory, systemy dla osób niewidzących - TOTUPOINT, Your Way).</w:t>
            </w:r>
          </w:p>
          <w:p w14:paraId="554F8DEA" w14:textId="77777777" w:rsidR="00C21FB1" w:rsidRDefault="00C21FB1" w:rsidP="006E6E2C">
            <w:pPr>
              <w:widowControl w:val="0"/>
              <w:spacing w:after="0" w:line="240" w:lineRule="auto"/>
              <w:rPr>
                <w:rFonts w:asciiTheme="majorHAnsi" w:eastAsia="Times New Roman" w:hAnsiTheme="majorHAnsi" w:cstheme="majorHAnsi"/>
                <w:lang w:eastAsia="pl-PL"/>
              </w:rPr>
            </w:pPr>
          </w:p>
          <w:p w14:paraId="68042352" w14:textId="77777777" w:rsidR="00C21FB1" w:rsidRDefault="00C21FB1" w:rsidP="006E6E2C">
            <w:pPr>
              <w:widowControl w:val="0"/>
              <w:spacing w:after="0" w:line="240" w:lineRule="auto"/>
              <w:rPr>
                <w:rFonts w:asciiTheme="majorHAnsi" w:eastAsia="Times New Roman" w:hAnsiTheme="majorHAnsi" w:cstheme="majorHAnsi"/>
                <w:lang w:eastAsia="pl-PL"/>
              </w:rPr>
            </w:pPr>
          </w:p>
          <w:p w14:paraId="01CBEE6A" w14:textId="77777777" w:rsidR="00C21FB1" w:rsidRDefault="00C21FB1" w:rsidP="006E6E2C">
            <w:pPr>
              <w:widowControl w:val="0"/>
              <w:spacing w:after="0" w:line="240" w:lineRule="auto"/>
              <w:rPr>
                <w:rFonts w:asciiTheme="majorHAnsi" w:eastAsia="Times New Roman" w:hAnsiTheme="majorHAnsi" w:cstheme="majorHAnsi"/>
                <w:lang w:eastAsia="pl-PL"/>
              </w:rPr>
            </w:pPr>
          </w:p>
          <w:p w14:paraId="07860206"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Przykłady systemu odnajdywania drogi:</w:t>
            </w:r>
          </w:p>
          <w:p w14:paraId="3B08456C" w14:textId="77777777" w:rsidR="00C21FB1" w:rsidRDefault="00C21FB1" w:rsidP="006E6E2C">
            <w:pPr>
              <w:widowControl w:val="0"/>
              <w:spacing w:after="0" w:line="240" w:lineRule="auto"/>
              <w:rPr>
                <w:rFonts w:asciiTheme="majorHAnsi" w:eastAsia="Times New Roman" w:hAnsiTheme="majorHAnsi" w:cstheme="majorHAnsi"/>
                <w:lang w:eastAsia="pl-PL"/>
              </w:rPr>
            </w:pPr>
          </w:p>
          <w:p w14:paraId="475C1545" w14:textId="77777777" w:rsidR="00C21FB1" w:rsidRPr="0088180A" w:rsidRDefault="00C21FB1" w:rsidP="00C21FB1">
            <w:pPr>
              <w:pStyle w:val="Akapitzlist"/>
              <w:widowControl w:val="0"/>
              <w:numPr>
                <w:ilvl w:val="0"/>
                <w:numId w:val="11"/>
              </w:numPr>
              <w:spacing w:after="0" w:line="240" w:lineRule="auto"/>
              <w:rPr>
                <w:color w:val="0000CC"/>
              </w:rPr>
            </w:pPr>
            <w:hyperlink r:id="rId19" w:history="1">
              <w:r w:rsidRPr="009E0648">
                <w:rPr>
                  <w:rStyle w:val="Hipercze"/>
                </w:rPr>
                <w:t xml:space="preserve">Jaskółka – wayfinding </w:t>
              </w:r>
            </w:hyperlink>
          </w:p>
          <w:p w14:paraId="32A8C8D7" w14:textId="77777777" w:rsidR="00C21FB1" w:rsidRPr="003532BB" w:rsidRDefault="00C21FB1" w:rsidP="00C21FB1">
            <w:pPr>
              <w:pStyle w:val="Akapitzlist"/>
              <w:widowControl w:val="0"/>
              <w:numPr>
                <w:ilvl w:val="0"/>
                <w:numId w:val="11"/>
              </w:numPr>
              <w:spacing w:after="0" w:line="240" w:lineRule="auto"/>
              <w:rPr>
                <w:color w:val="0000CC"/>
                <w:lang w:val="en-US"/>
              </w:rPr>
            </w:pPr>
            <w:hyperlink r:id="rId20" w:history="1">
              <w:r w:rsidRPr="003532BB">
                <w:rPr>
                  <w:rStyle w:val="Hipercze"/>
                  <w:lang w:val="en-US"/>
                </w:rPr>
                <w:t xml:space="preserve">Wayfinding&amp;Signage  </w:t>
              </w:r>
            </w:hyperlink>
          </w:p>
          <w:p w14:paraId="102DB29B" w14:textId="77777777" w:rsidR="00C21FB1" w:rsidRPr="001C02AE" w:rsidRDefault="00C21FB1" w:rsidP="00C21FB1">
            <w:pPr>
              <w:pStyle w:val="Akapitzlist"/>
              <w:widowControl w:val="0"/>
              <w:numPr>
                <w:ilvl w:val="0"/>
                <w:numId w:val="11"/>
              </w:numPr>
              <w:spacing w:after="0" w:line="240" w:lineRule="auto"/>
              <w:rPr>
                <w:color w:val="0000CC"/>
              </w:rPr>
            </w:pPr>
            <w:hyperlink r:id="rId21">
              <w:r w:rsidRPr="001C02AE">
                <w:rPr>
                  <w:color w:val="0000CC"/>
                  <w:u w:val="single"/>
                </w:rPr>
                <w:t>Wydział Fizyki Uniwersytetu Warszawskiego</w:t>
              </w:r>
            </w:hyperlink>
            <w:r w:rsidRPr="001C02AE">
              <w:rPr>
                <w:color w:val="0000CC"/>
              </w:rPr>
              <w:t xml:space="preserve"> </w:t>
            </w:r>
          </w:p>
          <w:p w14:paraId="44299743" w14:textId="77777777" w:rsidR="00C21FB1" w:rsidRPr="00A24907" w:rsidRDefault="00C21FB1" w:rsidP="00C21FB1">
            <w:pPr>
              <w:pStyle w:val="Akapitzlist"/>
              <w:widowControl w:val="0"/>
              <w:numPr>
                <w:ilvl w:val="0"/>
                <w:numId w:val="11"/>
              </w:numPr>
              <w:spacing w:after="0" w:line="240" w:lineRule="auto"/>
            </w:pPr>
            <w:hyperlink r:id="rId22">
              <w:r w:rsidRPr="001C02AE">
                <w:rPr>
                  <w:rStyle w:val="czeinternetowe"/>
                  <w:color w:val="0000CC"/>
                </w:rPr>
                <w:t>Chill Inn – akademik w Łodzi</w:t>
              </w:r>
            </w:hyperlink>
          </w:p>
        </w:tc>
        <w:tc>
          <w:tcPr>
            <w:tcW w:w="4357" w:type="dxa"/>
            <w:tcBorders>
              <w:top w:val="single" w:sz="6" w:space="0" w:color="000000"/>
              <w:left w:val="single" w:sz="6" w:space="0" w:color="000000"/>
              <w:bottom w:val="single" w:sz="6" w:space="0" w:color="000000"/>
              <w:right w:val="single" w:sz="6" w:space="0" w:color="000000"/>
            </w:tcBorders>
          </w:tcPr>
          <w:p w14:paraId="0A9CAC9A" w14:textId="0F4DB167" w:rsidR="00C21FB1" w:rsidRDefault="00C55E58"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W budynku należy stworzyć system odnajdywania drogi. </w:t>
            </w:r>
          </w:p>
          <w:p w14:paraId="6C3DDFBB" w14:textId="1E7A4FE1" w:rsidR="004C2391" w:rsidRDefault="00FB6669"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S</w:t>
            </w:r>
            <w:r w:rsidR="004C2391">
              <w:rPr>
                <w:rFonts w:asciiTheme="majorHAnsi" w:eastAsia="Times New Roman" w:hAnsiTheme="majorHAnsi" w:cstheme="majorHAnsi"/>
                <w:lang w:eastAsia="pl-PL"/>
              </w:rPr>
              <w:t xml:space="preserve">ystem odnajdywania drogi </w:t>
            </w:r>
            <w:r>
              <w:rPr>
                <w:rFonts w:asciiTheme="majorHAnsi" w:eastAsia="Times New Roman" w:hAnsiTheme="majorHAnsi" w:cstheme="majorHAnsi"/>
                <w:lang w:eastAsia="pl-PL"/>
              </w:rPr>
              <w:t xml:space="preserve">musi uwzględniać </w:t>
            </w:r>
            <w:r w:rsidR="004C2391">
              <w:rPr>
                <w:rFonts w:asciiTheme="majorHAnsi" w:eastAsia="Times New Roman" w:hAnsiTheme="majorHAnsi" w:cstheme="majorHAnsi"/>
                <w:lang w:eastAsia="pl-PL"/>
              </w:rPr>
              <w:t>potrzeby osób słabowidzących i niewidzących.</w:t>
            </w:r>
          </w:p>
          <w:p w14:paraId="72B50C76" w14:textId="77777777" w:rsidR="00C55E58" w:rsidRDefault="00C55E58" w:rsidP="006E6E2C">
            <w:pPr>
              <w:widowControl w:val="0"/>
              <w:spacing w:after="0" w:line="240" w:lineRule="auto"/>
              <w:rPr>
                <w:rFonts w:asciiTheme="majorHAnsi" w:eastAsia="Times New Roman" w:hAnsiTheme="majorHAnsi" w:cstheme="majorHAnsi"/>
                <w:lang w:eastAsia="pl-PL"/>
              </w:rPr>
            </w:pPr>
          </w:p>
          <w:p w14:paraId="6C688002" w14:textId="77777777" w:rsidR="003616BF" w:rsidRPr="005B0D69" w:rsidRDefault="003616BF" w:rsidP="006E6E2C">
            <w:pPr>
              <w:widowControl w:val="0"/>
              <w:spacing w:after="0" w:line="240" w:lineRule="auto"/>
              <w:rPr>
                <w:rFonts w:asciiTheme="majorHAnsi" w:eastAsia="Times New Roman" w:hAnsiTheme="majorHAnsi" w:cstheme="majorHAnsi"/>
                <w:lang w:eastAsia="pl-PL"/>
              </w:rPr>
            </w:pPr>
          </w:p>
          <w:p w14:paraId="37963975" w14:textId="77777777" w:rsidR="00C21FB1" w:rsidRPr="00D47031" w:rsidRDefault="00C21FB1" w:rsidP="006E6E2C">
            <w:pPr>
              <w:widowControl w:val="0"/>
              <w:spacing w:after="0" w:line="240" w:lineRule="auto"/>
            </w:pPr>
          </w:p>
        </w:tc>
      </w:tr>
      <w:tr w:rsidR="00C21FB1" w14:paraId="559B8940"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09953537"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3</w:t>
            </w:r>
          </w:p>
        </w:tc>
        <w:tc>
          <w:tcPr>
            <w:tcW w:w="3585" w:type="dxa"/>
            <w:tcBorders>
              <w:top w:val="single" w:sz="6" w:space="0" w:color="000000"/>
              <w:left w:val="single" w:sz="6" w:space="0" w:color="000000"/>
              <w:bottom w:val="single" w:sz="6" w:space="0" w:color="000000"/>
              <w:right w:val="single" w:sz="6" w:space="0" w:color="000000"/>
            </w:tcBorders>
          </w:tcPr>
          <w:p w14:paraId="3C2741BE"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Czy na każdym poziomie umieszczono informację o numerze piętra?</w:t>
            </w:r>
          </w:p>
        </w:tc>
        <w:tc>
          <w:tcPr>
            <w:tcW w:w="5763" w:type="dxa"/>
            <w:gridSpan w:val="2"/>
            <w:tcBorders>
              <w:top w:val="single" w:sz="6" w:space="0" w:color="000000"/>
              <w:left w:val="single" w:sz="6" w:space="0" w:color="000000"/>
              <w:bottom w:val="single" w:sz="6" w:space="0" w:color="000000"/>
              <w:right w:val="single" w:sz="6" w:space="0" w:color="000000"/>
            </w:tcBorders>
          </w:tcPr>
          <w:p w14:paraId="4911E9CB"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4357" w:type="dxa"/>
            <w:tcBorders>
              <w:top w:val="single" w:sz="6" w:space="0" w:color="000000"/>
              <w:left w:val="single" w:sz="6" w:space="0" w:color="000000"/>
              <w:bottom w:val="single" w:sz="6" w:space="0" w:color="000000"/>
              <w:right w:val="single" w:sz="6" w:space="0" w:color="000000"/>
            </w:tcBorders>
          </w:tcPr>
          <w:p w14:paraId="4F42ED6F" w14:textId="74FCF4F3" w:rsidR="00C21FB1" w:rsidRDefault="00C55E58"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Informacja nie jest kompletna.</w:t>
            </w:r>
          </w:p>
        </w:tc>
      </w:tr>
      <w:tr w:rsidR="00C21FB1" w14:paraId="74F856C3"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4AED327E"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4</w:t>
            </w:r>
          </w:p>
        </w:tc>
        <w:tc>
          <w:tcPr>
            <w:tcW w:w="3585" w:type="dxa"/>
            <w:tcBorders>
              <w:top w:val="single" w:sz="6" w:space="0" w:color="000000"/>
              <w:left w:val="single" w:sz="6" w:space="0" w:color="000000"/>
              <w:bottom w:val="single" w:sz="6" w:space="0" w:color="000000"/>
              <w:right w:val="single" w:sz="6" w:space="0" w:color="000000"/>
            </w:tcBorders>
          </w:tcPr>
          <w:p w14:paraId="08B6E83D"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dostępne są oznaczenia symboliczne, np. odpowiednie i zrozumiałe piktogramy?</w:t>
            </w:r>
          </w:p>
        </w:tc>
        <w:tc>
          <w:tcPr>
            <w:tcW w:w="5763" w:type="dxa"/>
            <w:gridSpan w:val="2"/>
            <w:tcBorders>
              <w:top w:val="single" w:sz="6" w:space="0" w:color="000000"/>
              <w:left w:val="single" w:sz="6" w:space="0" w:color="000000"/>
              <w:bottom w:val="single" w:sz="6" w:space="0" w:color="000000"/>
              <w:right w:val="single" w:sz="6" w:space="0" w:color="000000"/>
            </w:tcBorders>
          </w:tcPr>
          <w:p w14:paraId="6BF8252E" w14:textId="77777777" w:rsidR="00C21FB1" w:rsidRDefault="00C21FB1" w:rsidP="006E6E2C">
            <w:pPr>
              <w:widowControl w:val="0"/>
              <w:spacing w:after="0" w:line="240" w:lineRule="auto"/>
              <w:rPr>
                <w:rFonts w:asciiTheme="majorHAnsi" w:eastAsia="Times New Roman" w:hAnsiTheme="majorHAnsi" w:cstheme="majorHAnsi"/>
                <w:highlight w:val="green"/>
                <w:lang w:eastAsia="pl-PL"/>
              </w:rPr>
            </w:pPr>
          </w:p>
        </w:tc>
        <w:tc>
          <w:tcPr>
            <w:tcW w:w="4357" w:type="dxa"/>
            <w:tcBorders>
              <w:top w:val="single" w:sz="6" w:space="0" w:color="000000"/>
              <w:left w:val="single" w:sz="6" w:space="0" w:color="000000"/>
              <w:bottom w:val="single" w:sz="6" w:space="0" w:color="000000"/>
              <w:right w:val="single" w:sz="6" w:space="0" w:color="000000"/>
            </w:tcBorders>
          </w:tcPr>
          <w:p w14:paraId="29B73851" w14:textId="139E6A9B" w:rsidR="00C21FB1" w:rsidRDefault="00ED7E7B"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Piktogramy umieszczono w Biurze Obsługi Interesantów i na drzwiach dostosowanych toalet.</w:t>
            </w:r>
          </w:p>
        </w:tc>
      </w:tr>
      <w:tr w:rsidR="00C21FB1" w14:paraId="3C063286" w14:textId="77777777" w:rsidTr="0083528A">
        <w:trPr>
          <w:trHeight w:val="1716"/>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762560C9"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lastRenderedPageBreak/>
              <w:t>5</w:t>
            </w:r>
          </w:p>
        </w:tc>
        <w:tc>
          <w:tcPr>
            <w:tcW w:w="3585" w:type="dxa"/>
            <w:tcBorders>
              <w:top w:val="single" w:sz="6" w:space="0" w:color="000000"/>
              <w:left w:val="single" w:sz="6" w:space="0" w:color="000000"/>
              <w:bottom w:val="single" w:sz="6" w:space="0" w:color="000000"/>
              <w:right w:val="single" w:sz="6" w:space="0" w:color="000000"/>
            </w:tcBorders>
          </w:tcPr>
          <w:p w14:paraId="12FEF93B"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 xml:space="preserve">Czy w budynku zapewniono dostęp do informacji zapisanej znakami Braille’a? </w:t>
            </w:r>
          </w:p>
        </w:tc>
        <w:tc>
          <w:tcPr>
            <w:tcW w:w="5763" w:type="dxa"/>
            <w:gridSpan w:val="2"/>
            <w:tcBorders>
              <w:top w:val="single" w:sz="6" w:space="0" w:color="000000"/>
              <w:left w:val="single" w:sz="6" w:space="0" w:color="000000"/>
              <w:bottom w:val="single" w:sz="6" w:space="0" w:color="000000"/>
              <w:right w:val="single" w:sz="6" w:space="0" w:color="000000"/>
            </w:tcBorders>
          </w:tcPr>
          <w:p w14:paraId="5AAC09CC"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Tabliczki informacyjne zainstalowane przy drzwiach muszą zawierać: opisy wykonane znakami Braille’a oraz minimum wypukły numer pomieszczenia (nie wszystkie osoby niewidome posługują się znakami Braille’a). Opis funkcji pomieszczenia i opis wykonany znakami Braille’a wraz z numerem pomieszczenia nie muszą znajdować się na jednej tabliczce.</w:t>
            </w:r>
          </w:p>
          <w:p w14:paraId="1500CE40" w14:textId="77777777" w:rsidR="00C21FB1" w:rsidRDefault="00C21FB1" w:rsidP="006E6E2C">
            <w:pPr>
              <w:widowControl w:val="0"/>
              <w:spacing w:after="0" w:line="240" w:lineRule="auto"/>
              <w:rPr>
                <w:rFonts w:asciiTheme="majorHAnsi" w:eastAsia="Times New Roman" w:hAnsiTheme="majorHAnsi" w:cstheme="majorHAnsi"/>
                <w:lang w:eastAsia="pl-PL"/>
              </w:rPr>
            </w:pPr>
          </w:p>
          <w:p w14:paraId="5AF51962" w14:textId="6BC80566"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Oznakowanie wypukłe powinno zostać zainstalowane: </w:t>
            </w:r>
          </w:p>
          <w:p w14:paraId="07DB9DEB" w14:textId="77777777" w:rsidR="00C21FB1" w:rsidRDefault="00C21FB1" w:rsidP="00C21FB1">
            <w:pPr>
              <w:pStyle w:val="Akapitzlist"/>
              <w:widowControl w:val="0"/>
              <w:numPr>
                <w:ilvl w:val="0"/>
                <w:numId w:val="19"/>
              </w:numPr>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Obok domofonu, przycisków przywoławczych lub alarmowych.</w:t>
            </w:r>
          </w:p>
          <w:p w14:paraId="0C9F7B5E" w14:textId="758EE2B8" w:rsidR="00C21FB1" w:rsidRDefault="00C21FB1" w:rsidP="00C21FB1">
            <w:pPr>
              <w:pStyle w:val="Akapitzlist"/>
              <w:widowControl w:val="0"/>
              <w:numPr>
                <w:ilvl w:val="0"/>
                <w:numId w:val="19"/>
              </w:numPr>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Na tabliczce obok wejścia do: sekretariatu, toalety, pomieszczenia pedagoga, pomieszczenia pielęgniarki, stołówki, </w:t>
            </w:r>
            <w:r w:rsidR="00741377">
              <w:rPr>
                <w:rFonts w:asciiTheme="majorHAnsi" w:eastAsia="Times New Roman" w:hAnsiTheme="majorHAnsi" w:cstheme="majorHAnsi"/>
                <w:lang w:eastAsia="pl-PL"/>
              </w:rPr>
              <w:t xml:space="preserve">pok. intendentki, </w:t>
            </w:r>
            <w:r>
              <w:rPr>
                <w:rFonts w:asciiTheme="majorHAnsi" w:eastAsia="Times New Roman" w:hAnsiTheme="majorHAnsi" w:cstheme="majorHAnsi"/>
                <w:lang w:eastAsia="pl-PL"/>
              </w:rPr>
              <w:t>biblioteki, sali korekcyjnej, sali sportowej, świetlicy, szatni.</w:t>
            </w:r>
          </w:p>
          <w:p w14:paraId="5D4C6A63" w14:textId="77777777" w:rsidR="00C21FB1" w:rsidRDefault="00C21FB1" w:rsidP="00C21FB1">
            <w:pPr>
              <w:pStyle w:val="Akapitzlist"/>
              <w:widowControl w:val="0"/>
              <w:numPr>
                <w:ilvl w:val="0"/>
                <w:numId w:val="19"/>
              </w:numPr>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Na poręczach schodów.</w:t>
            </w:r>
          </w:p>
          <w:p w14:paraId="579A3C5E" w14:textId="77777777" w:rsidR="00C21FB1" w:rsidRDefault="00C21FB1" w:rsidP="00C21FB1">
            <w:pPr>
              <w:pStyle w:val="Akapitzlist"/>
              <w:widowControl w:val="0"/>
              <w:numPr>
                <w:ilvl w:val="0"/>
                <w:numId w:val="19"/>
              </w:numPr>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Na tabliczkach przy drzwiowych na tzw. kondygnacji dostępnej.</w:t>
            </w:r>
          </w:p>
        </w:tc>
        <w:tc>
          <w:tcPr>
            <w:tcW w:w="4357" w:type="dxa"/>
            <w:tcBorders>
              <w:top w:val="single" w:sz="6" w:space="0" w:color="000000"/>
              <w:left w:val="single" w:sz="6" w:space="0" w:color="000000"/>
              <w:bottom w:val="single" w:sz="6" w:space="0" w:color="000000"/>
              <w:right w:val="single" w:sz="6" w:space="0" w:color="000000"/>
            </w:tcBorders>
          </w:tcPr>
          <w:p w14:paraId="530ACB46"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p w14:paraId="08EB5138" w14:textId="77777777" w:rsidR="00C21FB1" w:rsidRDefault="00C21FB1" w:rsidP="006E6E2C">
            <w:pPr>
              <w:widowControl w:val="0"/>
              <w:spacing w:after="0" w:line="240" w:lineRule="auto"/>
              <w:rPr>
                <w:rFonts w:asciiTheme="majorHAnsi" w:eastAsia="Times New Roman" w:hAnsiTheme="majorHAnsi" w:cstheme="majorHAnsi"/>
                <w:color w:val="000000"/>
                <w:lang w:eastAsia="pl-PL"/>
              </w:rPr>
            </w:pPr>
          </w:p>
          <w:p w14:paraId="469778E8" w14:textId="77777777" w:rsidR="00C21FB1" w:rsidRDefault="00C21FB1" w:rsidP="006E6E2C">
            <w:pPr>
              <w:widowControl w:val="0"/>
              <w:spacing w:after="0" w:line="240" w:lineRule="auto"/>
              <w:rPr>
                <w:rFonts w:asciiTheme="majorHAnsi" w:eastAsia="Times New Roman" w:hAnsiTheme="majorHAnsi" w:cstheme="majorHAnsi"/>
                <w:lang w:eastAsia="pl-PL"/>
              </w:rPr>
            </w:pPr>
          </w:p>
        </w:tc>
      </w:tr>
      <w:tr w:rsidR="00C21FB1" w14:paraId="13C04833"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54CD1B24"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6</w:t>
            </w:r>
          </w:p>
        </w:tc>
        <w:tc>
          <w:tcPr>
            <w:tcW w:w="3585" w:type="dxa"/>
            <w:tcBorders>
              <w:top w:val="single" w:sz="6" w:space="0" w:color="000000"/>
              <w:left w:val="single" w:sz="6" w:space="0" w:color="000000"/>
              <w:bottom w:val="single" w:sz="6" w:space="0" w:color="000000"/>
              <w:right w:val="single" w:sz="6" w:space="0" w:color="000000"/>
            </w:tcBorders>
          </w:tcPr>
          <w:p w14:paraId="5B971376"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na poręczach umieszczono nakładki z wypukłymi znakami Braille’a?</w:t>
            </w:r>
          </w:p>
        </w:tc>
        <w:tc>
          <w:tcPr>
            <w:tcW w:w="5763" w:type="dxa"/>
            <w:gridSpan w:val="2"/>
            <w:tcBorders>
              <w:top w:val="single" w:sz="6" w:space="0" w:color="000000"/>
              <w:left w:val="single" w:sz="6" w:space="0" w:color="000000"/>
              <w:bottom w:val="single" w:sz="6" w:space="0" w:color="000000"/>
              <w:right w:val="single" w:sz="6" w:space="0" w:color="000000"/>
            </w:tcBorders>
          </w:tcPr>
          <w:p w14:paraId="4DD27879"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4357" w:type="dxa"/>
            <w:tcBorders>
              <w:top w:val="single" w:sz="6" w:space="0" w:color="000000"/>
              <w:left w:val="single" w:sz="6" w:space="0" w:color="000000"/>
              <w:bottom w:val="single" w:sz="6" w:space="0" w:color="000000"/>
              <w:right w:val="single" w:sz="6" w:space="0" w:color="000000"/>
            </w:tcBorders>
          </w:tcPr>
          <w:p w14:paraId="1E64954C"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Kryterium nie zostało spełnione.</w:t>
            </w:r>
          </w:p>
        </w:tc>
      </w:tr>
      <w:tr w:rsidR="00C21FB1" w14:paraId="52563A68" w14:textId="77777777" w:rsidTr="0083528A">
        <w:trPr>
          <w:trHeight w:val="744"/>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529E79DC"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7</w:t>
            </w:r>
          </w:p>
        </w:tc>
        <w:tc>
          <w:tcPr>
            <w:tcW w:w="3585" w:type="dxa"/>
            <w:tcBorders>
              <w:top w:val="single" w:sz="6" w:space="0" w:color="000000"/>
              <w:left w:val="single" w:sz="6" w:space="0" w:color="000000"/>
              <w:bottom w:val="single" w:sz="6" w:space="0" w:color="000000"/>
              <w:right w:val="single" w:sz="6" w:space="0" w:color="000000"/>
            </w:tcBorders>
          </w:tcPr>
          <w:p w14:paraId="24B5C2A4"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są dostępne nagrania z informacją o lokalizacji lub kierunku poruszania się?</w:t>
            </w:r>
          </w:p>
        </w:tc>
        <w:tc>
          <w:tcPr>
            <w:tcW w:w="5763" w:type="dxa"/>
            <w:gridSpan w:val="2"/>
            <w:tcBorders>
              <w:top w:val="single" w:sz="6" w:space="0" w:color="000000"/>
              <w:left w:val="single" w:sz="6" w:space="0" w:color="000000"/>
              <w:bottom w:val="single" w:sz="6" w:space="0" w:color="000000"/>
              <w:right w:val="single" w:sz="6" w:space="0" w:color="000000"/>
            </w:tcBorders>
          </w:tcPr>
          <w:p w14:paraId="6BF8DF9F" w14:textId="7DD538CC"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Komunikaty głosowe mogą być stosowane zamiennie z oznaczeniami wypukłymi.</w:t>
            </w:r>
          </w:p>
        </w:tc>
        <w:tc>
          <w:tcPr>
            <w:tcW w:w="4357" w:type="dxa"/>
            <w:tcBorders>
              <w:top w:val="single" w:sz="6" w:space="0" w:color="000000"/>
              <w:left w:val="single" w:sz="6" w:space="0" w:color="000000"/>
              <w:bottom w:val="single" w:sz="6" w:space="0" w:color="000000"/>
              <w:right w:val="single" w:sz="6" w:space="0" w:color="000000"/>
            </w:tcBorders>
          </w:tcPr>
          <w:p w14:paraId="45A7D2FE"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 xml:space="preserve">Kryterium nie zostało spełnione. </w:t>
            </w:r>
          </w:p>
        </w:tc>
      </w:tr>
      <w:tr w:rsidR="00C21FB1" w14:paraId="6FB373FE" w14:textId="77777777" w:rsidTr="0083528A">
        <w:trPr>
          <w:trHeight w:val="729"/>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510B8358"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8</w:t>
            </w:r>
          </w:p>
        </w:tc>
        <w:tc>
          <w:tcPr>
            <w:tcW w:w="3585" w:type="dxa"/>
            <w:tcBorders>
              <w:top w:val="single" w:sz="6" w:space="0" w:color="000000"/>
              <w:left w:val="single" w:sz="6" w:space="0" w:color="000000"/>
              <w:bottom w:val="single" w:sz="6" w:space="0" w:color="000000"/>
              <w:right w:val="single" w:sz="6" w:space="0" w:color="000000"/>
            </w:tcBorders>
          </w:tcPr>
          <w:p w14:paraId="41BA9F76"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na posadzce zainstalowano system oznaczeń fakturowych?</w:t>
            </w:r>
          </w:p>
        </w:tc>
        <w:tc>
          <w:tcPr>
            <w:tcW w:w="5763" w:type="dxa"/>
            <w:gridSpan w:val="2"/>
            <w:tcBorders>
              <w:top w:val="single" w:sz="6" w:space="0" w:color="000000"/>
              <w:left w:val="single" w:sz="6" w:space="0" w:color="000000"/>
              <w:bottom w:val="single" w:sz="6" w:space="0" w:color="000000"/>
              <w:right w:val="single" w:sz="6" w:space="0" w:color="000000"/>
            </w:tcBorders>
          </w:tcPr>
          <w:p w14:paraId="2F843933"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4357" w:type="dxa"/>
            <w:tcBorders>
              <w:top w:val="single" w:sz="6" w:space="0" w:color="000000"/>
              <w:left w:val="single" w:sz="6" w:space="0" w:color="000000"/>
              <w:bottom w:val="single" w:sz="6" w:space="0" w:color="000000"/>
              <w:right w:val="single" w:sz="6" w:space="0" w:color="000000"/>
            </w:tcBorders>
          </w:tcPr>
          <w:p w14:paraId="7E93305E" w14:textId="77777777" w:rsidR="00C21FB1" w:rsidRDefault="00C21FB1" w:rsidP="006E6E2C">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Kryterium nie zostało spełnione. </w:t>
            </w:r>
          </w:p>
        </w:tc>
      </w:tr>
      <w:tr w:rsidR="00C21FB1" w14:paraId="0F156544"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5275BC33"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9</w:t>
            </w:r>
          </w:p>
        </w:tc>
        <w:tc>
          <w:tcPr>
            <w:tcW w:w="3585" w:type="dxa"/>
            <w:tcBorders>
              <w:top w:val="single" w:sz="6" w:space="0" w:color="000000"/>
              <w:left w:val="single" w:sz="6" w:space="0" w:color="000000"/>
              <w:bottom w:val="single" w:sz="6" w:space="0" w:color="000000"/>
              <w:right w:val="single" w:sz="6" w:space="0" w:color="000000"/>
            </w:tcBorders>
          </w:tcPr>
          <w:p w14:paraId="09C1E425"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Czy wielkość czcionki została dobrana odpowiednio do odległości z jakiej będzie odczytywana informacja?</w:t>
            </w:r>
          </w:p>
        </w:tc>
        <w:tc>
          <w:tcPr>
            <w:tcW w:w="5763" w:type="dxa"/>
            <w:gridSpan w:val="2"/>
            <w:tcBorders>
              <w:top w:val="single" w:sz="6" w:space="0" w:color="000000"/>
              <w:left w:val="single" w:sz="6" w:space="0" w:color="000000"/>
              <w:bottom w:val="single" w:sz="6" w:space="0" w:color="000000"/>
              <w:right w:val="single" w:sz="6" w:space="0" w:color="000000"/>
            </w:tcBorders>
          </w:tcPr>
          <w:p w14:paraId="6E5A1D54"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4357" w:type="dxa"/>
            <w:tcBorders>
              <w:top w:val="single" w:sz="6" w:space="0" w:color="000000"/>
              <w:left w:val="single" w:sz="6" w:space="0" w:color="000000"/>
              <w:bottom w:val="single" w:sz="6" w:space="0" w:color="000000"/>
              <w:right w:val="single" w:sz="6" w:space="0" w:color="000000"/>
            </w:tcBorders>
          </w:tcPr>
          <w:p w14:paraId="12242112" w14:textId="6278A698"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C21FB1" w14:paraId="2215CC6E"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42DA9E3F"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10</w:t>
            </w:r>
          </w:p>
        </w:tc>
        <w:tc>
          <w:tcPr>
            <w:tcW w:w="3585" w:type="dxa"/>
            <w:tcBorders>
              <w:top w:val="single" w:sz="6" w:space="0" w:color="000000"/>
              <w:left w:val="single" w:sz="6" w:space="0" w:color="000000"/>
              <w:bottom w:val="single" w:sz="6" w:space="0" w:color="000000"/>
              <w:right w:val="single" w:sz="6" w:space="0" w:color="000000"/>
            </w:tcBorders>
          </w:tcPr>
          <w:p w14:paraId="57F5A7BC"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Czy jest dostęp do tłumacza języka migowego?</w:t>
            </w:r>
          </w:p>
        </w:tc>
        <w:tc>
          <w:tcPr>
            <w:tcW w:w="5763" w:type="dxa"/>
            <w:gridSpan w:val="2"/>
            <w:tcBorders>
              <w:top w:val="single" w:sz="6" w:space="0" w:color="000000"/>
              <w:left w:val="single" w:sz="6" w:space="0" w:color="000000"/>
              <w:bottom w:val="single" w:sz="6" w:space="0" w:color="000000"/>
              <w:right w:val="single" w:sz="6" w:space="0" w:color="000000"/>
            </w:tcBorders>
          </w:tcPr>
          <w:p w14:paraId="0630B0C4"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4357" w:type="dxa"/>
            <w:tcBorders>
              <w:top w:val="single" w:sz="6" w:space="0" w:color="000000"/>
              <w:left w:val="single" w:sz="6" w:space="0" w:color="000000"/>
              <w:bottom w:val="single" w:sz="6" w:space="0" w:color="000000"/>
              <w:right w:val="single" w:sz="6" w:space="0" w:color="000000"/>
            </w:tcBorders>
          </w:tcPr>
          <w:p w14:paraId="14F9FE09" w14:textId="63630A79" w:rsidR="00C21FB1" w:rsidRDefault="00C21FB1" w:rsidP="006E6E2C">
            <w:pPr>
              <w:widowControl w:val="0"/>
              <w:spacing w:after="0" w:line="240" w:lineRule="auto"/>
              <w:rPr>
                <w:rFonts w:asciiTheme="majorEastAsia" w:eastAsia="Times New Roman" w:hAnsiTheme="majorEastAsia" w:cstheme="majorEastAsia"/>
                <w:color w:val="000000"/>
                <w:lang w:eastAsia="pl-PL"/>
              </w:rPr>
            </w:pPr>
            <w:r>
              <w:rPr>
                <w:rFonts w:asciiTheme="majorEastAsia" w:eastAsia="Times New Roman" w:hAnsiTheme="majorEastAsia" w:cstheme="majorEastAsia"/>
                <w:color w:val="000000"/>
                <w:lang w:eastAsia="pl-PL"/>
              </w:rPr>
              <w:t>Sposób komunikowania się z osobą niesłyszącą opisa</w:t>
            </w:r>
            <w:r w:rsidR="00A448F8">
              <w:rPr>
                <w:rFonts w:asciiTheme="majorEastAsia" w:eastAsia="Times New Roman" w:hAnsiTheme="majorEastAsia" w:cstheme="majorEastAsia"/>
                <w:color w:val="000000"/>
                <w:lang w:eastAsia="pl-PL"/>
              </w:rPr>
              <w:t>no na stronie www.raciborz.pl</w:t>
            </w:r>
            <w:r>
              <w:rPr>
                <w:rFonts w:asciiTheme="majorEastAsia" w:eastAsia="Times New Roman" w:hAnsiTheme="majorEastAsia" w:cstheme="majorEastAsia"/>
                <w:color w:val="000000"/>
                <w:lang w:eastAsia="pl-PL"/>
              </w:rPr>
              <w:t xml:space="preserve">. </w:t>
            </w:r>
          </w:p>
          <w:p w14:paraId="54E4F15E" w14:textId="7B26E638" w:rsidR="00C14059" w:rsidRDefault="00C14059" w:rsidP="006E6E2C">
            <w:pPr>
              <w:widowControl w:val="0"/>
              <w:spacing w:after="0" w:line="240" w:lineRule="auto"/>
              <w:rPr>
                <w:rFonts w:asciiTheme="majorEastAsia" w:eastAsia="Times New Roman" w:hAnsiTheme="majorEastAsia" w:cstheme="majorEastAsia"/>
                <w:color w:val="000000"/>
                <w:lang w:eastAsia="pl-PL"/>
              </w:rPr>
            </w:pPr>
            <w:r>
              <w:rPr>
                <w:rFonts w:asciiTheme="majorEastAsia" w:eastAsia="Times New Roman" w:hAnsiTheme="majorEastAsia" w:cstheme="majorEastAsia"/>
                <w:color w:val="000000"/>
                <w:lang w:eastAsia="pl-PL"/>
              </w:rPr>
              <w:t xml:space="preserve">Pracownicy Biura Obsługi Interesantów szkoleni są z </w:t>
            </w:r>
            <w:r w:rsidR="008E36D4">
              <w:rPr>
                <w:rFonts w:asciiTheme="majorEastAsia" w:eastAsia="Times New Roman" w:hAnsiTheme="majorEastAsia" w:cstheme="majorEastAsia"/>
                <w:color w:val="000000"/>
                <w:lang w:eastAsia="pl-PL"/>
              </w:rPr>
              <w:t>języka migowego.</w:t>
            </w:r>
          </w:p>
          <w:p w14:paraId="12DF7846" w14:textId="6995BC2D" w:rsidR="00C21FB1" w:rsidRDefault="00C21FB1" w:rsidP="006E6E2C">
            <w:pPr>
              <w:widowControl w:val="0"/>
              <w:spacing w:after="0" w:line="240" w:lineRule="auto"/>
              <w:rPr>
                <w:rFonts w:asciiTheme="majorEastAsia" w:eastAsia="Times New Roman" w:hAnsiTheme="majorEastAsia" w:cstheme="majorEastAsia"/>
                <w:sz w:val="20"/>
                <w:szCs w:val="20"/>
                <w:lang w:eastAsia="pl-PL"/>
              </w:rPr>
            </w:pPr>
            <w:r>
              <w:rPr>
                <w:rFonts w:asciiTheme="majorEastAsia" w:eastAsia="Times New Roman" w:hAnsiTheme="majorEastAsia" w:cstheme="majorEastAsia"/>
                <w:color w:val="000000"/>
                <w:sz w:val="20"/>
                <w:szCs w:val="20"/>
                <w:lang w:eastAsia="pl-PL"/>
              </w:rPr>
              <w:t xml:space="preserve"> </w:t>
            </w:r>
          </w:p>
        </w:tc>
      </w:tr>
      <w:tr w:rsidR="00C21FB1" w14:paraId="0C876E2A" w14:textId="77777777" w:rsidTr="006E6E2C">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5A4803E4"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3585" w:type="dxa"/>
            <w:tcBorders>
              <w:top w:val="single" w:sz="6" w:space="0" w:color="000000"/>
              <w:left w:val="single" w:sz="6" w:space="0" w:color="000000"/>
              <w:bottom w:val="single" w:sz="6" w:space="0" w:color="000000"/>
              <w:right w:val="single" w:sz="6" w:space="0" w:color="000000"/>
            </w:tcBorders>
            <w:shd w:val="clear" w:color="auto" w:fill="FAA61A"/>
          </w:tcPr>
          <w:p w14:paraId="17CA21AA"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b/>
                <w:bCs/>
                <w:color w:val="00000A"/>
                <w:lang w:eastAsia="pl-PL"/>
              </w:rPr>
              <w:t>Tabliczki informacyjne przy drzwiowe</w:t>
            </w:r>
          </w:p>
        </w:tc>
        <w:tc>
          <w:tcPr>
            <w:tcW w:w="4489" w:type="dxa"/>
            <w:tcBorders>
              <w:top w:val="single" w:sz="6" w:space="0" w:color="000000"/>
              <w:left w:val="single" w:sz="6" w:space="0" w:color="000000"/>
              <w:bottom w:val="single" w:sz="6" w:space="0" w:color="000000"/>
              <w:right w:val="single" w:sz="6" w:space="0" w:color="000000"/>
            </w:tcBorders>
            <w:shd w:val="clear" w:color="auto" w:fill="FAA61A"/>
          </w:tcPr>
          <w:p w14:paraId="407A3672"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631" w:type="dxa"/>
            <w:gridSpan w:val="2"/>
            <w:tcBorders>
              <w:top w:val="single" w:sz="6" w:space="0" w:color="000000"/>
              <w:left w:val="single" w:sz="6" w:space="0" w:color="000000"/>
              <w:bottom w:val="single" w:sz="6" w:space="0" w:color="000000"/>
              <w:right w:val="single" w:sz="6" w:space="0" w:color="000000"/>
            </w:tcBorders>
            <w:shd w:val="clear" w:color="auto" w:fill="FAA61A"/>
          </w:tcPr>
          <w:p w14:paraId="2B879C64"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b/>
                <w:bCs/>
                <w:color w:val="000000"/>
                <w:lang w:eastAsia="pl-PL"/>
              </w:rPr>
              <w:t>Zalecenia i wnioski</w:t>
            </w:r>
          </w:p>
        </w:tc>
      </w:tr>
      <w:tr w:rsidR="00C21FB1" w14:paraId="5BF942CB" w14:textId="77777777" w:rsidTr="006E6E2C">
        <w:trPr>
          <w:trHeight w:hRule="exac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4299FFD3"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3585" w:type="dxa"/>
            <w:tcBorders>
              <w:top w:val="single" w:sz="6" w:space="0" w:color="000000"/>
              <w:left w:val="single" w:sz="6" w:space="0" w:color="000000"/>
              <w:bottom w:val="single" w:sz="6" w:space="0" w:color="000000"/>
              <w:right w:val="single" w:sz="6" w:space="0" w:color="000000"/>
            </w:tcBorders>
          </w:tcPr>
          <w:p w14:paraId="28F80ED5"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4489" w:type="dxa"/>
            <w:tcBorders>
              <w:top w:val="single" w:sz="6" w:space="0" w:color="000000"/>
              <w:left w:val="single" w:sz="6" w:space="0" w:color="000000"/>
              <w:bottom w:val="single" w:sz="6" w:space="0" w:color="000000"/>
              <w:right w:val="single" w:sz="6" w:space="0" w:color="000000"/>
            </w:tcBorders>
          </w:tcPr>
          <w:p w14:paraId="4F5DB84D"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631" w:type="dxa"/>
            <w:gridSpan w:val="2"/>
            <w:tcBorders>
              <w:top w:val="single" w:sz="6" w:space="0" w:color="000000"/>
              <w:left w:val="single" w:sz="6" w:space="0" w:color="000000"/>
              <w:bottom w:val="single" w:sz="6" w:space="0" w:color="000000"/>
              <w:right w:val="single" w:sz="6" w:space="0" w:color="000000"/>
            </w:tcBorders>
          </w:tcPr>
          <w:p w14:paraId="59744148" w14:textId="77777777" w:rsidR="00C21FB1" w:rsidRDefault="00C21FB1" w:rsidP="006E6E2C">
            <w:pPr>
              <w:widowControl w:val="0"/>
              <w:spacing w:after="0" w:line="240" w:lineRule="auto"/>
              <w:rPr>
                <w:rFonts w:asciiTheme="majorHAnsi" w:eastAsia="Times New Roman" w:hAnsiTheme="majorHAnsi" w:cstheme="majorHAnsi"/>
                <w:lang w:eastAsia="pl-PL"/>
              </w:rPr>
            </w:pPr>
          </w:p>
        </w:tc>
      </w:tr>
      <w:tr w:rsidR="00C21FB1" w14:paraId="44C0AAD5"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04844535"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1</w:t>
            </w:r>
          </w:p>
        </w:tc>
        <w:tc>
          <w:tcPr>
            <w:tcW w:w="3585" w:type="dxa"/>
            <w:tcBorders>
              <w:top w:val="single" w:sz="6" w:space="0" w:color="000000"/>
              <w:left w:val="single" w:sz="6" w:space="0" w:color="000000"/>
              <w:bottom w:val="single" w:sz="6" w:space="0" w:color="000000"/>
              <w:right w:val="single" w:sz="6" w:space="0" w:color="000000"/>
            </w:tcBorders>
          </w:tcPr>
          <w:p w14:paraId="615FC576" w14:textId="4CE24CC6"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 xml:space="preserve">Czy zainstalowano tabliczkę informacyjną z opisem funkcji pomieszczenia? </w:t>
            </w:r>
          </w:p>
        </w:tc>
        <w:tc>
          <w:tcPr>
            <w:tcW w:w="4489" w:type="dxa"/>
            <w:tcBorders>
              <w:top w:val="single" w:sz="6" w:space="0" w:color="000000"/>
              <w:left w:val="single" w:sz="6" w:space="0" w:color="000000"/>
              <w:bottom w:val="single" w:sz="6" w:space="0" w:color="000000"/>
              <w:right w:val="single" w:sz="6" w:space="0" w:color="000000"/>
            </w:tcBorders>
          </w:tcPr>
          <w:p w14:paraId="32273D73"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631" w:type="dxa"/>
            <w:gridSpan w:val="2"/>
            <w:tcBorders>
              <w:top w:val="single" w:sz="6" w:space="0" w:color="000000"/>
              <w:left w:val="single" w:sz="6" w:space="0" w:color="000000"/>
              <w:bottom w:val="single" w:sz="6" w:space="0" w:color="000000"/>
              <w:right w:val="single" w:sz="6" w:space="0" w:color="000000"/>
            </w:tcBorders>
          </w:tcPr>
          <w:p w14:paraId="266D28BD" w14:textId="06E2827A" w:rsidR="00C21FB1" w:rsidRDefault="001252D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Kryterium</w:t>
            </w:r>
            <w:r w:rsidR="001A0EEE">
              <w:rPr>
                <w:rFonts w:asciiTheme="majorHAnsi" w:eastAsia="Times New Roman" w:hAnsiTheme="majorHAnsi" w:cstheme="majorHAnsi"/>
                <w:color w:val="000000"/>
                <w:lang w:eastAsia="pl-PL"/>
              </w:rPr>
              <w:t xml:space="preserve"> </w:t>
            </w:r>
            <w:r>
              <w:rPr>
                <w:rFonts w:asciiTheme="majorHAnsi" w:eastAsia="Times New Roman" w:hAnsiTheme="majorHAnsi" w:cstheme="majorHAnsi"/>
                <w:color w:val="000000"/>
                <w:lang w:eastAsia="pl-PL"/>
              </w:rPr>
              <w:t>zostało spełnione.</w:t>
            </w:r>
          </w:p>
        </w:tc>
      </w:tr>
      <w:tr w:rsidR="00C21FB1" w14:paraId="3BC95893"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2E6694DB"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2</w:t>
            </w:r>
          </w:p>
        </w:tc>
        <w:tc>
          <w:tcPr>
            <w:tcW w:w="3585" w:type="dxa"/>
            <w:tcBorders>
              <w:top w:val="single" w:sz="6" w:space="0" w:color="000000"/>
              <w:left w:val="single" w:sz="6" w:space="0" w:color="000000"/>
              <w:bottom w:val="single" w:sz="6" w:space="0" w:color="000000"/>
              <w:right w:val="single" w:sz="6" w:space="0" w:color="000000"/>
            </w:tcBorders>
          </w:tcPr>
          <w:p w14:paraId="3069697B"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tabliczka jest wykonana w wysokim kontraście?</w:t>
            </w:r>
          </w:p>
        </w:tc>
        <w:tc>
          <w:tcPr>
            <w:tcW w:w="4489" w:type="dxa"/>
            <w:tcBorders>
              <w:top w:val="single" w:sz="6" w:space="0" w:color="000000"/>
              <w:left w:val="single" w:sz="6" w:space="0" w:color="000000"/>
              <w:bottom w:val="single" w:sz="6" w:space="0" w:color="000000"/>
              <w:right w:val="single" w:sz="6" w:space="0" w:color="000000"/>
            </w:tcBorders>
          </w:tcPr>
          <w:p w14:paraId="570057F1"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631" w:type="dxa"/>
            <w:gridSpan w:val="2"/>
            <w:tcBorders>
              <w:top w:val="single" w:sz="6" w:space="0" w:color="000000"/>
              <w:left w:val="single" w:sz="6" w:space="0" w:color="000000"/>
              <w:bottom w:val="single" w:sz="6" w:space="0" w:color="000000"/>
              <w:right w:val="single" w:sz="6" w:space="0" w:color="000000"/>
            </w:tcBorders>
            <w:shd w:val="clear" w:color="auto" w:fill="auto"/>
          </w:tcPr>
          <w:p w14:paraId="433AA499" w14:textId="3AB4411C" w:rsidR="00C21FB1" w:rsidRDefault="001A0EEE"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Kryterium zostało spełnione.</w:t>
            </w:r>
          </w:p>
        </w:tc>
      </w:tr>
      <w:tr w:rsidR="00C21FB1" w14:paraId="6622F98B"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3657D4D2"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3</w:t>
            </w:r>
          </w:p>
        </w:tc>
        <w:tc>
          <w:tcPr>
            <w:tcW w:w="3585" w:type="dxa"/>
            <w:tcBorders>
              <w:top w:val="single" w:sz="6" w:space="0" w:color="000000"/>
              <w:left w:val="single" w:sz="6" w:space="0" w:color="000000"/>
              <w:bottom w:val="single" w:sz="6" w:space="0" w:color="000000"/>
              <w:right w:val="single" w:sz="6" w:space="0" w:color="000000"/>
            </w:tcBorders>
          </w:tcPr>
          <w:p w14:paraId="628C58D3" w14:textId="51F20623"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zastosowano odpowiedni wymiar i krój czcionki do opisu?</w:t>
            </w:r>
          </w:p>
        </w:tc>
        <w:tc>
          <w:tcPr>
            <w:tcW w:w="4489" w:type="dxa"/>
            <w:tcBorders>
              <w:top w:val="single" w:sz="6" w:space="0" w:color="000000"/>
              <w:left w:val="single" w:sz="6" w:space="0" w:color="000000"/>
              <w:bottom w:val="single" w:sz="6" w:space="0" w:color="000000"/>
              <w:right w:val="single" w:sz="6" w:space="0" w:color="000000"/>
            </w:tcBorders>
          </w:tcPr>
          <w:p w14:paraId="3D387D01"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631" w:type="dxa"/>
            <w:gridSpan w:val="2"/>
            <w:tcBorders>
              <w:top w:val="single" w:sz="6" w:space="0" w:color="000000"/>
              <w:left w:val="single" w:sz="6" w:space="0" w:color="000000"/>
              <w:bottom w:val="single" w:sz="6" w:space="0" w:color="000000"/>
              <w:right w:val="single" w:sz="6" w:space="0" w:color="000000"/>
            </w:tcBorders>
          </w:tcPr>
          <w:p w14:paraId="3B206DD9" w14:textId="56390439" w:rsidR="00C21FB1" w:rsidRDefault="001A0EEE"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Kryterium zostało spełnione.</w:t>
            </w:r>
          </w:p>
        </w:tc>
      </w:tr>
      <w:tr w:rsidR="00C21FB1" w14:paraId="2E8217E7" w14:textId="77777777" w:rsidTr="0083528A">
        <w:trPr>
          <w:trHeight w:val="984"/>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66CC2FEC"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4</w:t>
            </w:r>
          </w:p>
        </w:tc>
        <w:tc>
          <w:tcPr>
            <w:tcW w:w="3585" w:type="dxa"/>
            <w:tcBorders>
              <w:top w:val="single" w:sz="6" w:space="0" w:color="000000"/>
              <w:left w:val="single" w:sz="6" w:space="0" w:color="000000"/>
              <w:bottom w:val="single" w:sz="6" w:space="0" w:color="000000"/>
              <w:right w:val="single" w:sz="6" w:space="0" w:color="000000"/>
            </w:tcBorders>
          </w:tcPr>
          <w:p w14:paraId="42575630"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podstawowe informacje o funkcjonalności pomieszczeń zostały przedstawione za pomocą znaków dotykowych?</w:t>
            </w:r>
          </w:p>
        </w:tc>
        <w:tc>
          <w:tcPr>
            <w:tcW w:w="4489" w:type="dxa"/>
            <w:tcBorders>
              <w:top w:val="single" w:sz="6" w:space="0" w:color="000000"/>
              <w:left w:val="single" w:sz="6" w:space="0" w:color="000000"/>
              <w:bottom w:val="single" w:sz="6" w:space="0" w:color="000000"/>
              <w:right w:val="single" w:sz="6" w:space="0" w:color="000000"/>
            </w:tcBorders>
          </w:tcPr>
          <w:p w14:paraId="2B924708"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631" w:type="dxa"/>
            <w:gridSpan w:val="2"/>
            <w:tcBorders>
              <w:top w:val="single" w:sz="6" w:space="0" w:color="000000"/>
              <w:left w:val="single" w:sz="6" w:space="0" w:color="000000"/>
              <w:bottom w:val="single" w:sz="6" w:space="0" w:color="000000"/>
              <w:right w:val="single" w:sz="6" w:space="0" w:color="000000"/>
            </w:tcBorders>
          </w:tcPr>
          <w:p w14:paraId="25BBBE59" w14:textId="362486E5" w:rsidR="00C21FB1" w:rsidRDefault="00C21FB1" w:rsidP="006E6E2C">
            <w:pPr>
              <w:widowControl w:val="0"/>
              <w:spacing w:after="24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r w:rsidR="00A448F8">
              <w:rPr>
                <w:rFonts w:asciiTheme="majorHAnsi" w:eastAsia="Times New Roman" w:hAnsiTheme="majorHAnsi" w:cstheme="majorHAnsi"/>
                <w:lang w:eastAsia="pl-PL"/>
              </w:rPr>
              <w:t xml:space="preserve"> Należy </w:t>
            </w:r>
            <w:r w:rsidR="00682319">
              <w:rPr>
                <w:rFonts w:asciiTheme="majorHAnsi" w:eastAsia="Times New Roman" w:hAnsiTheme="majorHAnsi" w:cstheme="majorHAnsi"/>
                <w:lang w:eastAsia="pl-PL"/>
              </w:rPr>
              <w:t xml:space="preserve">wprowadzić tabliczki ze znakami Braille’a i wypukłymi </w:t>
            </w:r>
            <w:r w:rsidR="008E36D4">
              <w:rPr>
                <w:rFonts w:asciiTheme="majorHAnsi" w:eastAsia="Times New Roman" w:hAnsiTheme="majorHAnsi" w:cstheme="majorHAnsi"/>
                <w:lang w:eastAsia="pl-PL"/>
              </w:rPr>
              <w:t>oznaczeniami</w:t>
            </w:r>
            <w:r w:rsidR="00682319">
              <w:rPr>
                <w:rFonts w:asciiTheme="majorHAnsi" w:eastAsia="Times New Roman" w:hAnsiTheme="majorHAnsi" w:cstheme="majorHAnsi"/>
                <w:lang w:eastAsia="pl-PL"/>
              </w:rPr>
              <w:t xml:space="preserve"> pomieszczeń.</w:t>
            </w:r>
          </w:p>
        </w:tc>
      </w:tr>
      <w:tr w:rsidR="00C21FB1" w14:paraId="4836D59D"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4FDBBBE7"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5</w:t>
            </w:r>
          </w:p>
        </w:tc>
        <w:tc>
          <w:tcPr>
            <w:tcW w:w="3585" w:type="dxa"/>
            <w:tcBorders>
              <w:top w:val="single" w:sz="6" w:space="0" w:color="000000"/>
              <w:left w:val="single" w:sz="6" w:space="0" w:color="000000"/>
              <w:bottom w:val="single" w:sz="6" w:space="0" w:color="000000"/>
              <w:right w:val="single" w:sz="6" w:space="0" w:color="000000"/>
            </w:tcBorders>
          </w:tcPr>
          <w:p w14:paraId="3BC47598"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tabliczka przy drzwiowa ze znakami Braille’a znajduje się na wysokości min. 1,2 -1,6 m w odległości od 0,05 - 0,1 m od ościeżnicy?</w:t>
            </w:r>
          </w:p>
        </w:tc>
        <w:tc>
          <w:tcPr>
            <w:tcW w:w="4489" w:type="dxa"/>
            <w:tcBorders>
              <w:top w:val="single" w:sz="6" w:space="0" w:color="000000"/>
              <w:left w:val="single" w:sz="6" w:space="0" w:color="000000"/>
              <w:bottom w:val="single" w:sz="6" w:space="0" w:color="000000"/>
              <w:right w:val="single" w:sz="6" w:space="0" w:color="000000"/>
            </w:tcBorders>
          </w:tcPr>
          <w:p w14:paraId="7AE0188A"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631" w:type="dxa"/>
            <w:gridSpan w:val="2"/>
            <w:tcBorders>
              <w:top w:val="single" w:sz="6" w:space="0" w:color="000000"/>
              <w:left w:val="single" w:sz="6" w:space="0" w:color="000000"/>
              <w:bottom w:val="single" w:sz="6" w:space="0" w:color="000000"/>
              <w:right w:val="single" w:sz="6" w:space="0" w:color="000000"/>
            </w:tcBorders>
          </w:tcPr>
          <w:p w14:paraId="021A5B8D"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bl>
    <w:p w14:paraId="7AADB403" w14:textId="77777777" w:rsidR="00C21FB1" w:rsidRDefault="00C21FB1" w:rsidP="00C21FB1"/>
    <w:p w14:paraId="74DFCEF9" w14:textId="77777777" w:rsidR="00C21FB1" w:rsidRDefault="00C21FB1" w:rsidP="00C21FB1"/>
    <w:tbl>
      <w:tblPr>
        <w:tblW w:w="13988" w:type="dxa"/>
        <w:tblLayout w:type="fixed"/>
        <w:tblCellMar>
          <w:top w:w="15" w:type="dxa"/>
          <w:left w:w="15" w:type="dxa"/>
          <w:bottom w:w="15" w:type="dxa"/>
          <w:right w:w="15" w:type="dxa"/>
        </w:tblCellMar>
        <w:tblLook w:val="04A0" w:firstRow="1" w:lastRow="0" w:firstColumn="1" w:lastColumn="0" w:noHBand="0" w:noVBand="1"/>
      </w:tblPr>
      <w:tblGrid>
        <w:gridCol w:w="283"/>
        <w:gridCol w:w="3585"/>
        <w:gridCol w:w="4489"/>
        <w:gridCol w:w="5631"/>
      </w:tblGrid>
      <w:tr w:rsidR="00C21FB1" w14:paraId="71A0A706" w14:textId="77777777" w:rsidTr="006E6E2C">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49141846"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3585" w:type="dxa"/>
            <w:tcBorders>
              <w:top w:val="single" w:sz="6" w:space="0" w:color="000000"/>
              <w:left w:val="single" w:sz="6" w:space="0" w:color="000000"/>
              <w:bottom w:val="single" w:sz="6" w:space="0" w:color="000000"/>
              <w:right w:val="single" w:sz="6" w:space="0" w:color="000000"/>
            </w:tcBorders>
            <w:shd w:val="clear" w:color="auto" w:fill="FAA61A"/>
          </w:tcPr>
          <w:p w14:paraId="22F40BF9"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b/>
                <w:bCs/>
                <w:color w:val="000000"/>
                <w:lang w:eastAsia="pl-PL"/>
              </w:rPr>
              <w:t>Pętla indukcyjna</w:t>
            </w:r>
          </w:p>
        </w:tc>
        <w:tc>
          <w:tcPr>
            <w:tcW w:w="4489" w:type="dxa"/>
            <w:tcBorders>
              <w:top w:val="single" w:sz="6" w:space="0" w:color="000000"/>
              <w:left w:val="single" w:sz="6" w:space="0" w:color="000000"/>
              <w:bottom w:val="single" w:sz="6" w:space="0" w:color="000000"/>
              <w:right w:val="single" w:sz="6" w:space="0" w:color="000000"/>
            </w:tcBorders>
            <w:shd w:val="clear" w:color="auto" w:fill="FAA61A"/>
          </w:tcPr>
          <w:p w14:paraId="077C216F"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631" w:type="dxa"/>
            <w:tcBorders>
              <w:top w:val="single" w:sz="6" w:space="0" w:color="000000"/>
              <w:left w:val="single" w:sz="6" w:space="0" w:color="000000"/>
              <w:bottom w:val="single" w:sz="6" w:space="0" w:color="000000"/>
              <w:right w:val="single" w:sz="6" w:space="0" w:color="000000"/>
            </w:tcBorders>
            <w:shd w:val="clear" w:color="auto" w:fill="FAA61A"/>
          </w:tcPr>
          <w:p w14:paraId="401B47DC"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b/>
                <w:bCs/>
                <w:color w:val="000000"/>
                <w:lang w:eastAsia="pl-PL"/>
              </w:rPr>
              <w:t>Zalecenia i wnioski</w:t>
            </w:r>
          </w:p>
        </w:tc>
      </w:tr>
      <w:tr w:rsidR="00C21FB1" w14:paraId="53BC67EB" w14:textId="77777777" w:rsidTr="006E6E2C">
        <w:trPr>
          <w:trHeight w:hRule="exac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3B3484CB"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3585" w:type="dxa"/>
            <w:tcBorders>
              <w:top w:val="single" w:sz="6" w:space="0" w:color="000000"/>
              <w:left w:val="single" w:sz="6" w:space="0" w:color="000000"/>
              <w:bottom w:val="single" w:sz="6" w:space="0" w:color="000000"/>
              <w:right w:val="single" w:sz="6" w:space="0" w:color="000000"/>
            </w:tcBorders>
          </w:tcPr>
          <w:p w14:paraId="68D74413"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4489" w:type="dxa"/>
            <w:tcBorders>
              <w:top w:val="single" w:sz="6" w:space="0" w:color="000000"/>
              <w:left w:val="single" w:sz="6" w:space="0" w:color="000000"/>
              <w:bottom w:val="single" w:sz="6" w:space="0" w:color="000000"/>
              <w:right w:val="single" w:sz="6" w:space="0" w:color="000000"/>
            </w:tcBorders>
          </w:tcPr>
          <w:p w14:paraId="255B6F0F"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631" w:type="dxa"/>
            <w:tcBorders>
              <w:top w:val="single" w:sz="6" w:space="0" w:color="000000"/>
              <w:left w:val="single" w:sz="6" w:space="0" w:color="000000"/>
              <w:bottom w:val="single" w:sz="6" w:space="0" w:color="000000"/>
              <w:right w:val="single" w:sz="6" w:space="0" w:color="000000"/>
            </w:tcBorders>
          </w:tcPr>
          <w:p w14:paraId="3FC06A57" w14:textId="77777777" w:rsidR="00C21FB1" w:rsidRDefault="00C21FB1" w:rsidP="006E6E2C">
            <w:pPr>
              <w:widowControl w:val="0"/>
              <w:spacing w:after="0" w:line="240" w:lineRule="auto"/>
              <w:rPr>
                <w:rFonts w:asciiTheme="majorHAnsi" w:eastAsia="Times New Roman" w:hAnsiTheme="majorHAnsi" w:cstheme="majorHAnsi"/>
                <w:lang w:eastAsia="pl-PL"/>
              </w:rPr>
            </w:pPr>
          </w:p>
        </w:tc>
      </w:tr>
      <w:tr w:rsidR="00C21FB1" w14:paraId="547D0B3D"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7DEB73D1"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3585" w:type="dxa"/>
            <w:tcBorders>
              <w:top w:val="single" w:sz="6" w:space="0" w:color="000000"/>
              <w:left w:val="single" w:sz="6" w:space="0" w:color="000000"/>
              <w:bottom w:val="single" w:sz="6" w:space="0" w:color="000000"/>
              <w:right w:val="single" w:sz="6" w:space="0" w:color="000000"/>
            </w:tcBorders>
          </w:tcPr>
          <w:p w14:paraId="4CC703C6" w14:textId="2E9FC20D"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 xml:space="preserve">Czy </w:t>
            </w:r>
            <w:r w:rsidR="001252D1">
              <w:rPr>
                <w:rFonts w:asciiTheme="majorHAnsi" w:eastAsia="Times New Roman" w:hAnsiTheme="majorHAnsi" w:cstheme="majorHAnsi"/>
                <w:color w:val="00000A"/>
                <w:lang w:eastAsia="pl-PL"/>
              </w:rPr>
              <w:t xml:space="preserve">sekretariat został </w:t>
            </w:r>
            <w:r>
              <w:rPr>
                <w:rFonts w:asciiTheme="majorHAnsi" w:eastAsia="Times New Roman" w:hAnsiTheme="majorHAnsi" w:cstheme="majorHAnsi"/>
                <w:color w:val="00000A"/>
                <w:lang w:eastAsia="pl-PL"/>
              </w:rPr>
              <w:t>wyposażon</w:t>
            </w:r>
            <w:r w:rsidR="001252D1">
              <w:rPr>
                <w:rFonts w:asciiTheme="majorHAnsi" w:eastAsia="Times New Roman" w:hAnsiTheme="majorHAnsi" w:cstheme="majorHAnsi"/>
                <w:color w:val="00000A"/>
                <w:lang w:eastAsia="pl-PL"/>
              </w:rPr>
              <w:t>y</w:t>
            </w:r>
            <w:r>
              <w:rPr>
                <w:rFonts w:asciiTheme="majorHAnsi" w:eastAsia="Times New Roman" w:hAnsiTheme="majorHAnsi" w:cstheme="majorHAnsi"/>
                <w:color w:val="00000A"/>
                <w:lang w:eastAsia="pl-PL"/>
              </w:rPr>
              <w:t xml:space="preserve"> w pętle indukcyjn</w:t>
            </w:r>
            <w:r w:rsidR="003616BF">
              <w:rPr>
                <w:rFonts w:asciiTheme="majorHAnsi" w:eastAsia="Times New Roman" w:hAnsiTheme="majorHAnsi" w:cstheme="majorHAnsi"/>
                <w:color w:val="00000A"/>
                <w:lang w:eastAsia="pl-PL"/>
              </w:rPr>
              <w:t>ą</w:t>
            </w:r>
            <w:r>
              <w:rPr>
                <w:rFonts w:asciiTheme="majorHAnsi" w:eastAsia="Times New Roman" w:hAnsiTheme="majorHAnsi" w:cstheme="majorHAnsi"/>
                <w:color w:val="00000A"/>
                <w:lang w:eastAsia="pl-PL"/>
              </w:rPr>
              <w:t>?</w:t>
            </w:r>
          </w:p>
        </w:tc>
        <w:tc>
          <w:tcPr>
            <w:tcW w:w="4489" w:type="dxa"/>
            <w:tcBorders>
              <w:top w:val="single" w:sz="6" w:space="0" w:color="000000"/>
              <w:left w:val="single" w:sz="6" w:space="0" w:color="000000"/>
              <w:bottom w:val="single" w:sz="6" w:space="0" w:color="000000"/>
              <w:right w:val="single" w:sz="6" w:space="0" w:color="000000"/>
            </w:tcBorders>
          </w:tcPr>
          <w:p w14:paraId="09E89DAC"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631" w:type="dxa"/>
            <w:tcBorders>
              <w:top w:val="single" w:sz="6" w:space="0" w:color="000000"/>
              <w:left w:val="single" w:sz="6" w:space="0" w:color="000000"/>
              <w:bottom w:val="single" w:sz="6" w:space="0" w:color="000000"/>
              <w:right w:val="single" w:sz="6" w:space="0" w:color="000000"/>
            </w:tcBorders>
          </w:tcPr>
          <w:p w14:paraId="3BF581B0" w14:textId="01A0E8C3" w:rsidR="00C21FB1" w:rsidRDefault="00682319"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Pętlę indukcyjną zainstalowano w Biurze Obsługi Interesanta i</w:t>
            </w:r>
            <w:r w:rsidR="00962C59">
              <w:rPr>
                <w:rFonts w:asciiTheme="majorHAnsi" w:eastAsia="Times New Roman" w:hAnsiTheme="majorHAnsi" w:cstheme="majorHAnsi"/>
                <w:lang w:eastAsia="pl-PL"/>
              </w:rPr>
              <w:t> w</w:t>
            </w:r>
            <w:r w:rsidR="00190757">
              <w:rPr>
                <w:rFonts w:asciiTheme="majorHAnsi" w:eastAsia="Times New Roman" w:hAnsiTheme="majorHAnsi" w:cstheme="majorHAnsi"/>
                <w:lang w:eastAsia="pl-PL"/>
              </w:rPr>
              <w:t> </w:t>
            </w:r>
            <w:r>
              <w:rPr>
                <w:rFonts w:asciiTheme="majorHAnsi" w:eastAsia="Times New Roman" w:hAnsiTheme="majorHAnsi" w:cstheme="majorHAnsi"/>
                <w:lang w:eastAsia="pl-PL"/>
              </w:rPr>
              <w:t>kasie.</w:t>
            </w:r>
            <w:r w:rsidR="00C21FB1">
              <w:rPr>
                <w:rFonts w:asciiTheme="majorHAnsi" w:eastAsia="Times New Roman" w:hAnsiTheme="majorHAnsi" w:cstheme="majorHAnsi"/>
                <w:lang w:eastAsia="pl-PL"/>
              </w:rPr>
              <w:t xml:space="preserve"> </w:t>
            </w:r>
          </w:p>
        </w:tc>
      </w:tr>
      <w:tr w:rsidR="00C21FB1" w14:paraId="66A1EFA4" w14:textId="77777777" w:rsidTr="006E6E2C">
        <w:trPr>
          <w:trHeight w:hRule="exac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5C24F5E1"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3585" w:type="dxa"/>
            <w:tcBorders>
              <w:top w:val="single" w:sz="6" w:space="0" w:color="000000"/>
              <w:left w:val="single" w:sz="6" w:space="0" w:color="000000"/>
              <w:bottom w:val="single" w:sz="6" w:space="0" w:color="000000"/>
              <w:right w:val="single" w:sz="6" w:space="0" w:color="000000"/>
            </w:tcBorders>
          </w:tcPr>
          <w:p w14:paraId="10F9A6F6"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4489" w:type="dxa"/>
            <w:tcBorders>
              <w:top w:val="single" w:sz="6" w:space="0" w:color="000000"/>
              <w:left w:val="single" w:sz="6" w:space="0" w:color="000000"/>
              <w:bottom w:val="single" w:sz="6" w:space="0" w:color="000000"/>
              <w:right w:val="single" w:sz="6" w:space="0" w:color="000000"/>
            </w:tcBorders>
          </w:tcPr>
          <w:p w14:paraId="5486E643"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631" w:type="dxa"/>
            <w:tcBorders>
              <w:top w:val="single" w:sz="6" w:space="0" w:color="000000"/>
              <w:left w:val="single" w:sz="6" w:space="0" w:color="000000"/>
              <w:bottom w:val="single" w:sz="6" w:space="0" w:color="000000"/>
              <w:right w:val="single" w:sz="6" w:space="0" w:color="000000"/>
            </w:tcBorders>
          </w:tcPr>
          <w:p w14:paraId="563C6956" w14:textId="77777777" w:rsidR="00C21FB1" w:rsidRDefault="00C21FB1" w:rsidP="006E6E2C">
            <w:pPr>
              <w:widowControl w:val="0"/>
              <w:spacing w:after="0" w:line="240" w:lineRule="auto"/>
              <w:rPr>
                <w:rFonts w:asciiTheme="majorHAnsi" w:eastAsia="Times New Roman" w:hAnsiTheme="majorHAnsi" w:cstheme="majorHAnsi"/>
                <w:lang w:eastAsia="pl-PL"/>
              </w:rPr>
            </w:pPr>
          </w:p>
        </w:tc>
      </w:tr>
      <w:tr w:rsidR="00C21FB1" w14:paraId="4F64B03D" w14:textId="77777777" w:rsidTr="006E6E2C">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6D7359E4"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3585" w:type="dxa"/>
            <w:tcBorders>
              <w:top w:val="single" w:sz="6" w:space="0" w:color="000000"/>
              <w:left w:val="single" w:sz="6" w:space="0" w:color="000000"/>
              <w:bottom w:val="single" w:sz="6" w:space="0" w:color="000000"/>
              <w:right w:val="single" w:sz="6" w:space="0" w:color="000000"/>
            </w:tcBorders>
            <w:shd w:val="clear" w:color="auto" w:fill="FAA61A"/>
          </w:tcPr>
          <w:p w14:paraId="7D4C6E92"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b/>
                <w:bCs/>
                <w:color w:val="000000"/>
                <w:lang w:eastAsia="pl-PL"/>
              </w:rPr>
              <w:t>Powiększalniki, lupy</w:t>
            </w:r>
          </w:p>
        </w:tc>
        <w:tc>
          <w:tcPr>
            <w:tcW w:w="4489" w:type="dxa"/>
            <w:tcBorders>
              <w:top w:val="single" w:sz="6" w:space="0" w:color="000000"/>
              <w:left w:val="single" w:sz="6" w:space="0" w:color="000000"/>
              <w:bottom w:val="single" w:sz="6" w:space="0" w:color="000000"/>
              <w:right w:val="single" w:sz="6" w:space="0" w:color="000000"/>
            </w:tcBorders>
            <w:shd w:val="clear" w:color="auto" w:fill="FAA61A"/>
          </w:tcPr>
          <w:p w14:paraId="783AC2DC"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631" w:type="dxa"/>
            <w:tcBorders>
              <w:top w:val="single" w:sz="6" w:space="0" w:color="000000"/>
              <w:left w:val="single" w:sz="6" w:space="0" w:color="000000"/>
              <w:bottom w:val="single" w:sz="6" w:space="0" w:color="000000"/>
              <w:right w:val="single" w:sz="6" w:space="0" w:color="000000"/>
            </w:tcBorders>
            <w:shd w:val="clear" w:color="auto" w:fill="FAA61A"/>
          </w:tcPr>
          <w:p w14:paraId="01525A73"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b/>
                <w:bCs/>
                <w:color w:val="000000"/>
                <w:lang w:eastAsia="pl-PL"/>
              </w:rPr>
              <w:t>Zalecenia i wnioski</w:t>
            </w:r>
          </w:p>
        </w:tc>
      </w:tr>
      <w:tr w:rsidR="00C21FB1" w14:paraId="679F2E7D" w14:textId="77777777" w:rsidTr="006E6E2C">
        <w:trPr>
          <w:trHeight w:hRule="exac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64C9F26B"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3585" w:type="dxa"/>
            <w:tcBorders>
              <w:top w:val="single" w:sz="6" w:space="0" w:color="000000"/>
              <w:left w:val="single" w:sz="6" w:space="0" w:color="000000"/>
              <w:bottom w:val="single" w:sz="6" w:space="0" w:color="000000"/>
              <w:right w:val="single" w:sz="6" w:space="0" w:color="000000"/>
            </w:tcBorders>
          </w:tcPr>
          <w:p w14:paraId="3265EB82"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4489" w:type="dxa"/>
            <w:tcBorders>
              <w:top w:val="single" w:sz="6" w:space="0" w:color="000000"/>
              <w:left w:val="single" w:sz="6" w:space="0" w:color="000000"/>
              <w:bottom w:val="single" w:sz="6" w:space="0" w:color="000000"/>
              <w:right w:val="single" w:sz="6" w:space="0" w:color="000000"/>
            </w:tcBorders>
          </w:tcPr>
          <w:p w14:paraId="0B089EA4"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631" w:type="dxa"/>
            <w:tcBorders>
              <w:top w:val="single" w:sz="6" w:space="0" w:color="000000"/>
              <w:left w:val="single" w:sz="6" w:space="0" w:color="000000"/>
              <w:bottom w:val="single" w:sz="6" w:space="0" w:color="000000"/>
              <w:right w:val="single" w:sz="6" w:space="0" w:color="000000"/>
            </w:tcBorders>
          </w:tcPr>
          <w:p w14:paraId="64BAA6D5" w14:textId="77777777" w:rsidR="00C21FB1" w:rsidRDefault="00C21FB1" w:rsidP="006E6E2C">
            <w:pPr>
              <w:widowControl w:val="0"/>
              <w:spacing w:after="0" w:line="240" w:lineRule="auto"/>
              <w:rPr>
                <w:rFonts w:asciiTheme="majorHAnsi" w:eastAsia="Times New Roman" w:hAnsiTheme="majorHAnsi" w:cstheme="majorHAnsi"/>
                <w:lang w:eastAsia="pl-PL"/>
              </w:rPr>
            </w:pPr>
          </w:p>
        </w:tc>
      </w:tr>
      <w:tr w:rsidR="00C21FB1" w14:paraId="2792A0F0"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60C76DF0"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3585" w:type="dxa"/>
            <w:tcBorders>
              <w:top w:val="single" w:sz="6" w:space="0" w:color="000000"/>
              <w:left w:val="single" w:sz="6" w:space="0" w:color="000000"/>
              <w:bottom w:val="single" w:sz="6" w:space="0" w:color="000000"/>
              <w:right w:val="single" w:sz="6" w:space="0" w:color="000000"/>
            </w:tcBorders>
          </w:tcPr>
          <w:p w14:paraId="5DD18C0B" w14:textId="57247A6A"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 xml:space="preserve">Czy </w:t>
            </w:r>
            <w:r w:rsidR="001A0EEE">
              <w:rPr>
                <w:rFonts w:asciiTheme="majorHAnsi" w:eastAsia="Times New Roman" w:hAnsiTheme="majorHAnsi" w:cstheme="majorHAnsi"/>
                <w:color w:val="000000"/>
                <w:lang w:eastAsia="pl-PL"/>
              </w:rPr>
              <w:t xml:space="preserve">pomieszczenia biurowe </w:t>
            </w:r>
            <w:r>
              <w:rPr>
                <w:rFonts w:asciiTheme="majorHAnsi" w:eastAsia="Times New Roman" w:hAnsiTheme="majorHAnsi" w:cstheme="majorHAnsi"/>
                <w:color w:val="000000"/>
                <w:lang w:eastAsia="pl-PL"/>
              </w:rPr>
              <w:t>zostały wyposażone w lupy, powiększalniki lub urządzenia do OCR?</w:t>
            </w:r>
          </w:p>
        </w:tc>
        <w:tc>
          <w:tcPr>
            <w:tcW w:w="4489" w:type="dxa"/>
            <w:tcBorders>
              <w:top w:val="single" w:sz="6" w:space="0" w:color="000000"/>
              <w:left w:val="single" w:sz="6" w:space="0" w:color="000000"/>
              <w:bottom w:val="single" w:sz="6" w:space="0" w:color="000000"/>
              <w:right w:val="single" w:sz="6" w:space="0" w:color="000000"/>
            </w:tcBorders>
          </w:tcPr>
          <w:p w14:paraId="4AF66580"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631" w:type="dxa"/>
            <w:tcBorders>
              <w:top w:val="single" w:sz="6" w:space="0" w:color="000000"/>
              <w:left w:val="single" w:sz="6" w:space="0" w:color="000000"/>
              <w:bottom w:val="single" w:sz="6" w:space="0" w:color="000000"/>
              <w:right w:val="single" w:sz="6" w:space="0" w:color="000000"/>
            </w:tcBorders>
          </w:tcPr>
          <w:p w14:paraId="573501CB" w14:textId="02D0F84B" w:rsidR="00C21FB1" w:rsidRDefault="001252D1" w:rsidP="001252D1">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lang w:eastAsia="pl-PL"/>
              </w:rPr>
              <w:t>Kryterium nie zostało spełnione.</w:t>
            </w:r>
          </w:p>
        </w:tc>
      </w:tr>
    </w:tbl>
    <w:tbl>
      <w:tblPr>
        <w:tblpPr w:leftFromText="141" w:rightFromText="141" w:vertAnchor="page" w:horzAnchor="margin" w:tblpY="2521"/>
        <w:tblW w:w="13884" w:type="dxa"/>
        <w:tblLayout w:type="fixed"/>
        <w:tblCellMar>
          <w:top w:w="15" w:type="dxa"/>
          <w:left w:w="15" w:type="dxa"/>
          <w:bottom w:w="15" w:type="dxa"/>
          <w:right w:w="15" w:type="dxa"/>
        </w:tblCellMar>
        <w:tblLook w:val="04A0" w:firstRow="1" w:lastRow="0" w:firstColumn="1" w:lastColumn="0" w:noHBand="0" w:noVBand="1"/>
      </w:tblPr>
      <w:tblGrid>
        <w:gridCol w:w="281"/>
        <w:gridCol w:w="4247"/>
        <w:gridCol w:w="3686"/>
        <w:gridCol w:w="5670"/>
      </w:tblGrid>
      <w:tr w:rsidR="00F7230B" w:rsidRPr="00657B1E" w14:paraId="2C54B30F" w14:textId="77777777" w:rsidTr="00F7230B">
        <w:trPr>
          <w:trHeight w:val="624"/>
        </w:trPr>
        <w:tc>
          <w:tcPr>
            <w:tcW w:w="281" w:type="dxa"/>
            <w:tcBorders>
              <w:top w:val="single" w:sz="6" w:space="0" w:color="000000"/>
              <w:left w:val="single" w:sz="6" w:space="0" w:color="000000"/>
              <w:bottom w:val="single" w:sz="6" w:space="0" w:color="000000"/>
              <w:right w:val="single" w:sz="6" w:space="0" w:color="000000"/>
            </w:tcBorders>
            <w:shd w:val="clear" w:color="auto" w:fill="auto"/>
          </w:tcPr>
          <w:p w14:paraId="0063F74D" w14:textId="77777777" w:rsidR="00F7230B" w:rsidRPr="00657B1E" w:rsidRDefault="00F7230B" w:rsidP="00F7230B">
            <w:pPr>
              <w:pageBreakBefore/>
              <w:widowControl w:val="0"/>
              <w:spacing w:after="0" w:line="240" w:lineRule="auto"/>
              <w:rPr>
                <w:rFonts w:asciiTheme="majorHAnsi" w:eastAsia="Times New Roman" w:hAnsiTheme="majorHAnsi" w:cstheme="majorHAnsi"/>
                <w:lang w:eastAsia="pl-PL"/>
              </w:rPr>
            </w:pPr>
          </w:p>
        </w:tc>
        <w:tc>
          <w:tcPr>
            <w:tcW w:w="4247" w:type="dxa"/>
            <w:tcBorders>
              <w:top w:val="single" w:sz="6" w:space="0" w:color="000000"/>
              <w:left w:val="single" w:sz="6" w:space="0" w:color="000000"/>
              <w:bottom w:val="single" w:sz="6" w:space="0" w:color="000000"/>
              <w:right w:val="single" w:sz="6" w:space="0" w:color="000000"/>
            </w:tcBorders>
            <w:shd w:val="clear" w:color="auto" w:fill="FAA61A"/>
          </w:tcPr>
          <w:p w14:paraId="16130676" w14:textId="77777777" w:rsidR="00F7230B" w:rsidRPr="00657B1E" w:rsidRDefault="00F7230B" w:rsidP="00F7230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A"/>
                <w:lang w:eastAsia="pl-PL"/>
              </w:rPr>
              <w:t>Bezpieczeństwo i ewakuacja</w:t>
            </w:r>
          </w:p>
        </w:tc>
        <w:tc>
          <w:tcPr>
            <w:tcW w:w="3686" w:type="dxa"/>
            <w:tcBorders>
              <w:top w:val="single" w:sz="6" w:space="0" w:color="000000"/>
              <w:left w:val="single" w:sz="6" w:space="0" w:color="000000"/>
              <w:bottom w:val="single" w:sz="6" w:space="0" w:color="000000"/>
              <w:right w:val="single" w:sz="6" w:space="0" w:color="000000"/>
            </w:tcBorders>
            <w:shd w:val="clear" w:color="auto" w:fill="FAA61A"/>
          </w:tcPr>
          <w:p w14:paraId="72EBAD44" w14:textId="77777777" w:rsidR="00F7230B" w:rsidRPr="00657B1E" w:rsidRDefault="00F7230B" w:rsidP="00F7230B">
            <w:pPr>
              <w:widowControl w:val="0"/>
              <w:spacing w:after="0" w:line="240" w:lineRule="auto"/>
              <w:rPr>
                <w:rFonts w:asciiTheme="majorHAnsi" w:eastAsia="Times New Roman" w:hAnsiTheme="majorHAnsi" w:cstheme="majorHAnsi"/>
                <w:b/>
                <w:bCs/>
                <w:color w:val="000000"/>
                <w:lang w:eastAsia="pl-PL"/>
              </w:rPr>
            </w:pPr>
          </w:p>
        </w:tc>
        <w:tc>
          <w:tcPr>
            <w:tcW w:w="5670" w:type="dxa"/>
            <w:tcBorders>
              <w:top w:val="single" w:sz="6" w:space="0" w:color="000000"/>
              <w:left w:val="single" w:sz="6" w:space="0" w:color="000000"/>
              <w:bottom w:val="single" w:sz="6" w:space="0" w:color="000000"/>
              <w:right w:val="single" w:sz="6" w:space="0" w:color="000000"/>
            </w:tcBorders>
            <w:shd w:val="clear" w:color="auto" w:fill="FAA61A"/>
          </w:tcPr>
          <w:p w14:paraId="5662EE16" w14:textId="77777777" w:rsidR="00F7230B" w:rsidRPr="00657B1E" w:rsidRDefault="00F7230B" w:rsidP="00F7230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F7230B" w:rsidRPr="00657B1E" w14:paraId="35BBAA32" w14:textId="77777777" w:rsidTr="00F7230B">
        <w:trPr>
          <w:trHeight w:hRule="exact" w:val="312"/>
        </w:trPr>
        <w:tc>
          <w:tcPr>
            <w:tcW w:w="281" w:type="dxa"/>
            <w:tcBorders>
              <w:top w:val="single" w:sz="6" w:space="0" w:color="000000"/>
              <w:left w:val="single" w:sz="6" w:space="0" w:color="000000"/>
              <w:bottom w:val="single" w:sz="6" w:space="0" w:color="000000"/>
              <w:right w:val="single" w:sz="6" w:space="0" w:color="000000"/>
            </w:tcBorders>
            <w:shd w:val="clear" w:color="auto" w:fill="auto"/>
          </w:tcPr>
          <w:p w14:paraId="486623F6" w14:textId="77777777" w:rsidR="00F7230B" w:rsidRPr="00657B1E" w:rsidRDefault="00F7230B" w:rsidP="00F7230B">
            <w:pPr>
              <w:widowControl w:val="0"/>
              <w:spacing w:after="0" w:line="240" w:lineRule="auto"/>
              <w:rPr>
                <w:rFonts w:asciiTheme="majorHAnsi" w:eastAsia="Times New Roman" w:hAnsiTheme="majorHAnsi" w:cstheme="majorHAnsi"/>
                <w:lang w:eastAsia="pl-PL"/>
              </w:rPr>
            </w:pPr>
          </w:p>
        </w:tc>
        <w:tc>
          <w:tcPr>
            <w:tcW w:w="4247" w:type="dxa"/>
            <w:tcBorders>
              <w:top w:val="single" w:sz="6" w:space="0" w:color="000000"/>
              <w:left w:val="single" w:sz="6" w:space="0" w:color="000000"/>
              <w:bottom w:val="single" w:sz="6" w:space="0" w:color="000000"/>
              <w:right w:val="single" w:sz="6" w:space="0" w:color="000000"/>
            </w:tcBorders>
          </w:tcPr>
          <w:p w14:paraId="117E6239" w14:textId="77777777" w:rsidR="00F7230B" w:rsidRPr="00657B1E" w:rsidRDefault="00F7230B" w:rsidP="00F7230B">
            <w:pPr>
              <w:widowControl w:val="0"/>
              <w:spacing w:after="0" w:line="240" w:lineRule="auto"/>
              <w:rPr>
                <w:rFonts w:asciiTheme="majorHAnsi" w:eastAsia="Times New Roman" w:hAnsiTheme="majorHAnsi" w:cstheme="majorHAnsi"/>
                <w:lang w:eastAsia="pl-PL"/>
              </w:rPr>
            </w:pPr>
          </w:p>
        </w:tc>
        <w:tc>
          <w:tcPr>
            <w:tcW w:w="3686" w:type="dxa"/>
            <w:tcBorders>
              <w:top w:val="single" w:sz="6" w:space="0" w:color="000000"/>
              <w:left w:val="single" w:sz="6" w:space="0" w:color="000000"/>
              <w:bottom w:val="single" w:sz="6" w:space="0" w:color="000000"/>
              <w:right w:val="single" w:sz="6" w:space="0" w:color="000000"/>
            </w:tcBorders>
          </w:tcPr>
          <w:p w14:paraId="388ACD9E" w14:textId="77777777" w:rsidR="00F7230B" w:rsidRPr="00657B1E" w:rsidRDefault="00F7230B" w:rsidP="00F7230B">
            <w:pPr>
              <w:widowControl w:val="0"/>
              <w:spacing w:after="0" w:line="240" w:lineRule="auto"/>
              <w:rPr>
                <w:rFonts w:asciiTheme="majorHAnsi" w:eastAsia="Times New Roman" w:hAnsiTheme="majorHAnsi" w:cstheme="majorHAnsi"/>
                <w:lang w:eastAsia="pl-PL"/>
              </w:rPr>
            </w:pPr>
          </w:p>
        </w:tc>
        <w:tc>
          <w:tcPr>
            <w:tcW w:w="5670" w:type="dxa"/>
            <w:tcBorders>
              <w:top w:val="single" w:sz="6" w:space="0" w:color="000000"/>
              <w:left w:val="single" w:sz="6" w:space="0" w:color="000000"/>
              <w:bottom w:val="single" w:sz="6" w:space="0" w:color="000000"/>
              <w:right w:val="single" w:sz="6" w:space="0" w:color="000000"/>
            </w:tcBorders>
          </w:tcPr>
          <w:p w14:paraId="3FFF06FB" w14:textId="77777777" w:rsidR="00F7230B" w:rsidRPr="00657B1E" w:rsidRDefault="00F7230B" w:rsidP="00F7230B">
            <w:pPr>
              <w:widowControl w:val="0"/>
              <w:spacing w:after="0" w:line="240" w:lineRule="auto"/>
              <w:rPr>
                <w:rFonts w:asciiTheme="majorHAnsi" w:eastAsia="Times New Roman" w:hAnsiTheme="majorHAnsi" w:cstheme="majorHAnsi"/>
                <w:lang w:eastAsia="pl-PL"/>
              </w:rPr>
            </w:pPr>
          </w:p>
        </w:tc>
      </w:tr>
      <w:tr w:rsidR="00F7230B" w:rsidRPr="00657B1E" w14:paraId="7974FFE2" w14:textId="77777777" w:rsidTr="0083528A">
        <w:trPr>
          <w:trHeight w:val="744"/>
        </w:trPr>
        <w:tc>
          <w:tcPr>
            <w:tcW w:w="281" w:type="dxa"/>
            <w:tcBorders>
              <w:top w:val="single" w:sz="6" w:space="0" w:color="000000"/>
              <w:left w:val="single" w:sz="6" w:space="0" w:color="000000"/>
              <w:bottom w:val="single" w:sz="6" w:space="0" w:color="000000"/>
              <w:right w:val="single" w:sz="6" w:space="0" w:color="000000"/>
            </w:tcBorders>
            <w:shd w:val="clear" w:color="auto" w:fill="auto"/>
          </w:tcPr>
          <w:p w14:paraId="7B7CFFED" w14:textId="77777777" w:rsidR="00F7230B" w:rsidRPr="00657B1E" w:rsidRDefault="00F7230B" w:rsidP="00F7230B">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1</w:t>
            </w:r>
          </w:p>
        </w:tc>
        <w:tc>
          <w:tcPr>
            <w:tcW w:w="4247" w:type="dxa"/>
            <w:tcBorders>
              <w:top w:val="single" w:sz="6" w:space="0" w:color="000000"/>
              <w:left w:val="single" w:sz="6" w:space="0" w:color="000000"/>
              <w:bottom w:val="single" w:sz="6" w:space="0" w:color="000000"/>
              <w:right w:val="single" w:sz="6" w:space="0" w:color="000000"/>
            </w:tcBorders>
            <w:shd w:val="clear" w:color="auto" w:fill="auto"/>
          </w:tcPr>
          <w:p w14:paraId="0573170B" w14:textId="77777777" w:rsidR="00F7230B" w:rsidRPr="00657B1E" w:rsidRDefault="00F7230B" w:rsidP="00F7230B">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Czy zapewniono możliwość ewakuacji osobom z szczególnymi potrzebami lub ich uratowania w inny sposób?</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2B47C2DC" w14:textId="77777777" w:rsidR="00F7230B" w:rsidRPr="00657B1E" w:rsidRDefault="00F7230B" w:rsidP="00F7230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 xml:space="preserve">Do ewakuacji służą poziome drogi ewakuacji oraz klatki schodowe. Osoby z ograniczoną zdolnością poruszania się należy ewakuować przy pomocy wózków, przenosić na rękach. </w:t>
            </w: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7B0B3ECC" w14:textId="6C74320B" w:rsidR="009855C2" w:rsidRPr="00657B1E" w:rsidRDefault="009C62CE" w:rsidP="009C62CE">
            <w:pPr>
              <w:rPr>
                <w:rFonts w:asciiTheme="majorHAnsi" w:eastAsia="Times New Roman" w:hAnsiTheme="majorHAnsi" w:cstheme="majorHAnsi"/>
                <w:lang w:eastAsia="pl-PL"/>
              </w:rPr>
            </w:pPr>
            <w:r>
              <w:rPr>
                <w:rFonts w:asciiTheme="majorEastAsia" w:hAnsiTheme="majorEastAsia" w:cstheme="majorEastAsia"/>
              </w:rPr>
              <w:t>Kryterium zostało spełnione.</w:t>
            </w:r>
          </w:p>
        </w:tc>
      </w:tr>
      <w:tr w:rsidR="00F7230B" w:rsidRPr="00657B1E" w14:paraId="7AB22B23" w14:textId="77777777" w:rsidTr="0083528A">
        <w:trPr>
          <w:trHeight w:val="744"/>
        </w:trPr>
        <w:tc>
          <w:tcPr>
            <w:tcW w:w="281" w:type="dxa"/>
            <w:tcBorders>
              <w:top w:val="single" w:sz="6" w:space="0" w:color="000000"/>
              <w:left w:val="single" w:sz="6" w:space="0" w:color="000000"/>
              <w:bottom w:val="single" w:sz="6" w:space="0" w:color="000000"/>
              <w:right w:val="single" w:sz="6" w:space="0" w:color="000000"/>
            </w:tcBorders>
            <w:shd w:val="clear" w:color="auto" w:fill="auto"/>
          </w:tcPr>
          <w:p w14:paraId="188970F9" w14:textId="77777777" w:rsidR="00F7230B" w:rsidRPr="00657B1E" w:rsidRDefault="00F7230B" w:rsidP="00F7230B">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2</w:t>
            </w:r>
          </w:p>
        </w:tc>
        <w:tc>
          <w:tcPr>
            <w:tcW w:w="4247" w:type="dxa"/>
            <w:tcBorders>
              <w:top w:val="single" w:sz="6" w:space="0" w:color="000000"/>
              <w:left w:val="single" w:sz="6" w:space="0" w:color="000000"/>
              <w:bottom w:val="single" w:sz="6" w:space="0" w:color="000000"/>
              <w:right w:val="single" w:sz="6" w:space="0" w:color="000000"/>
            </w:tcBorders>
            <w:shd w:val="clear" w:color="auto" w:fill="auto"/>
          </w:tcPr>
          <w:p w14:paraId="6BBFBB46" w14:textId="77777777" w:rsidR="00F7230B" w:rsidRPr="00657B1E" w:rsidRDefault="00F7230B" w:rsidP="00F7230B">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Czy w budynku są dostępne krzesła ewakuacyjne?</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35805CD3" w14:textId="77777777" w:rsidR="00F7230B" w:rsidRPr="00657B1E" w:rsidRDefault="00F7230B" w:rsidP="00F7230B">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Zastosowanie krzeseł podczas ewakuacji ma duży wpływ na czas, w jakim osoba, która ma problem z przemieszczaniem się może opuścić zagrożoną strefę. Krzesło ewakuacyjne obsługuje tylko jedna osoba (nie wymaga ono użycia dużej siły).</w:t>
            </w: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1875CFD0" w14:textId="5F415ED8" w:rsidR="00F7230B" w:rsidRPr="00657B1E" w:rsidRDefault="009C62CE" w:rsidP="00F7230B">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 budynku</w:t>
            </w:r>
            <w:r w:rsidR="00190757">
              <w:rPr>
                <w:rFonts w:asciiTheme="majorHAnsi" w:eastAsia="Times New Roman" w:hAnsiTheme="majorHAnsi" w:cstheme="majorHAnsi"/>
                <w:color w:val="000000"/>
                <w:lang w:eastAsia="pl-PL"/>
              </w:rPr>
              <w:t xml:space="preserve"> 3</w:t>
            </w:r>
            <w:r>
              <w:rPr>
                <w:rFonts w:asciiTheme="majorHAnsi" w:eastAsia="Times New Roman" w:hAnsiTheme="majorHAnsi" w:cstheme="majorHAnsi"/>
                <w:color w:val="000000"/>
                <w:lang w:eastAsia="pl-PL"/>
              </w:rPr>
              <w:t xml:space="preserve"> krzesł</w:t>
            </w:r>
            <w:r w:rsidR="00190757">
              <w:rPr>
                <w:rFonts w:asciiTheme="majorHAnsi" w:eastAsia="Times New Roman" w:hAnsiTheme="majorHAnsi" w:cstheme="majorHAnsi"/>
                <w:color w:val="000000"/>
                <w:lang w:eastAsia="pl-PL"/>
              </w:rPr>
              <w:t>a</w:t>
            </w:r>
            <w:r>
              <w:rPr>
                <w:rFonts w:asciiTheme="majorHAnsi" w:eastAsia="Times New Roman" w:hAnsiTheme="majorHAnsi" w:cstheme="majorHAnsi"/>
                <w:color w:val="000000"/>
                <w:lang w:eastAsia="pl-PL"/>
              </w:rPr>
              <w:t xml:space="preserve"> ewakuacyjne znajdują się na pierwszej i trzeciej kondygnacji.</w:t>
            </w:r>
          </w:p>
        </w:tc>
      </w:tr>
      <w:tr w:rsidR="00574109" w:rsidRPr="00657B1E" w14:paraId="475FDE20" w14:textId="77777777" w:rsidTr="0083528A">
        <w:trPr>
          <w:trHeight w:val="50"/>
        </w:trPr>
        <w:tc>
          <w:tcPr>
            <w:tcW w:w="281" w:type="dxa"/>
            <w:tcBorders>
              <w:top w:val="single" w:sz="6" w:space="0" w:color="000000"/>
              <w:left w:val="single" w:sz="6" w:space="0" w:color="000000"/>
              <w:bottom w:val="single" w:sz="6" w:space="0" w:color="000000"/>
              <w:right w:val="single" w:sz="6" w:space="0" w:color="000000"/>
            </w:tcBorders>
            <w:shd w:val="clear" w:color="auto" w:fill="auto"/>
          </w:tcPr>
          <w:p w14:paraId="202DCFFC" w14:textId="77777777" w:rsidR="00574109" w:rsidRPr="00657B1E" w:rsidRDefault="00574109" w:rsidP="0057410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3</w:t>
            </w:r>
          </w:p>
        </w:tc>
        <w:tc>
          <w:tcPr>
            <w:tcW w:w="4247" w:type="dxa"/>
            <w:tcBorders>
              <w:top w:val="single" w:sz="6" w:space="0" w:color="000000"/>
              <w:left w:val="single" w:sz="6" w:space="0" w:color="000000"/>
              <w:bottom w:val="single" w:sz="6" w:space="0" w:color="000000"/>
              <w:right w:val="single" w:sz="6" w:space="0" w:color="000000"/>
            </w:tcBorders>
            <w:shd w:val="clear" w:color="auto" w:fill="auto"/>
          </w:tcPr>
          <w:p w14:paraId="1890AA2D" w14:textId="77777777" w:rsidR="00574109" w:rsidRPr="00657B1E" w:rsidRDefault="00574109" w:rsidP="0057410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wprowadzono świetlny i dźwiękowy system powiadamiania alarmowego?</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00DD3999" w14:textId="77777777" w:rsidR="00574109" w:rsidRPr="00657B1E" w:rsidRDefault="00574109" w:rsidP="0057410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Sygnalizowanie o zagrożeniu powinno odbywać się za pomocą sygnałów świetlnych i dźwiękowych.</w:t>
            </w: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41F74D5E" w14:textId="5A839D14" w:rsidR="00574109" w:rsidRPr="00657B1E" w:rsidRDefault="005C1CC8" w:rsidP="00574109">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r w:rsidR="00574109" w:rsidRPr="00657B1E" w14:paraId="6D6B50C0" w14:textId="77777777" w:rsidTr="0083528A">
        <w:trPr>
          <w:trHeight w:val="300"/>
        </w:trPr>
        <w:tc>
          <w:tcPr>
            <w:tcW w:w="281" w:type="dxa"/>
            <w:tcBorders>
              <w:top w:val="single" w:sz="6" w:space="0" w:color="000000"/>
              <w:left w:val="single" w:sz="6" w:space="0" w:color="000000"/>
              <w:bottom w:val="single" w:sz="6" w:space="0" w:color="000000"/>
              <w:right w:val="single" w:sz="6" w:space="0" w:color="000000"/>
            </w:tcBorders>
            <w:shd w:val="clear" w:color="auto" w:fill="auto"/>
          </w:tcPr>
          <w:p w14:paraId="43D941CC" w14:textId="77777777" w:rsidR="00574109" w:rsidRPr="00657B1E" w:rsidRDefault="00574109" w:rsidP="0057410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4</w:t>
            </w:r>
          </w:p>
        </w:tc>
        <w:tc>
          <w:tcPr>
            <w:tcW w:w="4247" w:type="dxa"/>
            <w:tcBorders>
              <w:top w:val="single" w:sz="6" w:space="0" w:color="000000"/>
              <w:left w:val="single" w:sz="6" w:space="0" w:color="000000"/>
              <w:bottom w:val="single" w:sz="6" w:space="0" w:color="000000"/>
              <w:right w:val="single" w:sz="6" w:space="0" w:color="000000"/>
            </w:tcBorders>
          </w:tcPr>
          <w:p w14:paraId="00BE1697" w14:textId="77777777" w:rsidR="00574109" w:rsidRPr="00657B1E" w:rsidRDefault="00574109" w:rsidP="0057410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zastosowano dźwiękową informację o kierunkach ewakuacji?</w:t>
            </w:r>
          </w:p>
        </w:tc>
        <w:tc>
          <w:tcPr>
            <w:tcW w:w="3686" w:type="dxa"/>
            <w:tcBorders>
              <w:top w:val="single" w:sz="6" w:space="0" w:color="000000"/>
              <w:left w:val="single" w:sz="6" w:space="0" w:color="000000"/>
              <w:bottom w:val="single" w:sz="6" w:space="0" w:color="000000"/>
              <w:right w:val="single" w:sz="6" w:space="0" w:color="000000"/>
            </w:tcBorders>
          </w:tcPr>
          <w:p w14:paraId="17754C6A" w14:textId="77777777" w:rsidR="00574109" w:rsidRPr="00657B1E" w:rsidRDefault="00574109" w:rsidP="00574109">
            <w:pPr>
              <w:widowControl w:val="0"/>
              <w:spacing w:after="0" w:line="240" w:lineRule="auto"/>
              <w:rPr>
                <w:rFonts w:asciiTheme="majorHAnsi" w:eastAsia="Times New Roman" w:hAnsiTheme="majorHAnsi" w:cstheme="majorHAnsi"/>
                <w:lang w:eastAsia="pl-PL"/>
              </w:rPr>
            </w:pPr>
          </w:p>
        </w:tc>
        <w:tc>
          <w:tcPr>
            <w:tcW w:w="5670" w:type="dxa"/>
            <w:tcBorders>
              <w:top w:val="single" w:sz="6" w:space="0" w:color="000000"/>
              <w:left w:val="single" w:sz="6" w:space="0" w:color="000000"/>
              <w:bottom w:val="single" w:sz="6" w:space="0" w:color="000000"/>
              <w:right w:val="single" w:sz="6" w:space="0" w:color="000000"/>
            </w:tcBorders>
          </w:tcPr>
          <w:p w14:paraId="0A0142C6" w14:textId="2C27D660" w:rsidR="00574109" w:rsidRPr="00657B1E" w:rsidRDefault="005C1CC8" w:rsidP="00574109">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r w:rsidR="00574109" w:rsidRPr="00657B1E" w14:paraId="46EB22A3" w14:textId="77777777" w:rsidTr="0083528A">
        <w:trPr>
          <w:trHeight w:val="300"/>
        </w:trPr>
        <w:tc>
          <w:tcPr>
            <w:tcW w:w="281" w:type="dxa"/>
            <w:tcBorders>
              <w:top w:val="single" w:sz="6" w:space="0" w:color="000000"/>
              <w:left w:val="single" w:sz="6" w:space="0" w:color="000000"/>
              <w:bottom w:val="single" w:sz="6" w:space="0" w:color="000000"/>
              <w:right w:val="single" w:sz="6" w:space="0" w:color="000000"/>
            </w:tcBorders>
            <w:shd w:val="clear" w:color="auto" w:fill="auto"/>
          </w:tcPr>
          <w:p w14:paraId="4905BB64" w14:textId="77777777" w:rsidR="00574109" w:rsidRPr="00657B1E" w:rsidRDefault="00574109" w:rsidP="0057410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5</w:t>
            </w:r>
          </w:p>
        </w:tc>
        <w:tc>
          <w:tcPr>
            <w:tcW w:w="4247" w:type="dxa"/>
            <w:tcBorders>
              <w:top w:val="single" w:sz="6" w:space="0" w:color="000000"/>
              <w:left w:val="single" w:sz="6" w:space="0" w:color="000000"/>
              <w:bottom w:val="single" w:sz="6" w:space="0" w:color="000000"/>
              <w:right w:val="single" w:sz="6" w:space="0" w:color="000000"/>
            </w:tcBorders>
          </w:tcPr>
          <w:p w14:paraId="7BF2C144" w14:textId="77777777" w:rsidR="00574109" w:rsidRPr="00657B1E" w:rsidRDefault="00574109" w:rsidP="0057410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zastosowano dotykową informację o kierunkach ewakuacji?</w:t>
            </w:r>
          </w:p>
        </w:tc>
        <w:tc>
          <w:tcPr>
            <w:tcW w:w="3686" w:type="dxa"/>
            <w:tcBorders>
              <w:top w:val="single" w:sz="6" w:space="0" w:color="000000"/>
              <w:left w:val="single" w:sz="6" w:space="0" w:color="000000"/>
              <w:bottom w:val="single" w:sz="6" w:space="0" w:color="000000"/>
              <w:right w:val="single" w:sz="6" w:space="0" w:color="000000"/>
            </w:tcBorders>
          </w:tcPr>
          <w:p w14:paraId="2AED5B05" w14:textId="77777777" w:rsidR="00574109" w:rsidRPr="00657B1E" w:rsidRDefault="00574109" w:rsidP="00574109">
            <w:pPr>
              <w:widowControl w:val="0"/>
              <w:spacing w:after="0" w:line="240" w:lineRule="auto"/>
              <w:rPr>
                <w:rFonts w:asciiTheme="majorHAnsi" w:eastAsia="Times New Roman" w:hAnsiTheme="majorHAnsi" w:cstheme="majorHAnsi"/>
                <w:lang w:eastAsia="pl-PL"/>
              </w:rPr>
            </w:pPr>
          </w:p>
        </w:tc>
        <w:tc>
          <w:tcPr>
            <w:tcW w:w="5670" w:type="dxa"/>
            <w:tcBorders>
              <w:top w:val="single" w:sz="6" w:space="0" w:color="000000"/>
              <w:left w:val="single" w:sz="6" w:space="0" w:color="000000"/>
              <w:bottom w:val="single" w:sz="6" w:space="0" w:color="000000"/>
              <w:right w:val="single" w:sz="6" w:space="0" w:color="000000"/>
            </w:tcBorders>
          </w:tcPr>
          <w:p w14:paraId="6EC99878" w14:textId="73BABCE9" w:rsidR="00574109" w:rsidRPr="00657B1E" w:rsidRDefault="0094691A" w:rsidP="00574109">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r w:rsidR="00574109" w:rsidRPr="00657B1E" w14:paraId="09948E08" w14:textId="77777777" w:rsidTr="0083528A">
        <w:trPr>
          <w:trHeight w:val="300"/>
        </w:trPr>
        <w:tc>
          <w:tcPr>
            <w:tcW w:w="281" w:type="dxa"/>
            <w:tcBorders>
              <w:top w:val="single" w:sz="6" w:space="0" w:color="000000"/>
              <w:left w:val="single" w:sz="6" w:space="0" w:color="000000"/>
              <w:bottom w:val="single" w:sz="6" w:space="0" w:color="000000"/>
              <w:right w:val="single" w:sz="6" w:space="0" w:color="000000"/>
            </w:tcBorders>
            <w:shd w:val="clear" w:color="auto" w:fill="auto"/>
          </w:tcPr>
          <w:p w14:paraId="459CA88C" w14:textId="77777777" w:rsidR="00574109" w:rsidRPr="00657B1E" w:rsidRDefault="00574109" w:rsidP="0057410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6</w:t>
            </w:r>
          </w:p>
        </w:tc>
        <w:tc>
          <w:tcPr>
            <w:tcW w:w="4247" w:type="dxa"/>
            <w:tcBorders>
              <w:top w:val="single" w:sz="6" w:space="0" w:color="000000"/>
              <w:left w:val="single" w:sz="6" w:space="0" w:color="000000"/>
              <w:bottom w:val="single" w:sz="6" w:space="0" w:color="000000"/>
              <w:right w:val="single" w:sz="6" w:space="0" w:color="000000"/>
            </w:tcBorders>
          </w:tcPr>
          <w:p w14:paraId="25FADAD4" w14:textId="77777777" w:rsidR="00574109" w:rsidRPr="00657B1E" w:rsidRDefault="00574109" w:rsidP="0057410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zainstalowano awaryjne oświetlenie ewakuacyjne</w:t>
            </w:r>
          </w:p>
        </w:tc>
        <w:tc>
          <w:tcPr>
            <w:tcW w:w="3686" w:type="dxa"/>
            <w:tcBorders>
              <w:top w:val="single" w:sz="6" w:space="0" w:color="000000"/>
              <w:left w:val="single" w:sz="6" w:space="0" w:color="000000"/>
              <w:bottom w:val="single" w:sz="6" w:space="0" w:color="000000"/>
              <w:right w:val="single" w:sz="6" w:space="0" w:color="000000"/>
            </w:tcBorders>
          </w:tcPr>
          <w:p w14:paraId="23A9B3EF" w14:textId="77777777" w:rsidR="00574109" w:rsidRPr="00657B1E" w:rsidRDefault="00574109" w:rsidP="00574109">
            <w:pPr>
              <w:widowControl w:val="0"/>
              <w:spacing w:after="0" w:line="240" w:lineRule="auto"/>
              <w:rPr>
                <w:rFonts w:asciiTheme="majorHAnsi" w:eastAsia="Times New Roman" w:hAnsiTheme="majorHAnsi" w:cstheme="majorHAnsi"/>
                <w:lang w:eastAsia="pl-PL"/>
              </w:rPr>
            </w:pPr>
          </w:p>
        </w:tc>
        <w:tc>
          <w:tcPr>
            <w:tcW w:w="5670" w:type="dxa"/>
            <w:tcBorders>
              <w:top w:val="single" w:sz="6" w:space="0" w:color="000000"/>
              <w:left w:val="single" w:sz="6" w:space="0" w:color="000000"/>
              <w:bottom w:val="single" w:sz="6" w:space="0" w:color="000000"/>
              <w:right w:val="single" w:sz="6" w:space="0" w:color="000000"/>
            </w:tcBorders>
          </w:tcPr>
          <w:p w14:paraId="4068A527" w14:textId="2E3B9E0C" w:rsidR="00574109" w:rsidRPr="00657B1E" w:rsidRDefault="009C62CE" w:rsidP="00574109">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574109" w:rsidRPr="00657B1E" w14:paraId="012F2822" w14:textId="77777777" w:rsidTr="0083528A">
        <w:trPr>
          <w:trHeight w:val="855"/>
        </w:trPr>
        <w:tc>
          <w:tcPr>
            <w:tcW w:w="281" w:type="dxa"/>
            <w:tcBorders>
              <w:top w:val="single" w:sz="6" w:space="0" w:color="000000"/>
              <w:left w:val="single" w:sz="6" w:space="0" w:color="000000"/>
              <w:bottom w:val="single" w:sz="6" w:space="0" w:color="000000"/>
              <w:right w:val="single" w:sz="6" w:space="0" w:color="000000"/>
            </w:tcBorders>
            <w:shd w:val="clear" w:color="auto" w:fill="auto"/>
          </w:tcPr>
          <w:p w14:paraId="2319799D" w14:textId="77777777" w:rsidR="00574109" w:rsidRPr="00657B1E" w:rsidRDefault="00574109" w:rsidP="00574109">
            <w:pPr>
              <w:widowControl w:val="0"/>
              <w:spacing w:after="0" w:line="240" w:lineRule="auto"/>
              <w:rPr>
                <w:rFonts w:asciiTheme="majorHAnsi" w:hAnsiTheme="majorHAnsi" w:cstheme="majorHAnsi"/>
                <w:shd w:val="clear" w:color="auto" w:fill="81D41A"/>
              </w:rPr>
            </w:pPr>
            <w:r w:rsidRPr="00AE56F6">
              <w:rPr>
                <w:rFonts w:ascii="Calibri Light" w:eastAsia="Times New Roman" w:hAnsi="Calibri Light" w:cstheme="majorHAnsi"/>
                <w:color w:val="000000"/>
                <w:lang w:eastAsia="pl-PL"/>
              </w:rPr>
              <w:t>7</w:t>
            </w:r>
          </w:p>
        </w:tc>
        <w:tc>
          <w:tcPr>
            <w:tcW w:w="4247" w:type="dxa"/>
            <w:tcBorders>
              <w:top w:val="single" w:sz="6" w:space="0" w:color="000000"/>
              <w:left w:val="single" w:sz="6" w:space="0" w:color="000000"/>
              <w:bottom w:val="single" w:sz="6" w:space="0" w:color="000000"/>
              <w:right w:val="single" w:sz="6" w:space="0" w:color="000000"/>
            </w:tcBorders>
          </w:tcPr>
          <w:p w14:paraId="235B320F" w14:textId="77777777" w:rsidR="00574109" w:rsidRPr="00657B1E" w:rsidRDefault="00574109" w:rsidP="0057410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wewnątrz budynku zostały zainstalowane plany ewakuacyjne?</w:t>
            </w:r>
          </w:p>
        </w:tc>
        <w:tc>
          <w:tcPr>
            <w:tcW w:w="3686" w:type="dxa"/>
            <w:tcBorders>
              <w:top w:val="single" w:sz="6" w:space="0" w:color="000000"/>
              <w:left w:val="single" w:sz="6" w:space="0" w:color="000000"/>
              <w:bottom w:val="single" w:sz="6" w:space="0" w:color="000000"/>
              <w:right w:val="single" w:sz="6" w:space="0" w:color="000000"/>
            </w:tcBorders>
          </w:tcPr>
          <w:p w14:paraId="7C9C41DC" w14:textId="77777777" w:rsidR="00574109" w:rsidRPr="00657B1E" w:rsidRDefault="00574109" w:rsidP="00574109">
            <w:pPr>
              <w:widowControl w:val="0"/>
              <w:spacing w:after="0" w:line="240" w:lineRule="auto"/>
              <w:rPr>
                <w:rFonts w:asciiTheme="majorHAnsi" w:eastAsia="Times New Roman" w:hAnsiTheme="majorHAnsi" w:cstheme="majorHAnsi"/>
                <w:color w:val="000000"/>
                <w:lang w:eastAsia="pl-PL"/>
              </w:rPr>
            </w:pPr>
          </w:p>
        </w:tc>
        <w:tc>
          <w:tcPr>
            <w:tcW w:w="5670" w:type="dxa"/>
            <w:tcBorders>
              <w:top w:val="single" w:sz="6" w:space="0" w:color="000000"/>
              <w:left w:val="single" w:sz="6" w:space="0" w:color="000000"/>
              <w:bottom w:val="single" w:sz="6" w:space="0" w:color="000000"/>
              <w:right w:val="single" w:sz="6" w:space="0" w:color="000000"/>
            </w:tcBorders>
          </w:tcPr>
          <w:p w14:paraId="1197A204" w14:textId="416E4507" w:rsidR="00574109" w:rsidRPr="00657B1E" w:rsidRDefault="00574109" w:rsidP="00574109">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Kryterium zostało spełnione. </w:t>
            </w:r>
          </w:p>
        </w:tc>
      </w:tr>
    </w:tbl>
    <w:p w14:paraId="2C0BCC14" w14:textId="5797AABA" w:rsidR="0083528A" w:rsidRDefault="0083528A" w:rsidP="0083528A">
      <w:pPr>
        <w:pStyle w:val="Nagwek2"/>
      </w:pPr>
      <w:r w:rsidRPr="0083528A">
        <w:t>Bezpieczeństwo</w:t>
      </w:r>
    </w:p>
    <w:p w14:paraId="25F1670D" w14:textId="6F26515A" w:rsidR="00F7230B" w:rsidRDefault="009F11EA" w:rsidP="009F11EA">
      <w:r>
        <w:t xml:space="preserve">Należy przeanalizować </w:t>
      </w:r>
      <w:r w:rsidRPr="009F11EA">
        <w:t xml:space="preserve">procedury ewakuacji </w:t>
      </w:r>
      <w:r>
        <w:t>z uwzględnieniem</w:t>
      </w:r>
      <w:r w:rsidRPr="009F11EA">
        <w:t xml:space="preserve"> </w:t>
      </w:r>
      <w:r>
        <w:t xml:space="preserve">potrzeb </w:t>
      </w:r>
      <w:r w:rsidRPr="009F11EA">
        <w:t>os</w:t>
      </w:r>
      <w:r>
        <w:t>ób</w:t>
      </w:r>
      <w:r w:rsidRPr="009F11EA">
        <w:t xml:space="preserve"> z</w:t>
      </w:r>
      <w:r>
        <w:t xml:space="preserve"> niepełnosprawnościami</w:t>
      </w:r>
      <w:r w:rsidRPr="009F11EA">
        <w:t xml:space="preserve">. Tabela poniżej nie przedstawia </w:t>
      </w:r>
      <w:r>
        <w:t>stanu</w:t>
      </w:r>
      <w:r w:rsidRPr="009F11EA">
        <w:t xml:space="preserve"> ochrony przeciwpożarowej budynku, lecz wskazuje </w:t>
      </w:r>
      <w:r>
        <w:t xml:space="preserve">na </w:t>
      </w:r>
      <w:r w:rsidRPr="009F11EA">
        <w:t>potrzeby związane z ewakuacją osób</w:t>
      </w:r>
      <w:r>
        <w:t xml:space="preserve"> z niepełnosprawnościami</w:t>
      </w:r>
    </w:p>
    <w:p w14:paraId="61C6F1D2" w14:textId="0B34BB6E" w:rsidR="00F7230B" w:rsidRDefault="00F7230B"/>
    <w:tbl>
      <w:tblPr>
        <w:tblW w:w="13884" w:type="dxa"/>
        <w:tblLayout w:type="fixed"/>
        <w:tblCellMar>
          <w:top w:w="15" w:type="dxa"/>
          <w:left w:w="15" w:type="dxa"/>
          <w:bottom w:w="15" w:type="dxa"/>
          <w:right w:w="15" w:type="dxa"/>
        </w:tblCellMar>
        <w:tblLook w:val="04A0" w:firstRow="1" w:lastRow="0" w:firstColumn="1" w:lastColumn="0" w:noHBand="0" w:noVBand="1"/>
      </w:tblPr>
      <w:tblGrid>
        <w:gridCol w:w="276"/>
        <w:gridCol w:w="4252"/>
        <w:gridCol w:w="3686"/>
        <w:gridCol w:w="5670"/>
      </w:tblGrid>
      <w:tr w:rsidR="005E124B" w:rsidRPr="00657B1E" w14:paraId="273F9096" w14:textId="77777777" w:rsidTr="0083528A">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5809F11B" w14:textId="77777777" w:rsidR="005E124B" w:rsidRPr="00657B1E" w:rsidRDefault="00000000">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8</w:t>
            </w:r>
          </w:p>
        </w:tc>
        <w:tc>
          <w:tcPr>
            <w:tcW w:w="4252" w:type="dxa"/>
            <w:tcBorders>
              <w:top w:val="single" w:sz="6" w:space="0" w:color="000000"/>
              <w:left w:val="single" w:sz="6" w:space="0" w:color="000000"/>
              <w:bottom w:val="single" w:sz="6" w:space="0" w:color="000000"/>
              <w:right w:val="single" w:sz="6" w:space="0" w:color="000000"/>
            </w:tcBorders>
          </w:tcPr>
          <w:p w14:paraId="10738156" w14:textId="77777777" w:rsidR="005E124B" w:rsidRPr="00657B1E" w:rsidRDefault="00000000">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Czy zastosowano znaki ewakuacyjne zgodnie z normą PN-EN ISO 7010:2012?</w:t>
            </w:r>
          </w:p>
        </w:tc>
        <w:tc>
          <w:tcPr>
            <w:tcW w:w="3686" w:type="dxa"/>
            <w:tcBorders>
              <w:top w:val="single" w:sz="6" w:space="0" w:color="000000"/>
              <w:left w:val="single" w:sz="6" w:space="0" w:color="000000"/>
              <w:bottom w:val="single" w:sz="6" w:space="0" w:color="000000"/>
              <w:right w:val="single" w:sz="6" w:space="0" w:color="000000"/>
            </w:tcBorders>
          </w:tcPr>
          <w:p w14:paraId="3A3582A1"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Nowe oznaczenia przeciwpożarowe i ewakuacyjne należy wykonywać zgodnie z podaną normą.</w:t>
            </w:r>
          </w:p>
        </w:tc>
        <w:tc>
          <w:tcPr>
            <w:tcW w:w="5670" w:type="dxa"/>
            <w:tcBorders>
              <w:top w:val="single" w:sz="6" w:space="0" w:color="000000"/>
              <w:left w:val="single" w:sz="6" w:space="0" w:color="000000"/>
              <w:bottom w:val="single" w:sz="6" w:space="0" w:color="000000"/>
              <w:right w:val="single" w:sz="6" w:space="0" w:color="000000"/>
            </w:tcBorders>
          </w:tcPr>
          <w:p w14:paraId="31E131C8" w14:textId="20DC02E8" w:rsidR="005E124B" w:rsidRPr="00657B1E" w:rsidRDefault="00574109">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Nowe </w:t>
            </w:r>
            <w:r w:rsidR="00DB50FB">
              <w:rPr>
                <w:rFonts w:asciiTheme="majorHAnsi" w:eastAsia="Times New Roman" w:hAnsiTheme="majorHAnsi" w:cstheme="majorHAnsi"/>
                <w:color w:val="000000"/>
                <w:lang w:eastAsia="pl-PL"/>
              </w:rPr>
              <w:t>oznaczenia należy stosować według obowiązującej normy. Nie ma obowiązku demontowania starszych oznaczeń.</w:t>
            </w:r>
          </w:p>
        </w:tc>
      </w:tr>
      <w:tr w:rsidR="005E124B" w:rsidRPr="00657B1E" w14:paraId="4C37DF32" w14:textId="77777777" w:rsidTr="0083528A">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4C9A968B" w14:textId="77777777" w:rsidR="005E124B" w:rsidRPr="00657B1E" w:rsidRDefault="00000000">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9</w:t>
            </w:r>
          </w:p>
        </w:tc>
        <w:tc>
          <w:tcPr>
            <w:tcW w:w="4252" w:type="dxa"/>
            <w:tcBorders>
              <w:top w:val="single" w:sz="6" w:space="0" w:color="000000"/>
              <w:left w:val="single" w:sz="6" w:space="0" w:color="000000"/>
              <w:bottom w:val="single" w:sz="6" w:space="0" w:color="000000"/>
              <w:right w:val="single" w:sz="6" w:space="0" w:color="000000"/>
            </w:tcBorders>
          </w:tcPr>
          <w:p w14:paraId="618E3A58" w14:textId="77777777" w:rsidR="005E124B" w:rsidRPr="00657B1E" w:rsidRDefault="00000000">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Czy oznaczono miejsce zbiórki?</w:t>
            </w:r>
          </w:p>
        </w:tc>
        <w:tc>
          <w:tcPr>
            <w:tcW w:w="3686" w:type="dxa"/>
            <w:tcBorders>
              <w:top w:val="single" w:sz="6" w:space="0" w:color="000000"/>
              <w:left w:val="single" w:sz="6" w:space="0" w:color="000000"/>
              <w:bottom w:val="single" w:sz="6" w:space="0" w:color="000000"/>
              <w:right w:val="single" w:sz="6" w:space="0" w:color="000000"/>
            </w:tcBorders>
          </w:tcPr>
          <w:p w14:paraId="286138BB" w14:textId="77777777" w:rsidR="005E124B" w:rsidRPr="00657B1E" w:rsidRDefault="005E124B">
            <w:pPr>
              <w:widowControl w:val="0"/>
              <w:spacing w:after="0" w:line="240" w:lineRule="auto"/>
              <w:rPr>
                <w:rFonts w:asciiTheme="majorHAnsi" w:eastAsia="Times New Roman" w:hAnsiTheme="majorHAnsi" w:cstheme="majorHAnsi"/>
                <w:color w:val="000000"/>
                <w:lang w:eastAsia="pl-PL"/>
              </w:rPr>
            </w:pPr>
          </w:p>
        </w:tc>
        <w:tc>
          <w:tcPr>
            <w:tcW w:w="5670" w:type="dxa"/>
            <w:tcBorders>
              <w:top w:val="single" w:sz="6" w:space="0" w:color="000000"/>
              <w:left w:val="single" w:sz="6" w:space="0" w:color="000000"/>
              <w:bottom w:val="single" w:sz="6" w:space="0" w:color="000000"/>
              <w:right w:val="single" w:sz="6" w:space="0" w:color="000000"/>
            </w:tcBorders>
          </w:tcPr>
          <w:p w14:paraId="34CA33F4" w14:textId="49F86552" w:rsidR="005E124B" w:rsidRPr="00657B1E" w:rsidRDefault="009C62CE">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Kryterium zostało spełnione.</w:t>
            </w:r>
          </w:p>
        </w:tc>
      </w:tr>
      <w:tr w:rsidR="005E124B" w:rsidRPr="00657B1E" w14:paraId="3825F087" w14:textId="77777777" w:rsidTr="0083528A">
        <w:trPr>
          <w:trHeight w:val="984"/>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3A9D67B8" w14:textId="135784F0" w:rsidR="005E124B" w:rsidRPr="00657B1E" w:rsidRDefault="00DB50F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10</w:t>
            </w:r>
          </w:p>
        </w:tc>
        <w:tc>
          <w:tcPr>
            <w:tcW w:w="4252" w:type="dxa"/>
            <w:tcBorders>
              <w:top w:val="single" w:sz="6" w:space="0" w:color="000000"/>
              <w:left w:val="single" w:sz="6" w:space="0" w:color="000000"/>
              <w:bottom w:val="single" w:sz="6" w:space="0" w:color="000000"/>
              <w:right w:val="single" w:sz="6" w:space="0" w:color="000000"/>
            </w:tcBorders>
          </w:tcPr>
          <w:p w14:paraId="43A0E000"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urządzenia przeciwpożarowe zostały oznaczone kontrastowym kolorem i zabezpieczone?</w:t>
            </w:r>
          </w:p>
        </w:tc>
        <w:tc>
          <w:tcPr>
            <w:tcW w:w="3686" w:type="dxa"/>
            <w:tcBorders>
              <w:top w:val="single" w:sz="6" w:space="0" w:color="000000"/>
              <w:left w:val="single" w:sz="6" w:space="0" w:color="000000"/>
              <w:bottom w:val="single" w:sz="6" w:space="0" w:color="000000"/>
              <w:right w:val="single" w:sz="6" w:space="0" w:color="000000"/>
            </w:tcBorders>
          </w:tcPr>
          <w:p w14:paraId="3C7F8DBD" w14:textId="77777777" w:rsidR="00315FF8" w:rsidRPr="00315FF8" w:rsidRDefault="00315FF8" w:rsidP="00315FF8">
            <w:pPr>
              <w:widowControl w:val="0"/>
              <w:spacing w:after="240" w:line="240" w:lineRule="auto"/>
              <w:rPr>
                <w:rFonts w:asciiTheme="majorHAnsi" w:eastAsia="Times New Roman" w:hAnsiTheme="majorHAnsi" w:cstheme="majorHAnsi"/>
                <w:color w:val="000000"/>
                <w:lang w:eastAsia="pl-PL"/>
              </w:rPr>
            </w:pPr>
            <w:r w:rsidRPr="00315FF8">
              <w:rPr>
                <w:rFonts w:asciiTheme="majorHAnsi" w:eastAsia="Times New Roman" w:hAnsiTheme="majorHAnsi" w:cstheme="majorHAnsi"/>
                <w:color w:val="000000"/>
                <w:lang w:eastAsia="pl-PL"/>
              </w:rPr>
              <w:t>Hydranty wewnętrzne muszą być poddawane przeglądom technicznym i konserwacji nie rzadziej niż raz na 12 miesięcy.</w:t>
            </w:r>
          </w:p>
          <w:p w14:paraId="046D6CC6" w14:textId="0A779748" w:rsidR="00315FF8" w:rsidRPr="00315FF8" w:rsidRDefault="00315FF8" w:rsidP="00315FF8">
            <w:pPr>
              <w:widowControl w:val="0"/>
              <w:spacing w:after="240" w:line="240" w:lineRule="auto"/>
              <w:rPr>
                <w:rFonts w:asciiTheme="majorHAnsi" w:eastAsia="Times New Roman" w:hAnsiTheme="majorHAnsi" w:cstheme="majorHAnsi"/>
                <w:color w:val="000000"/>
                <w:lang w:eastAsia="pl-PL"/>
              </w:rPr>
            </w:pPr>
            <w:r w:rsidRPr="00315FF8">
              <w:rPr>
                <w:rFonts w:asciiTheme="majorHAnsi" w:eastAsia="Times New Roman" w:hAnsiTheme="majorHAnsi" w:cstheme="majorHAnsi"/>
                <w:color w:val="000000"/>
                <w:lang w:eastAsia="pl-PL"/>
              </w:rPr>
              <w:t>Kontrola obejmuje sprawdzenie ciśnienia wody, stanu technicznego węża, zaworów oraz ogólnej funkcjonalności hydrantu.</w:t>
            </w:r>
          </w:p>
          <w:p w14:paraId="0DBE37E5" w14:textId="74F29BA1" w:rsidR="005E124B" w:rsidRPr="00657B1E" w:rsidRDefault="00315FF8" w:rsidP="00315FF8">
            <w:pPr>
              <w:widowControl w:val="0"/>
              <w:spacing w:after="240" w:line="240" w:lineRule="auto"/>
              <w:rPr>
                <w:rFonts w:asciiTheme="majorHAnsi" w:eastAsia="Times New Roman" w:hAnsiTheme="majorHAnsi" w:cstheme="majorHAnsi"/>
                <w:color w:val="000000"/>
                <w:lang w:eastAsia="pl-PL"/>
              </w:rPr>
            </w:pPr>
            <w:r w:rsidRPr="00315FF8">
              <w:rPr>
                <w:rFonts w:asciiTheme="majorHAnsi" w:eastAsia="Times New Roman" w:hAnsiTheme="majorHAnsi" w:cstheme="majorHAnsi"/>
                <w:color w:val="000000"/>
                <w:lang w:eastAsia="pl-PL"/>
              </w:rPr>
              <w:t>Wyniki weryfikacji powinny być udokumentowane i przechowywane.</w:t>
            </w:r>
          </w:p>
        </w:tc>
        <w:tc>
          <w:tcPr>
            <w:tcW w:w="5670" w:type="dxa"/>
            <w:tcBorders>
              <w:top w:val="single" w:sz="6" w:space="0" w:color="000000"/>
              <w:left w:val="single" w:sz="6" w:space="0" w:color="000000"/>
              <w:bottom w:val="single" w:sz="6" w:space="0" w:color="000000"/>
              <w:right w:val="single" w:sz="6" w:space="0" w:color="000000"/>
            </w:tcBorders>
          </w:tcPr>
          <w:p w14:paraId="55730224" w14:textId="1E4B1E9A" w:rsidR="005E124B" w:rsidRPr="00657B1E" w:rsidRDefault="009C62CE">
            <w:pPr>
              <w:widowControl w:val="0"/>
              <w:spacing w:after="24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Kryterium zostało spełnione.</w:t>
            </w:r>
          </w:p>
        </w:tc>
      </w:tr>
      <w:tr w:rsidR="005E124B" w:rsidRPr="00657B1E" w14:paraId="1ED31239" w14:textId="77777777" w:rsidTr="0083528A">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3ECA360C" w14:textId="7FB83D8A"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r w:rsidR="00962C59">
              <w:rPr>
                <w:rFonts w:asciiTheme="majorHAnsi" w:eastAsia="Times New Roman" w:hAnsiTheme="majorHAnsi" w:cstheme="majorHAnsi"/>
                <w:color w:val="000000"/>
                <w:lang w:eastAsia="pl-PL"/>
              </w:rPr>
              <w:t>1</w:t>
            </w:r>
          </w:p>
        </w:tc>
        <w:tc>
          <w:tcPr>
            <w:tcW w:w="4252" w:type="dxa"/>
            <w:tcBorders>
              <w:top w:val="single" w:sz="6" w:space="0" w:color="000000"/>
              <w:left w:val="single" w:sz="6" w:space="0" w:color="000000"/>
              <w:bottom w:val="single" w:sz="6" w:space="0" w:color="000000"/>
              <w:right w:val="single" w:sz="6" w:space="0" w:color="000000"/>
            </w:tcBorders>
          </w:tcPr>
          <w:p w14:paraId="6E883609"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zainstalowano interkom pożarowy w windzie?</w:t>
            </w:r>
          </w:p>
        </w:tc>
        <w:tc>
          <w:tcPr>
            <w:tcW w:w="3686" w:type="dxa"/>
            <w:tcBorders>
              <w:top w:val="single" w:sz="6" w:space="0" w:color="000000"/>
              <w:left w:val="single" w:sz="6" w:space="0" w:color="000000"/>
              <w:bottom w:val="single" w:sz="6" w:space="0" w:color="000000"/>
              <w:right w:val="single" w:sz="6" w:space="0" w:color="000000"/>
            </w:tcBorders>
          </w:tcPr>
          <w:p w14:paraId="7A8DE2A3"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670" w:type="dxa"/>
            <w:tcBorders>
              <w:top w:val="single" w:sz="6" w:space="0" w:color="000000"/>
              <w:left w:val="single" w:sz="6" w:space="0" w:color="000000"/>
              <w:bottom w:val="single" w:sz="6" w:space="0" w:color="000000"/>
              <w:right w:val="single" w:sz="6" w:space="0" w:color="000000"/>
            </w:tcBorders>
          </w:tcPr>
          <w:p w14:paraId="303C92A8" w14:textId="34C5E0AA" w:rsidR="005E124B" w:rsidRPr="00657B1E" w:rsidRDefault="009C62CE">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5E124B" w:rsidRPr="00657B1E" w14:paraId="14E90BD9" w14:textId="77777777" w:rsidTr="0083528A">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226ECA5C" w14:textId="6B2E9BF0"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r w:rsidR="00962C59">
              <w:rPr>
                <w:rFonts w:asciiTheme="majorHAnsi" w:eastAsia="Times New Roman" w:hAnsiTheme="majorHAnsi" w:cstheme="majorHAnsi"/>
                <w:color w:val="000000"/>
                <w:lang w:eastAsia="pl-PL"/>
              </w:rPr>
              <w:t>2</w:t>
            </w:r>
          </w:p>
        </w:tc>
        <w:tc>
          <w:tcPr>
            <w:tcW w:w="4252" w:type="dxa"/>
            <w:tcBorders>
              <w:top w:val="single" w:sz="6" w:space="0" w:color="000000"/>
              <w:left w:val="single" w:sz="6" w:space="0" w:color="000000"/>
              <w:bottom w:val="single" w:sz="6" w:space="0" w:color="000000"/>
              <w:right w:val="single" w:sz="6" w:space="0" w:color="000000"/>
            </w:tcBorders>
          </w:tcPr>
          <w:p w14:paraId="0F55E100"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ościeżnice drzwi ewakuacyjnych zostały oznaczone kolorem kontrastowym?</w:t>
            </w:r>
          </w:p>
        </w:tc>
        <w:tc>
          <w:tcPr>
            <w:tcW w:w="3686" w:type="dxa"/>
            <w:tcBorders>
              <w:top w:val="single" w:sz="6" w:space="0" w:color="000000"/>
              <w:left w:val="single" w:sz="6" w:space="0" w:color="000000"/>
              <w:bottom w:val="single" w:sz="6" w:space="0" w:color="000000"/>
              <w:right w:val="single" w:sz="6" w:space="0" w:color="000000"/>
            </w:tcBorders>
          </w:tcPr>
          <w:p w14:paraId="6CA56B9A" w14:textId="77777777" w:rsidR="005E124B" w:rsidRPr="00657B1E" w:rsidRDefault="00000000">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Oznaczyć na drogach ewakuacji ościeżnice kolorem kontrastowym.</w:t>
            </w:r>
          </w:p>
        </w:tc>
        <w:tc>
          <w:tcPr>
            <w:tcW w:w="5670" w:type="dxa"/>
            <w:tcBorders>
              <w:top w:val="single" w:sz="6" w:space="0" w:color="000000"/>
              <w:left w:val="single" w:sz="6" w:space="0" w:color="000000"/>
              <w:bottom w:val="single" w:sz="6" w:space="0" w:color="000000"/>
              <w:right w:val="single" w:sz="6" w:space="0" w:color="000000"/>
            </w:tcBorders>
          </w:tcPr>
          <w:p w14:paraId="211DF267" w14:textId="7C37A51B" w:rsidR="005E124B" w:rsidRPr="00657B1E" w:rsidRDefault="0094691A">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Kryterium </w:t>
            </w:r>
            <w:r w:rsidR="009C62CE">
              <w:rPr>
                <w:rFonts w:asciiTheme="majorHAnsi" w:eastAsia="Times New Roman" w:hAnsiTheme="majorHAnsi" w:cstheme="majorHAnsi"/>
                <w:lang w:eastAsia="pl-PL"/>
              </w:rPr>
              <w:t xml:space="preserve">nie </w:t>
            </w:r>
            <w:r>
              <w:rPr>
                <w:rFonts w:asciiTheme="majorHAnsi" w:eastAsia="Times New Roman" w:hAnsiTheme="majorHAnsi" w:cstheme="majorHAnsi"/>
                <w:lang w:eastAsia="pl-PL"/>
              </w:rPr>
              <w:t>zostało spełnione.</w:t>
            </w:r>
          </w:p>
        </w:tc>
      </w:tr>
      <w:tr w:rsidR="009C62CE" w:rsidRPr="00657B1E" w14:paraId="1C51D77B" w14:textId="77777777" w:rsidTr="0083528A">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4B7840AC" w14:textId="7320B852" w:rsidR="009C62CE" w:rsidRPr="00657B1E" w:rsidRDefault="009C62CE" w:rsidP="009C62CE">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1</w:t>
            </w:r>
            <w:r w:rsidR="00962C59">
              <w:rPr>
                <w:rFonts w:asciiTheme="majorHAnsi" w:eastAsia="Times New Roman" w:hAnsiTheme="majorHAnsi" w:cstheme="majorHAnsi"/>
                <w:color w:val="000000"/>
                <w:lang w:eastAsia="pl-PL"/>
              </w:rPr>
              <w:t>3</w:t>
            </w:r>
          </w:p>
        </w:tc>
        <w:tc>
          <w:tcPr>
            <w:tcW w:w="4252" w:type="dxa"/>
            <w:tcBorders>
              <w:top w:val="single" w:sz="6" w:space="0" w:color="000000"/>
              <w:left w:val="single" w:sz="6" w:space="0" w:color="000000"/>
              <w:bottom w:val="single" w:sz="6" w:space="0" w:color="000000"/>
              <w:right w:val="single" w:sz="6" w:space="0" w:color="000000"/>
            </w:tcBorders>
          </w:tcPr>
          <w:p w14:paraId="5F55F334" w14:textId="77777777" w:rsidR="009C62CE" w:rsidRPr="00657B1E" w:rsidRDefault="009C62CE" w:rsidP="009C62CE">
            <w:pPr>
              <w:widowControl w:val="0"/>
              <w:spacing w:after="0" w:line="240" w:lineRule="auto"/>
              <w:rPr>
                <w:rFonts w:asciiTheme="majorHAnsi" w:eastAsia="Times New Roman" w:hAnsiTheme="majorHAnsi" w:cstheme="majorHAnsi"/>
                <w:b/>
                <w:bCs/>
                <w:color w:val="00000A"/>
                <w:lang w:eastAsia="pl-PL"/>
              </w:rPr>
            </w:pPr>
            <w:r w:rsidRPr="00657B1E">
              <w:rPr>
                <w:rFonts w:asciiTheme="majorHAnsi" w:eastAsia="Times New Roman" w:hAnsiTheme="majorHAnsi" w:cstheme="majorHAnsi"/>
                <w:b/>
                <w:bCs/>
                <w:color w:val="00000A"/>
                <w:lang w:eastAsia="pl-PL"/>
              </w:rPr>
              <w:t>Czynności zabronione w zakresie ochrony pożarowej to m.in.:</w:t>
            </w:r>
          </w:p>
          <w:p w14:paraId="7F60013B" w14:textId="77777777" w:rsidR="009C62CE" w:rsidRPr="00657B1E" w:rsidRDefault="009C62CE" w:rsidP="009C62CE">
            <w:pPr>
              <w:pStyle w:val="Akapitzlist"/>
              <w:widowControl w:val="0"/>
              <w:numPr>
                <w:ilvl w:val="0"/>
                <w:numId w:val="9"/>
              </w:numPr>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 xml:space="preserve">Zamykanie drzwi ewakuacyjnych uniemożliwiających ich natychmiastowe użycie w przypadku pożaru. </w:t>
            </w:r>
          </w:p>
          <w:p w14:paraId="211C317E" w14:textId="77777777" w:rsidR="009C62CE" w:rsidRPr="00657B1E" w:rsidRDefault="009C62CE" w:rsidP="009C62CE">
            <w:pPr>
              <w:pStyle w:val="Akapitzlist"/>
              <w:widowControl w:val="0"/>
              <w:numPr>
                <w:ilvl w:val="0"/>
                <w:numId w:val="9"/>
              </w:numPr>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0"/>
                <w:lang w:eastAsia="pl-PL"/>
              </w:rPr>
              <w:t>Blokowanie drzwi w sposób uniemożliwiający ich samoczynne zamknięcie.</w:t>
            </w:r>
          </w:p>
          <w:p w14:paraId="51A36864" w14:textId="77777777" w:rsidR="009C62CE" w:rsidRPr="00657B1E" w:rsidRDefault="009C62CE" w:rsidP="009C62CE">
            <w:pPr>
              <w:pStyle w:val="Akapitzlist"/>
              <w:widowControl w:val="0"/>
              <w:numPr>
                <w:ilvl w:val="0"/>
                <w:numId w:val="9"/>
              </w:numPr>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0"/>
                <w:lang w:eastAsia="pl-PL"/>
              </w:rPr>
              <w:t xml:space="preserve">Zastawianie drogi ewakuacyjnej </w:t>
            </w:r>
            <w:r w:rsidRPr="00657B1E">
              <w:rPr>
                <w:rFonts w:asciiTheme="majorHAnsi" w:eastAsia="Times New Roman" w:hAnsiTheme="majorHAnsi" w:cstheme="majorHAnsi"/>
                <w:color w:val="000000"/>
                <w:lang w:eastAsia="pl-PL"/>
              </w:rPr>
              <w:lastRenderedPageBreak/>
              <w:t>elementami wyposażenia.</w:t>
            </w:r>
          </w:p>
        </w:tc>
        <w:tc>
          <w:tcPr>
            <w:tcW w:w="3686" w:type="dxa"/>
            <w:tcBorders>
              <w:top w:val="single" w:sz="6" w:space="0" w:color="000000"/>
              <w:left w:val="single" w:sz="6" w:space="0" w:color="000000"/>
              <w:bottom w:val="single" w:sz="6" w:space="0" w:color="000000"/>
              <w:right w:val="single" w:sz="6" w:space="0" w:color="000000"/>
            </w:tcBorders>
          </w:tcPr>
          <w:p w14:paraId="04E8B852" w14:textId="526460E3" w:rsidR="009C62CE" w:rsidRPr="00657B1E" w:rsidRDefault="009C62CE" w:rsidP="009C62CE">
            <w:pPr>
              <w:widowControl w:val="0"/>
              <w:spacing w:after="0" w:line="240" w:lineRule="auto"/>
              <w:ind w:left="18"/>
              <w:rPr>
                <w:rStyle w:val="Pogrubienie"/>
              </w:rPr>
            </w:pPr>
          </w:p>
        </w:tc>
        <w:tc>
          <w:tcPr>
            <w:tcW w:w="5670" w:type="dxa"/>
            <w:tcBorders>
              <w:top w:val="single" w:sz="6" w:space="0" w:color="000000"/>
              <w:left w:val="single" w:sz="6" w:space="0" w:color="000000"/>
              <w:bottom w:val="single" w:sz="6" w:space="0" w:color="000000"/>
              <w:right w:val="single" w:sz="6" w:space="0" w:color="000000"/>
            </w:tcBorders>
          </w:tcPr>
          <w:p w14:paraId="6EF3DC28" w14:textId="03FC6C11" w:rsidR="009C62CE" w:rsidRPr="008F053C" w:rsidRDefault="009C62CE" w:rsidP="009C62CE">
            <w:pPr>
              <w:widowControl w:val="0"/>
              <w:spacing w:after="0" w:line="240" w:lineRule="auto"/>
              <w:ind w:left="18"/>
              <w:rPr>
                <w:rStyle w:val="Pogrubienie"/>
                <w:b w:val="0"/>
                <w:bCs w:val="0"/>
              </w:rPr>
            </w:pPr>
            <w:r>
              <w:rPr>
                <w:rFonts w:asciiTheme="majorHAnsi" w:eastAsia="Times New Roman" w:hAnsiTheme="majorHAnsi" w:cstheme="majorHAnsi"/>
                <w:lang w:eastAsia="pl-PL"/>
              </w:rPr>
              <w:t>Kryterium zostało spełnione.</w:t>
            </w:r>
          </w:p>
        </w:tc>
      </w:tr>
      <w:tr w:rsidR="009C62CE" w:rsidRPr="00657B1E" w14:paraId="325188AE" w14:textId="77777777" w:rsidTr="0083528A">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76C694A0" w14:textId="67EB0D2A" w:rsidR="009C62CE" w:rsidRPr="00657B1E" w:rsidRDefault="009C62CE" w:rsidP="009C62CE">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1</w:t>
            </w:r>
            <w:r w:rsidR="00962C59">
              <w:rPr>
                <w:rFonts w:asciiTheme="majorHAnsi" w:eastAsia="Times New Roman" w:hAnsiTheme="majorHAnsi" w:cstheme="majorHAnsi"/>
                <w:color w:val="000000"/>
                <w:lang w:eastAsia="pl-PL"/>
              </w:rPr>
              <w:t>4</w:t>
            </w:r>
          </w:p>
        </w:tc>
        <w:tc>
          <w:tcPr>
            <w:tcW w:w="4252" w:type="dxa"/>
            <w:tcBorders>
              <w:top w:val="single" w:sz="6" w:space="0" w:color="000000"/>
              <w:left w:val="single" w:sz="6" w:space="0" w:color="000000"/>
              <w:bottom w:val="single" w:sz="6" w:space="0" w:color="000000"/>
              <w:right w:val="single" w:sz="6" w:space="0" w:color="000000"/>
            </w:tcBorders>
          </w:tcPr>
          <w:p w14:paraId="3B40B483" w14:textId="67A27CA3" w:rsidR="009C62CE" w:rsidRPr="00E02B11" w:rsidRDefault="009C62CE" w:rsidP="009C62CE">
            <w:pPr>
              <w:widowControl w:val="0"/>
              <w:spacing w:after="0" w:line="240" w:lineRule="auto"/>
              <w:rPr>
                <w:rFonts w:asciiTheme="majorHAnsi" w:eastAsia="Times New Roman" w:hAnsiTheme="majorHAnsi" w:cstheme="majorHAnsi"/>
                <w:color w:val="00000A"/>
                <w:lang w:eastAsia="pl-PL"/>
              </w:rPr>
            </w:pPr>
            <w:r w:rsidRPr="00E02B11">
              <w:rPr>
                <w:rFonts w:asciiTheme="majorHAnsi" w:eastAsia="Times New Roman" w:hAnsiTheme="majorHAnsi" w:cstheme="majorHAnsi"/>
                <w:color w:val="00000A"/>
                <w:lang w:eastAsia="pl-PL"/>
              </w:rPr>
              <w:t xml:space="preserve">Czy drzwi przeciwpożarowe są wyposażone w uchwyty </w:t>
            </w:r>
            <w:r>
              <w:rPr>
                <w:rFonts w:asciiTheme="majorHAnsi" w:eastAsia="Times New Roman" w:hAnsiTheme="majorHAnsi" w:cstheme="majorHAnsi"/>
                <w:color w:val="00000A"/>
                <w:lang w:eastAsia="pl-PL"/>
              </w:rPr>
              <w:t>antypaniczne?</w:t>
            </w:r>
          </w:p>
        </w:tc>
        <w:tc>
          <w:tcPr>
            <w:tcW w:w="3686" w:type="dxa"/>
            <w:tcBorders>
              <w:top w:val="single" w:sz="6" w:space="0" w:color="000000"/>
              <w:left w:val="single" w:sz="6" w:space="0" w:color="000000"/>
              <w:bottom w:val="single" w:sz="6" w:space="0" w:color="000000"/>
              <w:right w:val="single" w:sz="6" w:space="0" w:color="000000"/>
            </w:tcBorders>
          </w:tcPr>
          <w:p w14:paraId="3C59DF21" w14:textId="59CFBFE9" w:rsidR="009C62CE" w:rsidRPr="00E02B11" w:rsidRDefault="009C62CE" w:rsidP="009C62CE">
            <w:pPr>
              <w:widowControl w:val="0"/>
              <w:spacing w:after="0" w:line="240" w:lineRule="auto"/>
              <w:ind w:left="18"/>
              <w:rPr>
                <w:rStyle w:val="Pogrubienie"/>
                <w:b w:val="0"/>
                <w:bCs w:val="0"/>
              </w:rPr>
            </w:pPr>
            <w:r w:rsidRPr="00E02B11">
              <w:rPr>
                <w:rStyle w:val="Pogrubienie"/>
                <w:b w:val="0"/>
                <w:bCs w:val="0"/>
              </w:rPr>
              <w:t>Uchwyty antypaniczne pozwalają na otwarcie drzwi przez osobę znajdującą się w silnym stresie. Mechanizm drzwi musi również zapewniać ich otwarcie w warunkach wysokiej temperatury.</w:t>
            </w: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5ED1D126" w14:textId="3F49275B" w:rsidR="009C62CE" w:rsidRPr="00C505B0" w:rsidRDefault="009C62CE" w:rsidP="009C62CE">
            <w:pPr>
              <w:widowControl w:val="0"/>
              <w:spacing w:after="0" w:line="240" w:lineRule="auto"/>
              <w:ind w:left="18"/>
              <w:rPr>
                <w:rStyle w:val="Pogrubienie"/>
                <w:b w:val="0"/>
                <w:bCs w:val="0"/>
              </w:rPr>
            </w:pPr>
            <w:r>
              <w:rPr>
                <w:rFonts w:asciiTheme="majorHAnsi" w:eastAsia="Times New Roman" w:hAnsiTheme="majorHAnsi" w:cstheme="majorHAnsi"/>
                <w:lang w:eastAsia="pl-PL"/>
              </w:rPr>
              <w:t>Kryterium zostało spełnione.</w:t>
            </w:r>
          </w:p>
        </w:tc>
      </w:tr>
    </w:tbl>
    <w:p w14:paraId="63F4D8D5" w14:textId="77777777" w:rsidR="005E124B" w:rsidRPr="00657B1E" w:rsidRDefault="005E124B"/>
    <w:tbl>
      <w:tblPr>
        <w:tblW w:w="13884" w:type="dxa"/>
        <w:tblLayout w:type="fixed"/>
        <w:tblCellMar>
          <w:top w:w="15" w:type="dxa"/>
          <w:left w:w="15" w:type="dxa"/>
          <w:bottom w:w="15" w:type="dxa"/>
          <w:right w:w="15" w:type="dxa"/>
        </w:tblCellMar>
        <w:tblLook w:val="04A0" w:firstRow="1" w:lastRow="0" w:firstColumn="1" w:lastColumn="0" w:noHBand="0" w:noVBand="1"/>
      </w:tblPr>
      <w:tblGrid>
        <w:gridCol w:w="281"/>
        <w:gridCol w:w="4247"/>
        <w:gridCol w:w="3686"/>
        <w:gridCol w:w="5670"/>
      </w:tblGrid>
      <w:tr w:rsidR="005E124B" w:rsidRPr="00657B1E" w14:paraId="6CD84451" w14:textId="77777777" w:rsidTr="006208DE">
        <w:trPr>
          <w:trHeight w:val="624"/>
        </w:trPr>
        <w:tc>
          <w:tcPr>
            <w:tcW w:w="280" w:type="dxa"/>
            <w:tcBorders>
              <w:top w:val="single" w:sz="6" w:space="0" w:color="000000"/>
              <w:left w:val="single" w:sz="6" w:space="0" w:color="000000"/>
              <w:bottom w:val="single" w:sz="6" w:space="0" w:color="000000"/>
              <w:right w:val="single" w:sz="6" w:space="0" w:color="000000"/>
            </w:tcBorders>
            <w:shd w:val="clear" w:color="auto" w:fill="auto"/>
          </w:tcPr>
          <w:p w14:paraId="432F52B9"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4247" w:type="dxa"/>
            <w:tcBorders>
              <w:top w:val="single" w:sz="6" w:space="0" w:color="000000"/>
              <w:left w:val="single" w:sz="6" w:space="0" w:color="000000"/>
              <w:bottom w:val="single" w:sz="6" w:space="0" w:color="000000"/>
              <w:right w:val="single" w:sz="6" w:space="0" w:color="000000"/>
            </w:tcBorders>
            <w:shd w:val="clear" w:color="auto" w:fill="FAA61A"/>
          </w:tcPr>
          <w:p w14:paraId="098559E7"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A"/>
                <w:lang w:eastAsia="pl-PL"/>
              </w:rPr>
              <w:t>Bezpieczeństwo</w:t>
            </w:r>
          </w:p>
        </w:tc>
        <w:tc>
          <w:tcPr>
            <w:tcW w:w="3686" w:type="dxa"/>
            <w:tcBorders>
              <w:top w:val="single" w:sz="6" w:space="0" w:color="000000"/>
              <w:left w:val="single" w:sz="6" w:space="0" w:color="000000"/>
              <w:bottom w:val="single" w:sz="6" w:space="0" w:color="000000"/>
              <w:right w:val="single" w:sz="6" w:space="0" w:color="000000"/>
            </w:tcBorders>
            <w:shd w:val="clear" w:color="auto" w:fill="FAA61A"/>
          </w:tcPr>
          <w:p w14:paraId="5BD6AC76" w14:textId="77777777" w:rsidR="005E124B" w:rsidRPr="00657B1E" w:rsidRDefault="005E124B">
            <w:pPr>
              <w:widowControl w:val="0"/>
              <w:spacing w:after="0" w:line="240" w:lineRule="auto"/>
              <w:rPr>
                <w:rFonts w:asciiTheme="majorHAnsi" w:eastAsia="Times New Roman" w:hAnsiTheme="majorHAnsi" w:cstheme="majorHAnsi"/>
                <w:b/>
                <w:bCs/>
                <w:color w:val="000000"/>
                <w:lang w:eastAsia="pl-PL"/>
              </w:rPr>
            </w:pPr>
          </w:p>
        </w:tc>
        <w:tc>
          <w:tcPr>
            <w:tcW w:w="5670" w:type="dxa"/>
            <w:tcBorders>
              <w:top w:val="single" w:sz="6" w:space="0" w:color="000000"/>
              <w:left w:val="single" w:sz="6" w:space="0" w:color="000000"/>
              <w:bottom w:val="single" w:sz="6" w:space="0" w:color="000000"/>
              <w:right w:val="single" w:sz="6" w:space="0" w:color="000000"/>
            </w:tcBorders>
            <w:shd w:val="clear" w:color="auto" w:fill="FAA61A"/>
          </w:tcPr>
          <w:p w14:paraId="55A317E3"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5E124B" w:rsidRPr="00657B1E" w14:paraId="42A705AA" w14:textId="77777777" w:rsidTr="006208DE">
        <w:trPr>
          <w:trHeight w:hRule="exact" w:val="312"/>
        </w:trPr>
        <w:tc>
          <w:tcPr>
            <w:tcW w:w="280" w:type="dxa"/>
            <w:tcBorders>
              <w:top w:val="single" w:sz="6" w:space="0" w:color="000000"/>
              <w:left w:val="single" w:sz="6" w:space="0" w:color="000000"/>
              <w:bottom w:val="single" w:sz="6" w:space="0" w:color="000000"/>
              <w:right w:val="single" w:sz="6" w:space="0" w:color="000000"/>
            </w:tcBorders>
            <w:shd w:val="clear" w:color="auto" w:fill="auto"/>
          </w:tcPr>
          <w:p w14:paraId="3FC1C3FF"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4247" w:type="dxa"/>
            <w:tcBorders>
              <w:top w:val="single" w:sz="6" w:space="0" w:color="000000"/>
              <w:left w:val="single" w:sz="6" w:space="0" w:color="000000"/>
              <w:bottom w:val="single" w:sz="6" w:space="0" w:color="000000"/>
              <w:right w:val="single" w:sz="6" w:space="0" w:color="000000"/>
            </w:tcBorders>
          </w:tcPr>
          <w:p w14:paraId="0788EF1F"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3686" w:type="dxa"/>
            <w:tcBorders>
              <w:top w:val="single" w:sz="6" w:space="0" w:color="000000"/>
              <w:left w:val="single" w:sz="6" w:space="0" w:color="000000"/>
              <w:bottom w:val="single" w:sz="6" w:space="0" w:color="000000"/>
              <w:right w:val="single" w:sz="6" w:space="0" w:color="000000"/>
            </w:tcBorders>
          </w:tcPr>
          <w:p w14:paraId="2B4A37CD"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670" w:type="dxa"/>
            <w:tcBorders>
              <w:top w:val="single" w:sz="6" w:space="0" w:color="000000"/>
              <w:left w:val="single" w:sz="6" w:space="0" w:color="000000"/>
              <w:bottom w:val="single" w:sz="6" w:space="0" w:color="000000"/>
              <w:right w:val="single" w:sz="6" w:space="0" w:color="000000"/>
            </w:tcBorders>
          </w:tcPr>
          <w:p w14:paraId="594B8E82" w14:textId="77777777" w:rsidR="005E124B" w:rsidRPr="00657B1E" w:rsidRDefault="005E124B">
            <w:pPr>
              <w:widowControl w:val="0"/>
              <w:spacing w:after="0" w:line="240" w:lineRule="auto"/>
              <w:rPr>
                <w:rFonts w:asciiTheme="majorHAnsi" w:eastAsia="Times New Roman" w:hAnsiTheme="majorHAnsi" w:cstheme="majorHAnsi"/>
                <w:lang w:eastAsia="pl-PL"/>
              </w:rPr>
            </w:pPr>
          </w:p>
        </w:tc>
      </w:tr>
      <w:tr w:rsidR="005E124B" w:rsidRPr="00657B1E" w14:paraId="22E0D788" w14:textId="77777777" w:rsidTr="0083528A">
        <w:trPr>
          <w:trHeight w:val="984"/>
        </w:trPr>
        <w:tc>
          <w:tcPr>
            <w:tcW w:w="280" w:type="dxa"/>
            <w:tcBorders>
              <w:top w:val="single" w:sz="6" w:space="0" w:color="000000"/>
              <w:left w:val="single" w:sz="6" w:space="0" w:color="000000"/>
              <w:bottom w:val="single" w:sz="6" w:space="0" w:color="000000"/>
              <w:right w:val="single" w:sz="6" w:space="0" w:color="000000"/>
            </w:tcBorders>
            <w:shd w:val="clear" w:color="auto" w:fill="auto"/>
          </w:tcPr>
          <w:p w14:paraId="1C912EF0" w14:textId="77777777" w:rsidR="005E124B" w:rsidRPr="00657B1E" w:rsidRDefault="00000000">
            <w:pPr>
              <w:widowControl w:val="0"/>
              <w:spacing w:after="0" w:line="240" w:lineRule="auto"/>
              <w:rPr>
                <w:rFonts w:asciiTheme="majorHAnsi" w:hAnsiTheme="majorHAnsi" w:cstheme="majorHAnsi"/>
                <w:shd w:val="clear" w:color="auto" w:fill="81D41A"/>
              </w:rPr>
            </w:pPr>
            <w:r w:rsidRPr="00657B1E">
              <w:rPr>
                <w:rFonts w:ascii="Calibri Light" w:eastAsia="Times New Roman" w:hAnsi="Calibri Light" w:cstheme="majorHAnsi"/>
                <w:color w:val="000000"/>
                <w:lang w:eastAsia="pl-PL"/>
              </w:rPr>
              <w:t>1</w:t>
            </w:r>
          </w:p>
        </w:tc>
        <w:tc>
          <w:tcPr>
            <w:tcW w:w="4247" w:type="dxa"/>
            <w:tcBorders>
              <w:top w:val="single" w:sz="6" w:space="0" w:color="000000"/>
              <w:left w:val="single" w:sz="6" w:space="0" w:color="000000"/>
              <w:bottom w:val="single" w:sz="6" w:space="0" w:color="000000"/>
              <w:right w:val="single" w:sz="6" w:space="0" w:color="000000"/>
            </w:tcBorders>
          </w:tcPr>
          <w:p w14:paraId="08C28169"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W pomieszczeniach, gdzie mogą przebywać dzieci lub osoby niepełnosprawne</w:t>
            </w:r>
            <w:r w:rsidRPr="00657B1E">
              <w:rPr>
                <w:rFonts w:asciiTheme="majorHAnsi" w:eastAsia="Times New Roman" w:hAnsiTheme="majorHAnsi" w:cstheme="majorHAnsi"/>
                <w:color w:val="00000A"/>
                <w:lang w:eastAsia="pl-PL"/>
              </w:rPr>
              <w:br/>
              <w:t>(szczególne osoby niewidome), na grzejnikach centralnego ogrzewania należy</w:t>
            </w:r>
            <w:r w:rsidRPr="00657B1E">
              <w:rPr>
                <w:rFonts w:asciiTheme="majorHAnsi" w:eastAsia="Times New Roman" w:hAnsiTheme="majorHAnsi" w:cstheme="majorHAnsi"/>
                <w:color w:val="00000A"/>
                <w:lang w:eastAsia="pl-PL"/>
              </w:rPr>
              <w:br/>
              <w:t>umieszczać osłony, chroniące przed bezpośrednim kontaktem z elementami</w:t>
            </w:r>
            <w:r w:rsidRPr="00657B1E">
              <w:rPr>
                <w:rFonts w:asciiTheme="majorHAnsi" w:eastAsia="Times New Roman" w:hAnsiTheme="majorHAnsi" w:cstheme="majorHAnsi"/>
                <w:color w:val="00000A"/>
                <w:lang w:eastAsia="pl-PL"/>
              </w:rPr>
              <w:br/>
              <w:t>grzejnika.</w:t>
            </w:r>
          </w:p>
        </w:tc>
        <w:tc>
          <w:tcPr>
            <w:tcW w:w="3686" w:type="dxa"/>
            <w:tcBorders>
              <w:top w:val="single" w:sz="6" w:space="0" w:color="000000"/>
              <w:left w:val="single" w:sz="6" w:space="0" w:color="000000"/>
              <w:bottom w:val="single" w:sz="6" w:space="0" w:color="000000"/>
              <w:right w:val="single" w:sz="6" w:space="0" w:color="000000"/>
            </w:tcBorders>
          </w:tcPr>
          <w:p w14:paraId="28EB52EA" w14:textId="77777777" w:rsidR="005E124B" w:rsidRPr="00657B1E" w:rsidRDefault="005E124B">
            <w:pPr>
              <w:widowControl w:val="0"/>
              <w:spacing w:after="0" w:line="240" w:lineRule="auto"/>
              <w:rPr>
                <w:rFonts w:asciiTheme="majorHAnsi" w:eastAsia="Times New Roman" w:hAnsiTheme="majorHAnsi" w:cstheme="majorHAnsi"/>
                <w:color w:val="000000"/>
                <w:lang w:eastAsia="pl-PL"/>
              </w:rPr>
            </w:pPr>
          </w:p>
        </w:tc>
        <w:tc>
          <w:tcPr>
            <w:tcW w:w="5670" w:type="dxa"/>
            <w:tcBorders>
              <w:top w:val="single" w:sz="6" w:space="0" w:color="000000"/>
              <w:left w:val="single" w:sz="6" w:space="0" w:color="000000"/>
              <w:bottom w:val="single" w:sz="6" w:space="0" w:color="000000"/>
              <w:right w:val="single" w:sz="6" w:space="0" w:color="000000"/>
            </w:tcBorders>
          </w:tcPr>
          <w:p w14:paraId="66D8B691" w14:textId="5D24052F" w:rsidR="005E124B" w:rsidRPr="00657B1E" w:rsidRDefault="00201FC1">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Bez uwag.</w:t>
            </w:r>
          </w:p>
        </w:tc>
      </w:tr>
      <w:tr w:rsidR="005E124B" w:rsidRPr="00657B1E" w14:paraId="398744FD" w14:textId="77777777" w:rsidTr="0083528A">
        <w:trPr>
          <w:trHeight w:val="744"/>
        </w:trPr>
        <w:tc>
          <w:tcPr>
            <w:tcW w:w="280" w:type="dxa"/>
            <w:tcBorders>
              <w:top w:val="single" w:sz="6" w:space="0" w:color="000000"/>
              <w:left w:val="single" w:sz="6" w:space="0" w:color="000000"/>
              <w:bottom w:val="single" w:sz="6" w:space="0" w:color="000000"/>
              <w:right w:val="single" w:sz="6" w:space="0" w:color="000000"/>
            </w:tcBorders>
            <w:shd w:val="clear" w:color="auto" w:fill="auto"/>
          </w:tcPr>
          <w:p w14:paraId="26B943BD" w14:textId="77777777" w:rsidR="005E124B" w:rsidRPr="00657B1E" w:rsidRDefault="00000000">
            <w:pPr>
              <w:widowControl w:val="0"/>
              <w:spacing w:after="0" w:line="240" w:lineRule="auto"/>
              <w:rPr>
                <w:rFonts w:asciiTheme="majorHAnsi" w:hAnsiTheme="majorHAnsi" w:cstheme="majorHAnsi"/>
                <w:shd w:val="clear" w:color="auto" w:fill="81D41A"/>
              </w:rPr>
            </w:pPr>
            <w:r w:rsidRPr="00657B1E">
              <w:rPr>
                <w:rFonts w:ascii="Calibri Light" w:eastAsia="Times New Roman" w:hAnsi="Calibri Light" w:cstheme="majorHAnsi"/>
                <w:color w:val="000000"/>
                <w:lang w:eastAsia="pl-PL"/>
              </w:rPr>
              <w:t>2</w:t>
            </w:r>
          </w:p>
        </w:tc>
        <w:tc>
          <w:tcPr>
            <w:tcW w:w="4247" w:type="dxa"/>
            <w:tcBorders>
              <w:top w:val="single" w:sz="6" w:space="0" w:color="000000"/>
              <w:left w:val="single" w:sz="6" w:space="0" w:color="000000"/>
              <w:bottom w:val="single" w:sz="6" w:space="0" w:color="000000"/>
              <w:right w:val="single" w:sz="6" w:space="0" w:color="000000"/>
            </w:tcBorders>
          </w:tcPr>
          <w:p w14:paraId="2C688081"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Należy zwrócić uwagę na właściwości akustyczne przestrzeni.</w:t>
            </w:r>
            <w:r w:rsidRPr="00657B1E">
              <w:rPr>
                <w:rFonts w:asciiTheme="majorHAnsi" w:eastAsia="Times New Roman" w:hAnsiTheme="majorHAnsi" w:cstheme="majorHAnsi"/>
                <w:color w:val="00000A"/>
                <w:lang w:eastAsia="pl-PL"/>
              </w:rPr>
              <w:br/>
              <w:t>• Tłumienie hałasu.</w:t>
            </w:r>
            <w:r w:rsidRPr="00657B1E">
              <w:rPr>
                <w:rFonts w:asciiTheme="majorHAnsi" w:eastAsia="Times New Roman" w:hAnsiTheme="majorHAnsi" w:cstheme="majorHAnsi"/>
                <w:color w:val="00000A"/>
                <w:lang w:eastAsia="pl-PL"/>
              </w:rPr>
              <w:br/>
              <w:t>• Niwelowanie odgłosów urządzeń.</w:t>
            </w:r>
          </w:p>
        </w:tc>
        <w:tc>
          <w:tcPr>
            <w:tcW w:w="3686" w:type="dxa"/>
            <w:tcBorders>
              <w:top w:val="single" w:sz="6" w:space="0" w:color="000000"/>
              <w:left w:val="single" w:sz="6" w:space="0" w:color="000000"/>
              <w:bottom w:val="single" w:sz="6" w:space="0" w:color="000000"/>
              <w:right w:val="single" w:sz="6" w:space="0" w:color="000000"/>
            </w:tcBorders>
          </w:tcPr>
          <w:p w14:paraId="40169C58"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670" w:type="dxa"/>
            <w:tcBorders>
              <w:top w:val="single" w:sz="6" w:space="0" w:color="000000"/>
              <w:left w:val="single" w:sz="6" w:space="0" w:color="000000"/>
              <w:bottom w:val="single" w:sz="6" w:space="0" w:color="000000"/>
              <w:right w:val="single" w:sz="6" w:space="0" w:color="000000"/>
            </w:tcBorders>
          </w:tcPr>
          <w:p w14:paraId="3E78C0BF" w14:textId="5B42EC45" w:rsidR="005E124B" w:rsidRPr="00657B1E" w:rsidRDefault="00201FC1">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Bez uwag.</w:t>
            </w:r>
          </w:p>
        </w:tc>
      </w:tr>
      <w:tr w:rsidR="005E124B" w:rsidRPr="00657B1E" w14:paraId="73B59003" w14:textId="77777777" w:rsidTr="006208DE">
        <w:trPr>
          <w:trHeight w:hRule="exact" w:val="312"/>
        </w:trPr>
        <w:tc>
          <w:tcPr>
            <w:tcW w:w="280" w:type="dxa"/>
            <w:tcBorders>
              <w:top w:val="single" w:sz="6" w:space="0" w:color="000000"/>
              <w:left w:val="single" w:sz="6" w:space="0" w:color="000000"/>
              <w:bottom w:val="single" w:sz="6" w:space="0" w:color="000000"/>
              <w:right w:val="single" w:sz="6" w:space="0" w:color="000000"/>
            </w:tcBorders>
            <w:shd w:val="clear" w:color="auto" w:fill="auto"/>
          </w:tcPr>
          <w:p w14:paraId="156E8371"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4247" w:type="dxa"/>
            <w:tcBorders>
              <w:top w:val="single" w:sz="6" w:space="0" w:color="000000"/>
              <w:left w:val="single" w:sz="6" w:space="0" w:color="000000"/>
              <w:bottom w:val="single" w:sz="6" w:space="0" w:color="000000"/>
              <w:right w:val="single" w:sz="6" w:space="0" w:color="000000"/>
            </w:tcBorders>
          </w:tcPr>
          <w:p w14:paraId="4BB53E3F"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3686" w:type="dxa"/>
            <w:tcBorders>
              <w:top w:val="single" w:sz="6" w:space="0" w:color="000000"/>
              <w:left w:val="single" w:sz="6" w:space="0" w:color="000000"/>
              <w:bottom w:val="single" w:sz="6" w:space="0" w:color="000000"/>
              <w:right w:val="single" w:sz="6" w:space="0" w:color="000000"/>
            </w:tcBorders>
          </w:tcPr>
          <w:p w14:paraId="0321D992"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670" w:type="dxa"/>
            <w:tcBorders>
              <w:top w:val="single" w:sz="6" w:space="0" w:color="000000"/>
              <w:left w:val="single" w:sz="6" w:space="0" w:color="000000"/>
              <w:bottom w:val="single" w:sz="6" w:space="0" w:color="000000"/>
              <w:right w:val="single" w:sz="6" w:space="0" w:color="000000"/>
            </w:tcBorders>
          </w:tcPr>
          <w:p w14:paraId="44A471FB" w14:textId="77777777" w:rsidR="005E124B" w:rsidRPr="00657B1E" w:rsidRDefault="005E124B">
            <w:pPr>
              <w:widowControl w:val="0"/>
              <w:spacing w:after="0" w:line="240" w:lineRule="auto"/>
              <w:rPr>
                <w:rFonts w:asciiTheme="majorHAnsi" w:eastAsia="Times New Roman" w:hAnsiTheme="majorHAnsi" w:cstheme="majorHAnsi"/>
                <w:lang w:eastAsia="pl-PL"/>
              </w:rPr>
            </w:pPr>
          </w:p>
        </w:tc>
      </w:tr>
    </w:tbl>
    <w:p w14:paraId="1762AE2A" w14:textId="77777777" w:rsidR="005E124B" w:rsidRPr="00657B1E" w:rsidRDefault="005E124B">
      <w:pPr>
        <w:rPr>
          <w:rFonts w:asciiTheme="majorHAnsi" w:hAnsiTheme="majorHAnsi" w:cstheme="majorHAnsi"/>
        </w:rPr>
      </w:pPr>
    </w:p>
    <w:p w14:paraId="3FC04A77" w14:textId="77777777" w:rsidR="005E124B" w:rsidRPr="00657B1E" w:rsidRDefault="00000000">
      <w:pPr>
        <w:spacing w:after="0" w:line="240" w:lineRule="auto"/>
        <w:rPr>
          <w:rFonts w:asciiTheme="majorHAnsi" w:hAnsiTheme="majorHAnsi" w:cstheme="majorHAnsi"/>
        </w:rPr>
      </w:pPr>
      <w:r w:rsidRPr="00657B1E">
        <w:br w:type="page"/>
      </w:r>
    </w:p>
    <w:p w14:paraId="4EF57C77" w14:textId="77777777" w:rsidR="005E124B" w:rsidRDefault="00000000">
      <w:pPr>
        <w:pStyle w:val="Nagwek2"/>
      </w:pPr>
      <w:bookmarkStart w:id="12" w:name="_Toc193350385"/>
      <w:r w:rsidRPr="00657B1E">
        <w:lastRenderedPageBreak/>
        <w:t>Komunikacja pozioma</w:t>
      </w:r>
      <w:bookmarkEnd w:id="12"/>
    </w:p>
    <w:p w14:paraId="0FE5D4C7" w14:textId="77777777" w:rsidR="00E819AC" w:rsidRDefault="00000000" w:rsidP="00E819AC">
      <w:pPr>
        <w:keepNext/>
      </w:pPr>
      <w:r w:rsidRPr="00657B1E">
        <w:rPr>
          <w:noProof/>
        </w:rPr>
        <w:drawing>
          <wp:inline distT="0" distB="0" distL="0" distR="0" wp14:anchorId="2A32334A" wp14:editId="62E65C85">
            <wp:extent cx="8001000" cy="4290060"/>
            <wp:effectExtent l="0" t="0" r="0" b="0"/>
            <wp:docPr id="40" name="Obraz 7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78" descr="Obraz zawierający tekst&#10;&#10;Opis wygenerowany automatycznie"/>
                    <pic:cNvPicPr>
                      <a:picLocks noChangeAspect="1" noChangeArrowheads="1"/>
                    </pic:cNvPicPr>
                  </pic:nvPicPr>
                  <pic:blipFill>
                    <a:blip r:embed="rId23"/>
                    <a:stretch>
                      <a:fillRect/>
                    </a:stretch>
                  </pic:blipFill>
                  <pic:spPr bwMode="auto">
                    <a:xfrm>
                      <a:off x="0" y="0"/>
                      <a:ext cx="8001000" cy="4290060"/>
                    </a:xfrm>
                    <a:prstGeom prst="rect">
                      <a:avLst/>
                    </a:prstGeom>
                  </pic:spPr>
                </pic:pic>
              </a:graphicData>
            </a:graphic>
          </wp:inline>
        </w:drawing>
      </w:r>
    </w:p>
    <w:p w14:paraId="0A7FF560" w14:textId="38F8D8D1" w:rsidR="005E124B" w:rsidRPr="00657B1E" w:rsidRDefault="00E819AC" w:rsidP="00E819AC">
      <w:pPr>
        <w:pStyle w:val="Legenda"/>
      </w:pPr>
      <w:r>
        <w:t xml:space="preserve">Rysunek </w:t>
      </w:r>
      <w:r w:rsidR="00DB6B25">
        <w:fldChar w:fldCharType="begin"/>
      </w:r>
      <w:r w:rsidR="00DB6B25">
        <w:instrText xml:space="preserve"> SEQ Rysunek \* ARABIC </w:instrText>
      </w:r>
      <w:r w:rsidR="00DB6B25">
        <w:fldChar w:fldCharType="separate"/>
      </w:r>
      <w:r w:rsidR="00DB6B25">
        <w:rPr>
          <w:noProof/>
        </w:rPr>
        <w:t>9</w:t>
      </w:r>
      <w:r w:rsidR="00DB6B25">
        <w:rPr>
          <w:noProof/>
        </w:rPr>
        <w:fldChar w:fldCharType="end"/>
      </w:r>
      <w:r>
        <w:t xml:space="preserve"> Korytarz</w:t>
      </w:r>
      <w:r w:rsidR="004B6B41">
        <w:t xml:space="preserve">. </w:t>
      </w:r>
      <w:r w:rsidRPr="00E819AC">
        <w:rPr>
          <w:vertAlign w:val="superscript"/>
        </w:rPr>
        <w:footnoteReference w:id="6"/>
      </w:r>
    </w:p>
    <w:p w14:paraId="3DE1F833" w14:textId="77777777" w:rsidR="00E819AC" w:rsidRDefault="00E819AC">
      <w:pPr>
        <w:rPr>
          <w:rFonts w:asciiTheme="majorHAnsi" w:hAnsiTheme="majorHAnsi" w:cstheme="majorHAnsi"/>
        </w:rPr>
      </w:pPr>
    </w:p>
    <w:p w14:paraId="46AA6E5F" w14:textId="77777777" w:rsidR="00D45524" w:rsidRPr="00657B1E" w:rsidRDefault="00D45524">
      <w:pPr>
        <w:rPr>
          <w:rFonts w:asciiTheme="majorHAnsi" w:hAnsiTheme="majorHAnsi" w:cstheme="majorHAnsi"/>
        </w:rPr>
      </w:pPr>
    </w:p>
    <w:tbl>
      <w:tblPr>
        <w:tblW w:w="13988" w:type="dxa"/>
        <w:tblLayout w:type="fixed"/>
        <w:tblCellMar>
          <w:top w:w="15" w:type="dxa"/>
          <w:left w:w="15" w:type="dxa"/>
          <w:bottom w:w="15" w:type="dxa"/>
          <w:right w:w="15" w:type="dxa"/>
        </w:tblCellMar>
        <w:tblLook w:val="04A0" w:firstRow="1" w:lastRow="0" w:firstColumn="1" w:lastColumn="0" w:noHBand="0" w:noVBand="1"/>
      </w:tblPr>
      <w:tblGrid>
        <w:gridCol w:w="282"/>
        <w:gridCol w:w="5380"/>
        <w:gridCol w:w="8326"/>
      </w:tblGrid>
      <w:tr w:rsidR="005E124B" w:rsidRPr="00657B1E" w14:paraId="05D9C362" w14:textId="77777777" w:rsidTr="006208DE">
        <w:trPr>
          <w:trHeigh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091D6065" w14:textId="77777777" w:rsidR="005E124B" w:rsidRPr="00657B1E" w:rsidRDefault="005E124B">
            <w:pPr>
              <w:widowControl w:val="0"/>
              <w:spacing w:after="0" w:line="240" w:lineRule="auto"/>
              <w:rPr>
                <w:rFonts w:asciiTheme="majorHAnsi" w:eastAsia="Times New Roman" w:hAnsiTheme="majorHAnsi" w:cstheme="majorHAnsi"/>
                <w:b/>
                <w:bCs/>
                <w:color w:val="00000A"/>
                <w:lang w:eastAsia="pl-PL"/>
              </w:rPr>
            </w:pPr>
          </w:p>
        </w:tc>
        <w:tc>
          <w:tcPr>
            <w:tcW w:w="5380" w:type="dxa"/>
            <w:tcBorders>
              <w:top w:val="single" w:sz="6" w:space="0" w:color="000000"/>
              <w:left w:val="single" w:sz="6" w:space="0" w:color="000000"/>
              <w:bottom w:val="single" w:sz="6" w:space="0" w:color="000000"/>
              <w:right w:val="single" w:sz="6" w:space="0" w:color="000000"/>
            </w:tcBorders>
            <w:shd w:val="clear" w:color="auto" w:fill="FAA61A"/>
          </w:tcPr>
          <w:p w14:paraId="4707AB61"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A"/>
                <w:lang w:eastAsia="pl-PL"/>
              </w:rPr>
              <w:t>Komunikacja pozioma wewnątrz budynku</w:t>
            </w:r>
          </w:p>
        </w:tc>
        <w:tc>
          <w:tcPr>
            <w:tcW w:w="8326" w:type="dxa"/>
            <w:tcBorders>
              <w:top w:val="single" w:sz="6" w:space="0" w:color="000000"/>
              <w:left w:val="single" w:sz="6" w:space="0" w:color="000000"/>
              <w:bottom w:val="single" w:sz="6" w:space="0" w:color="000000"/>
              <w:right w:val="single" w:sz="6" w:space="0" w:color="000000"/>
            </w:tcBorders>
            <w:shd w:val="clear" w:color="auto" w:fill="FAA61A"/>
          </w:tcPr>
          <w:p w14:paraId="0C4673EB"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5E124B" w:rsidRPr="00657B1E" w14:paraId="0C41AC35" w14:textId="77777777" w:rsidTr="006208DE">
        <w:trPr>
          <w:trHeigh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0E29453F"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0" w:type="dxa"/>
            <w:tcBorders>
              <w:top w:val="single" w:sz="6" w:space="0" w:color="000000"/>
              <w:left w:val="single" w:sz="6" w:space="0" w:color="000000"/>
              <w:bottom w:val="single" w:sz="6" w:space="0" w:color="000000"/>
              <w:right w:val="single" w:sz="6" w:space="0" w:color="000000"/>
            </w:tcBorders>
          </w:tcPr>
          <w:p w14:paraId="60522FAB"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8326" w:type="dxa"/>
            <w:tcBorders>
              <w:top w:val="single" w:sz="6" w:space="0" w:color="000000"/>
              <w:left w:val="single" w:sz="6" w:space="0" w:color="000000"/>
              <w:bottom w:val="single" w:sz="6" w:space="0" w:color="000000"/>
              <w:right w:val="single" w:sz="6" w:space="0" w:color="000000"/>
            </w:tcBorders>
          </w:tcPr>
          <w:p w14:paraId="4BFB8C49" w14:textId="77777777" w:rsidR="005E124B" w:rsidRPr="00657B1E" w:rsidRDefault="005E124B">
            <w:pPr>
              <w:widowControl w:val="0"/>
              <w:spacing w:after="0" w:line="240" w:lineRule="auto"/>
              <w:rPr>
                <w:rFonts w:asciiTheme="majorHAnsi" w:eastAsia="Times New Roman" w:hAnsiTheme="majorHAnsi" w:cstheme="majorHAnsi"/>
                <w:lang w:eastAsia="pl-PL"/>
              </w:rPr>
            </w:pPr>
          </w:p>
        </w:tc>
      </w:tr>
      <w:tr w:rsidR="005E124B" w:rsidRPr="00657B1E" w14:paraId="2A5DC2BE" w14:textId="77777777" w:rsidTr="0083528A">
        <w:trPr>
          <w:trHeight w:val="744"/>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4E781F01" w14:textId="77777777" w:rsidR="005E124B" w:rsidRPr="00657B1E" w:rsidRDefault="00000000">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1</w:t>
            </w:r>
          </w:p>
        </w:tc>
        <w:tc>
          <w:tcPr>
            <w:tcW w:w="5380" w:type="dxa"/>
            <w:tcBorders>
              <w:top w:val="single" w:sz="6" w:space="0" w:color="000000"/>
              <w:left w:val="single" w:sz="6" w:space="0" w:color="000000"/>
              <w:bottom w:val="single" w:sz="6" w:space="0" w:color="000000"/>
              <w:right w:val="single" w:sz="6" w:space="0" w:color="000000"/>
            </w:tcBorders>
          </w:tcPr>
          <w:p w14:paraId="714A5A94"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wszystkie pomieszczenia na danej kondygnacji są dostępne z pominięciem pomieszczeń technicznych?</w:t>
            </w:r>
          </w:p>
        </w:tc>
        <w:tc>
          <w:tcPr>
            <w:tcW w:w="8326" w:type="dxa"/>
            <w:tcBorders>
              <w:top w:val="single" w:sz="6" w:space="0" w:color="000000"/>
              <w:left w:val="single" w:sz="6" w:space="0" w:color="000000"/>
              <w:bottom w:val="single" w:sz="6" w:space="0" w:color="000000"/>
              <w:right w:val="single" w:sz="6" w:space="0" w:color="000000"/>
            </w:tcBorders>
          </w:tcPr>
          <w:p w14:paraId="4C81CB36" w14:textId="3451FB50" w:rsidR="005E124B" w:rsidRPr="00657B1E" w:rsidRDefault="00AB7BB0">
            <w:pPr>
              <w:widowControl w:val="0"/>
              <w:spacing w:after="0" w:line="240" w:lineRule="auto"/>
              <w:rPr>
                <w:rFonts w:asciiTheme="majorHAnsi" w:eastAsia="Times New Roman" w:hAnsiTheme="majorHAnsi" w:cstheme="majorHAnsi"/>
                <w:lang w:eastAsia="pl-PL"/>
              </w:rPr>
            </w:pPr>
            <w:r w:rsidRPr="00AB7BB0">
              <w:rPr>
                <w:rFonts w:asciiTheme="majorHAnsi" w:eastAsia="Times New Roman" w:hAnsiTheme="majorHAnsi" w:cstheme="majorHAnsi"/>
                <w:lang w:eastAsia="pl-PL"/>
              </w:rPr>
              <w:t>Kryterium zostało spełnione</w:t>
            </w:r>
            <w:r w:rsidR="006A21D8">
              <w:rPr>
                <w:rFonts w:asciiTheme="majorHAnsi" w:eastAsia="Times New Roman" w:hAnsiTheme="majorHAnsi" w:cstheme="majorHAnsi"/>
                <w:lang w:eastAsia="pl-PL"/>
              </w:rPr>
              <w:t xml:space="preserve"> </w:t>
            </w:r>
            <w:r w:rsidR="00286F24">
              <w:rPr>
                <w:rFonts w:asciiTheme="majorHAnsi" w:eastAsia="Times New Roman" w:hAnsiTheme="majorHAnsi" w:cstheme="majorHAnsi"/>
                <w:lang w:eastAsia="pl-PL"/>
              </w:rPr>
              <w:t>z wyjątkiem</w:t>
            </w:r>
            <w:r w:rsidR="006A21D8">
              <w:rPr>
                <w:rFonts w:asciiTheme="majorHAnsi" w:eastAsia="Times New Roman" w:hAnsiTheme="majorHAnsi" w:cstheme="majorHAnsi"/>
                <w:lang w:eastAsia="pl-PL"/>
              </w:rPr>
              <w:t xml:space="preserve"> pomieszczeń zlokalizowanych na półpiętrach.</w:t>
            </w:r>
          </w:p>
        </w:tc>
      </w:tr>
      <w:tr w:rsidR="005E124B" w:rsidRPr="00657B1E" w14:paraId="7B3DB740" w14:textId="77777777" w:rsidTr="0083528A">
        <w:trPr>
          <w:trHeight w:val="1056"/>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6A04AA9E" w14:textId="77777777" w:rsidR="005E124B" w:rsidRPr="00657B1E" w:rsidRDefault="00000000">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2</w:t>
            </w:r>
          </w:p>
        </w:tc>
        <w:tc>
          <w:tcPr>
            <w:tcW w:w="5380" w:type="dxa"/>
            <w:tcBorders>
              <w:top w:val="single" w:sz="6" w:space="0" w:color="000000"/>
              <w:left w:val="single" w:sz="6" w:space="0" w:color="000000"/>
              <w:bottom w:val="single" w:sz="6" w:space="0" w:color="000000"/>
              <w:right w:val="single" w:sz="6" w:space="0" w:color="000000"/>
            </w:tcBorders>
          </w:tcPr>
          <w:p w14:paraId="5012670F"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 xml:space="preserve">Szerokość głównych ciągów komunikacyjnych, gdzie ruch występuje w obu kierunkach (stały), nie powinna być mniejsza niż 1,8 m. </w:t>
            </w:r>
          </w:p>
        </w:tc>
        <w:tc>
          <w:tcPr>
            <w:tcW w:w="8326" w:type="dxa"/>
            <w:tcBorders>
              <w:top w:val="single" w:sz="6" w:space="0" w:color="000000"/>
              <w:left w:val="single" w:sz="6" w:space="0" w:color="000000"/>
              <w:bottom w:val="single" w:sz="6" w:space="0" w:color="000000"/>
              <w:right w:val="single" w:sz="6" w:space="0" w:color="000000"/>
            </w:tcBorders>
          </w:tcPr>
          <w:p w14:paraId="6D08875C" w14:textId="4822EB87" w:rsidR="005E124B" w:rsidRPr="00657B1E" w:rsidRDefault="006A21D8" w:rsidP="00A85D43">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 Szerokość korytarza: 3,2 m</w:t>
            </w:r>
            <w:r w:rsidR="00286F24">
              <w:rPr>
                <w:rFonts w:asciiTheme="majorHAnsi" w:eastAsia="Times New Roman" w:hAnsiTheme="majorHAnsi" w:cstheme="majorHAnsi"/>
                <w:lang w:eastAsia="pl-PL"/>
              </w:rPr>
              <w:t>.</w:t>
            </w:r>
          </w:p>
        </w:tc>
      </w:tr>
      <w:tr w:rsidR="005E124B" w:rsidRPr="00657B1E" w14:paraId="4DA436C5" w14:textId="77777777" w:rsidTr="0083528A">
        <w:trPr>
          <w:trHeight w:val="1056"/>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09AC0292" w14:textId="77777777" w:rsidR="005E124B" w:rsidRPr="00657B1E" w:rsidRDefault="00000000">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3</w:t>
            </w:r>
          </w:p>
        </w:tc>
        <w:tc>
          <w:tcPr>
            <w:tcW w:w="5380" w:type="dxa"/>
            <w:tcBorders>
              <w:top w:val="single" w:sz="6" w:space="0" w:color="000000"/>
              <w:left w:val="single" w:sz="6" w:space="0" w:color="000000"/>
              <w:bottom w:val="single" w:sz="6" w:space="0" w:color="000000"/>
              <w:right w:val="single" w:sz="6" w:space="0" w:color="000000"/>
            </w:tcBorders>
          </w:tcPr>
          <w:p w14:paraId="26EB594E"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Szerokość głównych ciągów komunikacyjnych, gdzie ruch występuje w obu kierunkach (częsty), nie powinna być mniejsza niż 1,5 m.</w:t>
            </w:r>
          </w:p>
        </w:tc>
        <w:tc>
          <w:tcPr>
            <w:tcW w:w="8326" w:type="dxa"/>
            <w:tcBorders>
              <w:top w:val="single" w:sz="6" w:space="0" w:color="000000"/>
              <w:left w:val="single" w:sz="6" w:space="0" w:color="000000"/>
              <w:bottom w:val="single" w:sz="6" w:space="0" w:color="000000"/>
              <w:right w:val="single" w:sz="6" w:space="0" w:color="000000"/>
            </w:tcBorders>
          </w:tcPr>
          <w:p w14:paraId="2DCDDD01" w14:textId="569758FD" w:rsidR="005E124B" w:rsidRPr="00657B1E" w:rsidRDefault="006A21D8">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D01A64" w:rsidRPr="00657B1E" w14:paraId="5ED90960" w14:textId="77777777" w:rsidTr="0083528A">
        <w:trPr>
          <w:trHeight w:val="1008"/>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2FD60161" w14:textId="77777777" w:rsidR="00D01A64" w:rsidRPr="00657B1E" w:rsidRDefault="00D01A64" w:rsidP="00D01A64">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4</w:t>
            </w:r>
          </w:p>
        </w:tc>
        <w:tc>
          <w:tcPr>
            <w:tcW w:w="5380" w:type="dxa"/>
            <w:tcBorders>
              <w:top w:val="single" w:sz="6" w:space="0" w:color="000000"/>
              <w:left w:val="single" w:sz="6" w:space="0" w:color="000000"/>
              <w:bottom w:val="single" w:sz="6" w:space="0" w:color="000000"/>
              <w:right w:val="single" w:sz="6" w:space="0" w:color="000000"/>
            </w:tcBorders>
          </w:tcPr>
          <w:p w14:paraId="3FFFA999" w14:textId="77777777" w:rsidR="00D01A64" w:rsidRPr="00657B1E" w:rsidRDefault="00D01A64" w:rsidP="00D01A6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Ciągi komunikacyjne, gdzie występuje sporadyczny ruch dwukierunkowy nie powinny być węższe od 1,2 m z zastrzeżeniem, że mogą występować lokalne przewężenia na odcinku 1,5 m o szerokości nie mniejszej niż 0,9 m.</w:t>
            </w:r>
          </w:p>
        </w:tc>
        <w:tc>
          <w:tcPr>
            <w:tcW w:w="8326" w:type="dxa"/>
            <w:tcBorders>
              <w:top w:val="single" w:sz="6" w:space="0" w:color="000000"/>
              <w:left w:val="single" w:sz="6" w:space="0" w:color="000000"/>
              <w:bottom w:val="single" w:sz="6" w:space="0" w:color="000000"/>
              <w:right w:val="single" w:sz="6" w:space="0" w:color="000000"/>
            </w:tcBorders>
          </w:tcPr>
          <w:p w14:paraId="4E1A37BC" w14:textId="1FD4035B" w:rsidR="0043797B" w:rsidRPr="00657B1E" w:rsidRDefault="006A21D8" w:rsidP="00D01A64">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D01A64" w:rsidRPr="00657B1E" w14:paraId="35EFDC03" w14:textId="77777777" w:rsidTr="0083528A">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47499F29" w14:textId="77777777" w:rsidR="00D01A64" w:rsidRPr="00657B1E" w:rsidRDefault="00D01A64" w:rsidP="00D01A64">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5</w:t>
            </w:r>
          </w:p>
        </w:tc>
        <w:tc>
          <w:tcPr>
            <w:tcW w:w="5380" w:type="dxa"/>
            <w:tcBorders>
              <w:top w:val="single" w:sz="6" w:space="0" w:color="000000"/>
              <w:left w:val="single" w:sz="6" w:space="0" w:color="000000"/>
              <w:bottom w:val="single" w:sz="6" w:space="0" w:color="000000"/>
              <w:right w:val="single" w:sz="6" w:space="0" w:color="000000"/>
            </w:tcBorders>
          </w:tcPr>
          <w:p w14:paraId="6E6BC853" w14:textId="77777777" w:rsidR="00D01A64" w:rsidRPr="00657B1E" w:rsidRDefault="00D01A64" w:rsidP="00D01A6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ciągi komunikacyjne są proste i przecinają się z innymi pod kątem prostym?</w:t>
            </w:r>
          </w:p>
        </w:tc>
        <w:tc>
          <w:tcPr>
            <w:tcW w:w="8326" w:type="dxa"/>
            <w:tcBorders>
              <w:top w:val="single" w:sz="6" w:space="0" w:color="000000"/>
              <w:left w:val="single" w:sz="6" w:space="0" w:color="000000"/>
              <w:bottom w:val="single" w:sz="6" w:space="0" w:color="000000"/>
              <w:right w:val="single" w:sz="6" w:space="0" w:color="000000"/>
            </w:tcBorders>
          </w:tcPr>
          <w:p w14:paraId="37F10F97" w14:textId="643EBEF7" w:rsidR="00D01A64" w:rsidRPr="00657B1E" w:rsidRDefault="00AB7BB0" w:rsidP="00D01A64">
            <w:pPr>
              <w:widowControl w:val="0"/>
              <w:spacing w:after="0" w:line="240" w:lineRule="auto"/>
              <w:rPr>
                <w:rFonts w:asciiTheme="majorHAnsi" w:eastAsia="Times New Roman" w:hAnsiTheme="majorHAnsi" w:cstheme="majorHAnsi"/>
                <w:lang w:eastAsia="pl-PL"/>
              </w:rPr>
            </w:pPr>
            <w:r w:rsidRPr="00AB7BB0">
              <w:rPr>
                <w:rFonts w:asciiTheme="majorHAnsi" w:eastAsia="Times New Roman" w:hAnsiTheme="majorHAnsi" w:cstheme="majorHAnsi"/>
                <w:lang w:eastAsia="pl-PL"/>
              </w:rPr>
              <w:t>Kryterium zostało spełnione.</w:t>
            </w:r>
          </w:p>
        </w:tc>
      </w:tr>
      <w:tr w:rsidR="00D01A64" w:rsidRPr="00657B1E" w14:paraId="54D16FEF" w14:textId="77777777" w:rsidTr="0083528A">
        <w:trPr>
          <w:trHeight w:val="504"/>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4DD835DB" w14:textId="77777777" w:rsidR="00D01A64" w:rsidRPr="00657B1E" w:rsidRDefault="00D01A64" w:rsidP="00D01A64">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6</w:t>
            </w:r>
          </w:p>
        </w:tc>
        <w:tc>
          <w:tcPr>
            <w:tcW w:w="5380" w:type="dxa"/>
            <w:tcBorders>
              <w:top w:val="single" w:sz="6" w:space="0" w:color="000000"/>
              <w:left w:val="single" w:sz="6" w:space="0" w:color="000000"/>
              <w:bottom w:val="single" w:sz="6" w:space="0" w:color="000000"/>
              <w:right w:val="single" w:sz="6" w:space="0" w:color="000000"/>
            </w:tcBorders>
          </w:tcPr>
          <w:p w14:paraId="7A96F96F" w14:textId="77777777" w:rsidR="00D01A64" w:rsidRPr="00657B1E" w:rsidRDefault="00D01A64" w:rsidP="00D01A6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elementy, przeszkody pojawiające się w strefie ruchu zostały zabezpieczone?</w:t>
            </w:r>
          </w:p>
        </w:tc>
        <w:tc>
          <w:tcPr>
            <w:tcW w:w="8326" w:type="dxa"/>
            <w:tcBorders>
              <w:top w:val="single" w:sz="6" w:space="0" w:color="000000"/>
              <w:left w:val="single" w:sz="6" w:space="0" w:color="000000"/>
              <w:bottom w:val="single" w:sz="6" w:space="0" w:color="000000"/>
              <w:right w:val="single" w:sz="6" w:space="0" w:color="000000"/>
            </w:tcBorders>
          </w:tcPr>
          <w:p w14:paraId="0CEC003A" w14:textId="3F64EDC2" w:rsidR="00D01A64" w:rsidRPr="00657B1E" w:rsidRDefault="00AB7BB0" w:rsidP="00D01A64">
            <w:pPr>
              <w:widowControl w:val="0"/>
              <w:spacing w:after="0" w:line="240" w:lineRule="auto"/>
              <w:rPr>
                <w:rFonts w:asciiTheme="majorHAnsi" w:eastAsia="Times New Roman" w:hAnsiTheme="majorHAnsi" w:cstheme="majorHAnsi"/>
                <w:lang w:eastAsia="pl-PL"/>
              </w:rPr>
            </w:pPr>
            <w:r w:rsidRPr="00AB7BB0">
              <w:rPr>
                <w:rFonts w:asciiTheme="majorHAnsi" w:eastAsia="Times New Roman" w:hAnsiTheme="majorHAnsi" w:cstheme="majorHAnsi"/>
                <w:lang w:eastAsia="pl-PL"/>
              </w:rPr>
              <w:t xml:space="preserve">Kryterium </w:t>
            </w:r>
            <w:r w:rsidR="006A21D8">
              <w:rPr>
                <w:rFonts w:asciiTheme="majorHAnsi" w:eastAsia="Times New Roman" w:hAnsiTheme="majorHAnsi" w:cstheme="majorHAnsi"/>
                <w:lang w:eastAsia="pl-PL"/>
              </w:rPr>
              <w:t xml:space="preserve">nie </w:t>
            </w:r>
            <w:r w:rsidRPr="00AB7BB0">
              <w:rPr>
                <w:rFonts w:asciiTheme="majorHAnsi" w:eastAsia="Times New Roman" w:hAnsiTheme="majorHAnsi" w:cstheme="majorHAnsi"/>
                <w:lang w:eastAsia="pl-PL"/>
              </w:rPr>
              <w:t>zostało spełnione.</w:t>
            </w:r>
            <w:r w:rsidR="006A21D8">
              <w:rPr>
                <w:rFonts w:asciiTheme="majorHAnsi" w:eastAsia="Times New Roman" w:hAnsiTheme="majorHAnsi" w:cstheme="majorHAnsi"/>
                <w:lang w:eastAsia="pl-PL"/>
              </w:rPr>
              <w:t xml:space="preserve"> Gabloty o wymiarach: 0,73 m x 0,94 m</w:t>
            </w:r>
            <w:r w:rsidR="00286F24">
              <w:rPr>
                <w:rFonts w:asciiTheme="majorHAnsi" w:eastAsia="Times New Roman" w:hAnsiTheme="majorHAnsi" w:cstheme="majorHAnsi"/>
                <w:lang w:eastAsia="pl-PL"/>
              </w:rPr>
              <w:t xml:space="preserve"> x </w:t>
            </w:r>
            <w:r w:rsidR="006A21D8">
              <w:rPr>
                <w:rFonts w:asciiTheme="majorHAnsi" w:eastAsia="Times New Roman" w:hAnsiTheme="majorHAnsi" w:cstheme="majorHAnsi"/>
                <w:lang w:eastAsia="pl-PL"/>
              </w:rPr>
              <w:t>0,</w:t>
            </w:r>
            <w:r w:rsidR="00286F24">
              <w:rPr>
                <w:rFonts w:asciiTheme="majorHAnsi" w:eastAsia="Times New Roman" w:hAnsiTheme="majorHAnsi" w:cstheme="majorHAnsi"/>
                <w:lang w:eastAsia="pl-PL"/>
              </w:rPr>
              <w:t>09</w:t>
            </w:r>
            <w:r w:rsidR="006A21D8">
              <w:rPr>
                <w:rFonts w:asciiTheme="majorHAnsi" w:eastAsia="Times New Roman" w:hAnsiTheme="majorHAnsi" w:cstheme="majorHAnsi"/>
                <w:lang w:eastAsia="pl-PL"/>
              </w:rPr>
              <w:t xml:space="preserve"> m</w:t>
            </w:r>
            <w:r w:rsidR="00286F24">
              <w:rPr>
                <w:rFonts w:asciiTheme="majorHAnsi" w:eastAsia="Times New Roman" w:hAnsiTheme="majorHAnsi" w:cstheme="majorHAnsi"/>
                <w:lang w:eastAsia="pl-PL"/>
              </w:rPr>
              <w:t xml:space="preserve"> zawieszon</w:t>
            </w:r>
            <w:r w:rsidR="00DB31FB">
              <w:rPr>
                <w:rFonts w:asciiTheme="majorHAnsi" w:eastAsia="Times New Roman" w:hAnsiTheme="majorHAnsi" w:cstheme="majorHAnsi"/>
                <w:lang w:eastAsia="pl-PL"/>
              </w:rPr>
              <w:t>o</w:t>
            </w:r>
            <w:r w:rsidR="00353830">
              <w:rPr>
                <w:rFonts w:asciiTheme="majorHAnsi" w:eastAsia="Times New Roman" w:hAnsiTheme="majorHAnsi" w:cstheme="majorHAnsi"/>
                <w:lang w:eastAsia="pl-PL"/>
              </w:rPr>
              <w:t xml:space="preserve"> na wysokości 2 m</w:t>
            </w:r>
            <w:r w:rsidR="00AF6F64">
              <w:rPr>
                <w:rFonts w:asciiTheme="majorHAnsi" w:eastAsia="Times New Roman" w:hAnsiTheme="majorHAnsi" w:cstheme="majorHAnsi"/>
                <w:lang w:eastAsia="pl-PL"/>
              </w:rPr>
              <w:t>. Niezabezpieczone są również miejsca do wypełniania dokumentów. Wysokość zawieszenia stolika: 1 m</w:t>
            </w:r>
            <w:r w:rsidR="00353830">
              <w:rPr>
                <w:rFonts w:asciiTheme="majorHAnsi" w:eastAsia="Times New Roman" w:hAnsiTheme="majorHAnsi" w:cstheme="majorHAnsi"/>
                <w:lang w:eastAsia="pl-PL"/>
              </w:rPr>
              <w:t>.</w:t>
            </w:r>
            <w:r w:rsidR="00AF6F64">
              <w:rPr>
                <w:rFonts w:asciiTheme="majorHAnsi" w:eastAsia="Times New Roman" w:hAnsiTheme="majorHAnsi" w:cstheme="majorHAnsi"/>
                <w:lang w:eastAsia="pl-PL"/>
              </w:rPr>
              <w:t xml:space="preserve"> </w:t>
            </w:r>
            <w:r w:rsidR="00353830">
              <w:rPr>
                <w:rFonts w:asciiTheme="majorHAnsi" w:eastAsia="Times New Roman" w:hAnsiTheme="majorHAnsi" w:cstheme="majorHAnsi"/>
                <w:lang w:eastAsia="pl-PL"/>
              </w:rPr>
              <w:t>W</w:t>
            </w:r>
            <w:r w:rsidR="00AF6F64">
              <w:rPr>
                <w:rFonts w:asciiTheme="majorHAnsi" w:eastAsia="Times New Roman" w:hAnsiTheme="majorHAnsi" w:cstheme="majorHAnsi"/>
                <w:lang w:eastAsia="pl-PL"/>
              </w:rPr>
              <w:t>ymiary: 1 m x 0,5 m x 0,43 m.</w:t>
            </w:r>
            <w:r w:rsidR="006A21D8">
              <w:rPr>
                <w:rFonts w:asciiTheme="majorHAnsi" w:eastAsia="Times New Roman" w:hAnsiTheme="majorHAnsi" w:cstheme="majorHAnsi"/>
                <w:lang w:eastAsia="pl-PL"/>
              </w:rPr>
              <w:t xml:space="preserve"> </w:t>
            </w:r>
            <w:r w:rsidR="00DB31FB">
              <w:rPr>
                <w:rFonts w:asciiTheme="majorHAnsi" w:eastAsia="Times New Roman" w:hAnsiTheme="majorHAnsi" w:cstheme="majorHAnsi"/>
                <w:lang w:eastAsia="pl-PL"/>
              </w:rPr>
              <w:t>Do stolika nie można podjechać wózkiem.</w:t>
            </w:r>
          </w:p>
        </w:tc>
      </w:tr>
      <w:tr w:rsidR="00D01A64" w:rsidRPr="00657B1E" w14:paraId="05BBB017" w14:textId="77777777" w:rsidTr="0083528A">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01C00CE1" w14:textId="77777777" w:rsidR="00D01A64" w:rsidRPr="00657B1E" w:rsidRDefault="00D01A64" w:rsidP="00D01A64">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7</w:t>
            </w:r>
          </w:p>
        </w:tc>
        <w:tc>
          <w:tcPr>
            <w:tcW w:w="5380" w:type="dxa"/>
            <w:tcBorders>
              <w:top w:val="single" w:sz="6" w:space="0" w:color="000000"/>
              <w:left w:val="single" w:sz="6" w:space="0" w:color="000000"/>
              <w:bottom w:val="single" w:sz="6" w:space="0" w:color="000000"/>
              <w:right w:val="single" w:sz="6" w:space="0" w:color="000000"/>
            </w:tcBorders>
          </w:tcPr>
          <w:p w14:paraId="3FBABA2D" w14:textId="77777777" w:rsidR="00D01A64" w:rsidRPr="00657B1E" w:rsidRDefault="00D01A64" w:rsidP="00D01A6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elementy wyposażenia są poza strefą ruchu?</w:t>
            </w:r>
          </w:p>
        </w:tc>
        <w:tc>
          <w:tcPr>
            <w:tcW w:w="8326" w:type="dxa"/>
            <w:tcBorders>
              <w:top w:val="single" w:sz="6" w:space="0" w:color="000000"/>
              <w:left w:val="single" w:sz="6" w:space="0" w:color="000000"/>
              <w:bottom w:val="single" w:sz="6" w:space="0" w:color="000000"/>
              <w:right w:val="single" w:sz="6" w:space="0" w:color="000000"/>
            </w:tcBorders>
          </w:tcPr>
          <w:p w14:paraId="79853127" w14:textId="7729523D" w:rsidR="00D01A64" w:rsidRPr="00657B1E" w:rsidRDefault="00AD3F5A" w:rsidP="00D01A64">
            <w:pPr>
              <w:widowControl w:val="0"/>
              <w:spacing w:after="0" w:line="240" w:lineRule="auto"/>
              <w:rPr>
                <w:rFonts w:asciiTheme="majorHAnsi" w:eastAsia="Times New Roman" w:hAnsiTheme="majorHAnsi" w:cstheme="majorHAnsi"/>
                <w:lang w:eastAsia="pl-PL"/>
              </w:rPr>
            </w:pPr>
            <w:r w:rsidRPr="00AB7BB0">
              <w:rPr>
                <w:rFonts w:asciiTheme="majorHAnsi" w:eastAsia="Times New Roman" w:hAnsiTheme="majorHAnsi" w:cstheme="majorHAnsi"/>
                <w:lang w:eastAsia="pl-PL"/>
              </w:rPr>
              <w:t>Kryterium</w:t>
            </w:r>
            <w:r w:rsidR="00AF6F64">
              <w:rPr>
                <w:rFonts w:asciiTheme="majorHAnsi" w:eastAsia="Times New Roman" w:hAnsiTheme="majorHAnsi" w:cstheme="majorHAnsi"/>
                <w:lang w:eastAsia="pl-PL"/>
              </w:rPr>
              <w:t xml:space="preserve"> nie</w:t>
            </w:r>
            <w:r w:rsidRPr="00AB7BB0">
              <w:rPr>
                <w:rFonts w:asciiTheme="majorHAnsi" w:eastAsia="Times New Roman" w:hAnsiTheme="majorHAnsi" w:cstheme="majorHAnsi"/>
                <w:lang w:eastAsia="pl-PL"/>
              </w:rPr>
              <w:t xml:space="preserve"> zostało spełnione.</w:t>
            </w:r>
            <w:r w:rsidR="00AF6F64">
              <w:rPr>
                <w:rFonts w:asciiTheme="majorHAnsi" w:eastAsia="Times New Roman" w:hAnsiTheme="majorHAnsi" w:cstheme="majorHAnsi"/>
                <w:lang w:eastAsia="pl-PL"/>
              </w:rPr>
              <w:t xml:space="preserve"> Na korytarzu przy Biurze Obsługi Interesanta ustawiono stoliki i krzesła.</w:t>
            </w:r>
          </w:p>
        </w:tc>
      </w:tr>
      <w:tr w:rsidR="00D01A64" w:rsidRPr="00657B1E" w14:paraId="4BE0786E" w14:textId="77777777" w:rsidTr="0083528A">
        <w:trPr>
          <w:trHeight w:val="744"/>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0C5F0CD8" w14:textId="77777777" w:rsidR="00D01A64" w:rsidRPr="00657B1E" w:rsidRDefault="00D01A64" w:rsidP="00D01A64">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8</w:t>
            </w:r>
          </w:p>
        </w:tc>
        <w:tc>
          <w:tcPr>
            <w:tcW w:w="5380" w:type="dxa"/>
            <w:tcBorders>
              <w:top w:val="single" w:sz="6" w:space="0" w:color="000000"/>
              <w:left w:val="single" w:sz="6" w:space="0" w:color="000000"/>
              <w:bottom w:val="single" w:sz="6" w:space="0" w:color="000000"/>
              <w:right w:val="single" w:sz="6" w:space="0" w:color="000000"/>
            </w:tcBorders>
          </w:tcPr>
          <w:p w14:paraId="357C6D92" w14:textId="77777777" w:rsidR="00D01A64" w:rsidRPr="00657B1E" w:rsidRDefault="00D01A64" w:rsidP="00D01A6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wyposażenie korytarzy w tym: ławki, stoliki, krzesła, kosze na śmieci, witryny, gabloty informacyjno-ogłoszeniowe, tablice informacyjne, zostały dostosowane do osób z niepełnosprawnościami.</w:t>
            </w:r>
          </w:p>
        </w:tc>
        <w:tc>
          <w:tcPr>
            <w:tcW w:w="8326" w:type="dxa"/>
            <w:tcBorders>
              <w:top w:val="single" w:sz="6" w:space="0" w:color="000000"/>
              <w:left w:val="single" w:sz="6" w:space="0" w:color="000000"/>
              <w:bottom w:val="single" w:sz="6" w:space="0" w:color="000000"/>
              <w:right w:val="single" w:sz="6" w:space="0" w:color="000000"/>
            </w:tcBorders>
          </w:tcPr>
          <w:p w14:paraId="01844F3D" w14:textId="56624D24" w:rsidR="00D01A64" w:rsidRPr="00657B1E" w:rsidRDefault="00AB7BB0" w:rsidP="00D01A64">
            <w:pPr>
              <w:widowControl w:val="0"/>
              <w:spacing w:after="0" w:line="240" w:lineRule="auto"/>
              <w:rPr>
                <w:rFonts w:asciiTheme="majorHAnsi" w:eastAsia="Times New Roman" w:hAnsiTheme="majorHAnsi" w:cstheme="majorHAnsi"/>
                <w:lang w:eastAsia="pl-PL"/>
              </w:rPr>
            </w:pPr>
            <w:r w:rsidRPr="00AB7BB0">
              <w:rPr>
                <w:rFonts w:asciiTheme="majorHAnsi" w:eastAsia="Times New Roman" w:hAnsiTheme="majorHAnsi" w:cstheme="majorHAnsi"/>
                <w:lang w:eastAsia="pl-PL"/>
              </w:rPr>
              <w:t xml:space="preserve">Kryterium </w:t>
            </w:r>
            <w:r w:rsidR="00344C0B">
              <w:rPr>
                <w:rFonts w:asciiTheme="majorHAnsi" w:eastAsia="Times New Roman" w:hAnsiTheme="majorHAnsi" w:cstheme="majorHAnsi"/>
                <w:lang w:eastAsia="pl-PL"/>
              </w:rPr>
              <w:t xml:space="preserve">nie </w:t>
            </w:r>
            <w:r w:rsidRPr="00AB7BB0">
              <w:rPr>
                <w:rFonts w:asciiTheme="majorHAnsi" w:eastAsia="Times New Roman" w:hAnsiTheme="majorHAnsi" w:cstheme="majorHAnsi"/>
                <w:lang w:eastAsia="pl-PL"/>
              </w:rPr>
              <w:t xml:space="preserve">zostało </w:t>
            </w:r>
            <w:r w:rsidR="0060683E" w:rsidRPr="00AB7BB0">
              <w:rPr>
                <w:rFonts w:asciiTheme="majorHAnsi" w:eastAsia="Times New Roman" w:hAnsiTheme="majorHAnsi" w:cstheme="majorHAnsi"/>
                <w:lang w:eastAsia="pl-PL"/>
              </w:rPr>
              <w:t>spełnione</w:t>
            </w:r>
            <w:r w:rsidR="00353830">
              <w:rPr>
                <w:rFonts w:asciiTheme="majorHAnsi" w:eastAsia="Times New Roman" w:hAnsiTheme="majorHAnsi" w:cstheme="majorHAnsi"/>
                <w:lang w:eastAsia="pl-PL"/>
              </w:rPr>
              <w:t>. O</w:t>
            </w:r>
            <w:r w:rsidR="0060683E">
              <w:rPr>
                <w:rFonts w:asciiTheme="majorHAnsi" w:eastAsia="Times New Roman" w:hAnsiTheme="majorHAnsi" w:cstheme="majorHAnsi"/>
                <w:lang w:eastAsia="pl-PL"/>
              </w:rPr>
              <w:t xml:space="preserve">soby na wózku nie mogą skorzystać z miejsc do wypełniania dokumentów. </w:t>
            </w:r>
            <w:r w:rsidR="00353830">
              <w:rPr>
                <w:rFonts w:asciiTheme="majorHAnsi" w:eastAsia="Times New Roman" w:hAnsiTheme="majorHAnsi" w:cstheme="majorHAnsi"/>
                <w:lang w:eastAsia="pl-PL"/>
              </w:rPr>
              <w:t xml:space="preserve">Oparcia ławek </w:t>
            </w:r>
            <w:r w:rsidR="0060683E">
              <w:rPr>
                <w:rFonts w:asciiTheme="majorHAnsi" w:eastAsia="Times New Roman" w:hAnsiTheme="majorHAnsi" w:cstheme="majorHAnsi"/>
                <w:lang w:eastAsia="pl-PL"/>
              </w:rPr>
              <w:t>ustawion</w:t>
            </w:r>
            <w:r w:rsidR="00353830">
              <w:rPr>
                <w:rFonts w:asciiTheme="majorHAnsi" w:eastAsia="Times New Roman" w:hAnsiTheme="majorHAnsi" w:cstheme="majorHAnsi"/>
                <w:lang w:eastAsia="pl-PL"/>
              </w:rPr>
              <w:t>ych</w:t>
            </w:r>
            <w:r w:rsidR="0060683E">
              <w:rPr>
                <w:rFonts w:asciiTheme="majorHAnsi" w:eastAsia="Times New Roman" w:hAnsiTheme="majorHAnsi" w:cstheme="majorHAnsi"/>
                <w:lang w:eastAsia="pl-PL"/>
              </w:rPr>
              <w:t xml:space="preserve"> wzdłuż korytarzy nie są odpowiednio wyprofilowane</w:t>
            </w:r>
            <w:r w:rsidR="00353830">
              <w:rPr>
                <w:rFonts w:asciiTheme="majorHAnsi" w:eastAsia="Times New Roman" w:hAnsiTheme="majorHAnsi" w:cstheme="majorHAnsi"/>
                <w:lang w:eastAsia="pl-PL"/>
              </w:rPr>
              <w:t>.</w:t>
            </w:r>
            <w:r w:rsidR="0060683E">
              <w:rPr>
                <w:rFonts w:asciiTheme="majorHAnsi" w:eastAsia="Times New Roman" w:hAnsiTheme="majorHAnsi" w:cstheme="majorHAnsi"/>
                <w:lang w:eastAsia="pl-PL"/>
              </w:rPr>
              <w:t xml:space="preserve"> </w:t>
            </w:r>
            <w:r w:rsidR="00353830">
              <w:rPr>
                <w:rFonts w:asciiTheme="majorHAnsi" w:eastAsia="Times New Roman" w:hAnsiTheme="majorHAnsi" w:cstheme="majorHAnsi"/>
                <w:lang w:eastAsia="pl-PL"/>
              </w:rPr>
              <w:t>O</w:t>
            </w:r>
            <w:r w:rsidR="0060683E">
              <w:rPr>
                <w:rFonts w:asciiTheme="majorHAnsi" w:eastAsia="Times New Roman" w:hAnsiTheme="majorHAnsi" w:cstheme="majorHAnsi"/>
                <w:lang w:eastAsia="pl-PL"/>
              </w:rPr>
              <w:t>parcie w stosunku do siedziska ustawione jest pod kątem prostym. Ławki nie są wyposażone w podłokietniki.</w:t>
            </w:r>
          </w:p>
        </w:tc>
      </w:tr>
      <w:tr w:rsidR="00D01A64" w:rsidRPr="00657B1E" w14:paraId="75B8CD3F" w14:textId="77777777" w:rsidTr="0083528A">
        <w:trPr>
          <w:trHeight w:val="984"/>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7D78E050" w14:textId="77777777" w:rsidR="00D01A64" w:rsidRPr="00657B1E" w:rsidRDefault="00D01A64" w:rsidP="00D01A64">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lastRenderedPageBreak/>
              <w:t>9</w:t>
            </w:r>
          </w:p>
        </w:tc>
        <w:tc>
          <w:tcPr>
            <w:tcW w:w="5380" w:type="dxa"/>
            <w:tcBorders>
              <w:top w:val="single" w:sz="6" w:space="0" w:color="000000"/>
              <w:left w:val="single" w:sz="6" w:space="0" w:color="000000"/>
              <w:bottom w:val="single" w:sz="6" w:space="0" w:color="000000"/>
              <w:right w:val="single" w:sz="6" w:space="0" w:color="000000"/>
            </w:tcBorders>
          </w:tcPr>
          <w:p w14:paraId="214245E4" w14:textId="77777777" w:rsidR="00D01A64" w:rsidRPr="00657B1E" w:rsidRDefault="00D01A64" w:rsidP="00D01A6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 xml:space="preserve">Elementy wiszące których dolna krawędź znajduje się poniżej 2,2 m nie mogą wystawać ponad 0,1 m od ściany, </w:t>
            </w:r>
            <w:proofErr w:type="gramStart"/>
            <w:r w:rsidRPr="00657B1E">
              <w:rPr>
                <w:rFonts w:asciiTheme="majorHAnsi" w:eastAsia="Times New Roman" w:hAnsiTheme="majorHAnsi" w:cstheme="majorHAnsi"/>
                <w:color w:val="00000A"/>
                <w:lang w:eastAsia="pl-PL"/>
              </w:rPr>
              <w:t>za wyjątkiem</w:t>
            </w:r>
            <w:proofErr w:type="gramEnd"/>
            <w:r w:rsidRPr="00657B1E">
              <w:rPr>
                <w:rFonts w:asciiTheme="majorHAnsi" w:eastAsia="Times New Roman" w:hAnsiTheme="majorHAnsi" w:cstheme="majorHAnsi"/>
                <w:color w:val="00000A"/>
                <w:lang w:eastAsia="pl-PL"/>
              </w:rPr>
              <w:t xml:space="preserve"> sytuacji, gdy:</w:t>
            </w:r>
            <w:r w:rsidRPr="00657B1E">
              <w:rPr>
                <w:rFonts w:asciiTheme="majorHAnsi" w:eastAsia="Times New Roman" w:hAnsiTheme="majorHAnsi" w:cstheme="majorHAnsi"/>
                <w:color w:val="00000A"/>
                <w:lang w:eastAsia="pl-PL"/>
              </w:rPr>
              <w:br/>
              <w:t>- zasygnalizujemy odpowiednio przeszkodę,</w:t>
            </w:r>
            <w:r w:rsidRPr="00657B1E">
              <w:rPr>
                <w:rFonts w:asciiTheme="majorHAnsi" w:eastAsia="Times New Roman" w:hAnsiTheme="majorHAnsi" w:cstheme="majorHAnsi"/>
                <w:color w:val="00000A"/>
                <w:lang w:eastAsia="pl-PL"/>
              </w:rPr>
              <w:br/>
              <w:t>- element zostanie umieszczony we wnęce,</w:t>
            </w:r>
            <w:r w:rsidRPr="00657B1E">
              <w:rPr>
                <w:rFonts w:asciiTheme="majorHAnsi" w:eastAsia="Times New Roman" w:hAnsiTheme="majorHAnsi" w:cstheme="majorHAnsi"/>
                <w:color w:val="00000A"/>
                <w:lang w:eastAsia="pl-PL"/>
              </w:rPr>
              <w:br/>
              <w:t>- dolna krawędź elementu znajduje się nie wyżej niż 30 cm od posadzki.</w:t>
            </w:r>
          </w:p>
        </w:tc>
        <w:tc>
          <w:tcPr>
            <w:tcW w:w="8326" w:type="dxa"/>
            <w:tcBorders>
              <w:top w:val="single" w:sz="6" w:space="0" w:color="000000"/>
              <w:left w:val="single" w:sz="6" w:space="0" w:color="000000"/>
              <w:bottom w:val="single" w:sz="6" w:space="0" w:color="000000"/>
              <w:right w:val="single" w:sz="6" w:space="0" w:color="000000"/>
            </w:tcBorders>
          </w:tcPr>
          <w:p w14:paraId="067FF3CE" w14:textId="37B9CB96" w:rsidR="00D01A64" w:rsidRPr="00657B1E" w:rsidRDefault="004F6EEB" w:rsidP="00D01A64">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r w:rsidR="00D01A64" w:rsidRPr="00657B1E" w14:paraId="30CBE07E" w14:textId="77777777" w:rsidTr="0083528A">
        <w:trPr>
          <w:trHeight w:val="504"/>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4DA6D88E" w14:textId="77777777" w:rsidR="00D01A64" w:rsidRPr="00657B1E" w:rsidRDefault="00D01A64" w:rsidP="00D01A64">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10</w:t>
            </w:r>
          </w:p>
        </w:tc>
        <w:tc>
          <w:tcPr>
            <w:tcW w:w="5380" w:type="dxa"/>
            <w:tcBorders>
              <w:top w:val="single" w:sz="6" w:space="0" w:color="000000"/>
              <w:left w:val="single" w:sz="6" w:space="0" w:color="000000"/>
              <w:bottom w:val="single" w:sz="6" w:space="0" w:color="000000"/>
              <w:right w:val="single" w:sz="6" w:space="0" w:color="000000"/>
            </w:tcBorders>
          </w:tcPr>
          <w:p w14:paraId="14CEA45E" w14:textId="77777777" w:rsidR="00D01A64" w:rsidRPr="00657B1E" w:rsidRDefault="00D01A64" w:rsidP="00D01A6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 xml:space="preserve">Elementy na słupkach lub podporach nie mogą wystawać więcej niż 0,3 m poza obrys słupka lub podpory, </w:t>
            </w:r>
            <w:proofErr w:type="gramStart"/>
            <w:r w:rsidRPr="00657B1E">
              <w:rPr>
                <w:rFonts w:asciiTheme="majorHAnsi" w:eastAsia="Times New Roman" w:hAnsiTheme="majorHAnsi" w:cstheme="majorHAnsi"/>
                <w:color w:val="00000A"/>
                <w:lang w:eastAsia="pl-PL"/>
              </w:rPr>
              <w:t>za wyjątkiem</w:t>
            </w:r>
            <w:proofErr w:type="gramEnd"/>
            <w:r w:rsidRPr="00657B1E">
              <w:rPr>
                <w:rFonts w:asciiTheme="majorHAnsi" w:eastAsia="Times New Roman" w:hAnsiTheme="majorHAnsi" w:cstheme="majorHAnsi"/>
                <w:color w:val="00000A"/>
                <w:lang w:eastAsia="pl-PL"/>
              </w:rPr>
              <w:t xml:space="preserve"> sytuacji, gdy: - zasygnalizujemy odpowiednio przeszkodę, element zostanie umieszczony we wnęce.</w:t>
            </w:r>
          </w:p>
        </w:tc>
        <w:tc>
          <w:tcPr>
            <w:tcW w:w="8326" w:type="dxa"/>
            <w:tcBorders>
              <w:top w:val="single" w:sz="6" w:space="0" w:color="000000"/>
              <w:left w:val="single" w:sz="6" w:space="0" w:color="000000"/>
              <w:bottom w:val="single" w:sz="6" w:space="0" w:color="000000"/>
              <w:right w:val="single" w:sz="6" w:space="0" w:color="000000"/>
            </w:tcBorders>
          </w:tcPr>
          <w:p w14:paraId="56846963" w14:textId="49FC8099" w:rsidR="00D01A64" w:rsidRPr="00657B1E" w:rsidRDefault="00701ABC" w:rsidP="00D01A64">
            <w:pPr>
              <w:widowControl w:val="0"/>
              <w:spacing w:after="0" w:line="240" w:lineRule="auto"/>
              <w:rPr>
                <w:rFonts w:asciiTheme="majorHAnsi" w:eastAsia="Times New Roman" w:hAnsiTheme="majorHAnsi" w:cstheme="majorHAnsi"/>
                <w:lang w:eastAsia="pl-PL"/>
              </w:rPr>
            </w:pPr>
            <w:r w:rsidRPr="00701ABC">
              <w:rPr>
                <w:rFonts w:asciiTheme="majorHAnsi" w:eastAsia="Times New Roman" w:hAnsiTheme="majorHAnsi" w:cstheme="majorHAnsi"/>
                <w:lang w:eastAsia="pl-PL"/>
              </w:rPr>
              <w:t>Nie dotyczy.</w:t>
            </w:r>
          </w:p>
        </w:tc>
      </w:tr>
      <w:tr w:rsidR="00D01A64" w:rsidRPr="00657B1E" w14:paraId="541F2A71" w14:textId="77777777" w:rsidTr="0083528A">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18702056" w14:textId="77777777" w:rsidR="00D01A64" w:rsidRPr="00657B1E" w:rsidRDefault="00D01A64" w:rsidP="00D01A64">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11</w:t>
            </w:r>
          </w:p>
        </w:tc>
        <w:tc>
          <w:tcPr>
            <w:tcW w:w="5380" w:type="dxa"/>
            <w:tcBorders>
              <w:top w:val="single" w:sz="6" w:space="0" w:color="000000"/>
              <w:left w:val="single" w:sz="6" w:space="0" w:color="000000"/>
              <w:bottom w:val="single" w:sz="6" w:space="0" w:color="000000"/>
              <w:right w:val="single" w:sz="6" w:space="0" w:color="000000"/>
            </w:tcBorders>
          </w:tcPr>
          <w:p w14:paraId="20953F90" w14:textId="77777777" w:rsidR="00D01A64" w:rsidRPr="00657B1E" w:rsidRDefault="00D01A64" w:rsidP="00D01A6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rampy są możliwe do „zauważenia” przy pomocy białej laski?</w:t>
            </w:r>
          </w:p>
        </w:tc>
        <w:tc>
          <w:tcPr>
            <w:tcW w:w="8326" w:type="dxa"/>
            <w:tcBorders>
              <w:top w:val="single" w:sz="6" w:space="0" w:color="000000"/>
              <w:left w:val="single" w:sz="6" w:space="0" w:color="000000"/>
              <w:bottom w:val="single" w:sz="6" w:space="0" w:color="000000"/>
              <w:right w:val="single" w:sz="6" w:space="0" w:color="000000"/>
            </w:tcBorders>
          </w:tcPr>
          <w:p w14:paraId="18B43342" w14:textId="5366944E" w:rsidR="00D01A64" w:rsidRPr="00657B1E" w:rsidRDefault="00AB7BB0" w:rsidP="00D01A64">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Nie dotyczy.</w:t>
            </w:r>
          </w:p>
        </w:tc>
      </w:tr>
      <w:tr w:rsidR="00D01A64" w:rsidRPr="00657B1E" w14:paraId="60037270" w14:textId="77777777" w:rsidTr="0083528A">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4AAC051F" w14:textId="77777777" w:rsidR="00D01A64" w:rsidRPr="00657B1E" w:rsidRDefault="00D01A64" w:rsidP="00D01A64">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12</w:t>
            </w:r>
          </w:p>
        </w:tc>
        <w:tc>
          <w:tcPr>
            <w:tcW w:w="5380" w:type="dxa"/>
            <w:tcBorders>
              <w:top w:val="single" w:sz="6" w:space="0" w:color="000000"/>
              <w:left w:val="single" w:sz="6" w:space="0" w:color="000000"/>
              <w:bottom w:val="single" w:sz="6" w:space="0" w:color="000000"/>
              <w:right w:val="single" w:sz="6" w:space="0" w:color="000000"/>
            </w:tcBorders>
          </w:tcPr>
          <w:p w14:paraId="444D4875" w14:textId="77777777" w:rsidR="00D01A64" w:rsidRPr="00657B1E" w:rsidRDefault="00D01A64" w:rsidP="00D01A6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Obniżenie wysokości sufitu poniżej 2,2 m powinno być zasygnalizowane progiem ostrzegawczym lub poręczą.</w:t>
            </w:r>
          </w:p>
        </w:tc>
        <w:tc>
          <w:tcPr>
            <w:tcW w:w="8326" w:type="dxa"/>
            <w:tcBorders>
              <w:top w:val="single" w:sz="6" w:space="0" w:color="000000"/>
              <w:left w:val="single" w:sz="6" w:space="0" w:color="000000"/>
              <w:bottom w:val="single" w:sz="6" w:space="0" w:color="000000"/>
              <w:right w:val="single" w:sz="6" w:space="0" w:color="000000"/>
            </w:tcBorders>
          </w:tcPr>
          <w:p w14:paraId="63E1944E" w14:textId="4D7F5E1B" w:rsidR="00D01A64" w:rsidRPr="00657B1E" w:rsidRDefault="004F6EEB" w:rsidP="00D01A64">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 Przy wyjściu na parking obniżenie sufitu zasygnalizowan</w:t>
            </w:r>
            <w:r w:rsidR="0019246F">
              <w:rPr>
                <w:rFonts w:asciiTheme="majorHAnsi" w:eastAsia="Times New Roman" w:hAnsiTheme="majorHAnsi" w:cstheme="majorHAnsi"/>
                <w:lang w:eastAsia="pl-PL"/>
              </w:rPr>
              <w:t xml:space="preserve">o </w:t>
            </w:r>
            <w:r>
              <w:rPr>
                <w:rFonts w:asciiTheme="majorHAnsi" w:eastAsia="Times New Roman" w:hAnsiTheme="majorHAnsi" w:cstheme="majorHAnsi"/>
                <w:lang w:eastAsia="pl-PL"/>
              </w:rPr>
              <w:t>wyłącznie za pomocą kontrastującej z ościeżnicą taśmy.</w:t>
            </w:r>
          </w:p>
        </w:tc>
      </w:tr>
      <w:tr w:rsidR="00D01A64" w:rsidRPr="00657B1E" w14:paraId="73B54AE6" w14:textId="77777777" w:rsidTr="0083528A">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7F4A276C" w14:textId="77777777" w:rsidR="00D01A64" w:rsidRPr="00657B1E" w:rsidRDefault="00D01A64" w:rsidP="00D01A64">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13</w:t>
            </w:r>
          </w:p>
        </w:tc>
        <w:tc>
          <w:tcPr>
            <w:tcW w:w="5380" w:type="dxa"/>
            <w:tcBorders>
              <w:top w:val="single" w:sz="6" w:space="0" w:color="000000"/>
              <w:left w:val="single" w:sz="6" w:space="0" w:color="000000"/>
              <w:bottom w:val="single" w:sz="6" w:space="0" w:color="000000"/>
              <w:right w:val="single" w:sz="6" w:space="0" w:color="000000"/>
            </w:tcBorders>
          </w:tcPr>
          <w:p w14:paraId="5AD75A49" w14:textId="77777777" w:rsidR="00D01A64" w:rsidRPr="00657B1E" w:rsidRDefault="00D01A64" w:rsidP="00D01A6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Ciągi komunikacyjne o znacznej długości wymagają, nie rzadziej niż co 30 m, miejsc do odpoczynku (ławki, krzesła).</w:t>
            </w:r>
          </w:p>
        </w:tc>
        <w:tc>
          <w:tcPr>
            <w:tcW w:w="8326" w:type="dxa"/>
            <w:tcBorders>
              <w:top w:val="single" w:sz="6" w:space="0" w:color="000000"/>
              <w:left w:val="single" w:sz="6" w:space="0" w:color="000000"/>
              <w:bottom w:val="single" w:sz="6" w:space="0" w:color="000000"/>
              <w:right w:val="single" w:sz="6" w:space="0" w:color="000000"/>
            </w:tcBorders>
          </w:tcPr>
          <w:p w14:paraId="12AF8CB2" w14:textId="2A02806D" w:rsidR="00D01A64" w:rsidRPr="00657B1E" w:rsidRDefault="00981383" w:rsidP="00D01A64">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 Korytarze o długości</w:t>
            </w:r>
            <w:r w:rsidR="008222D3">
              <w:rPr>
                <w:rFonts w:asciiTheme="majorHAnsi" w:eastAsia="Times New Roman" w:hAnsiTheme="majorHAnsi" w:cstheme="majorHAnsi"/>
                <w:lang w:eastAsia="pl-PL"/>
              </w:rPr>
              <w:t xml:space="preserve"> 54 m</w:t>
            </w:r>
            <w:r>
              <w:rPr>
                <w:rFonts w:asciiTheme="majorHAnsi" w:eastAsia="Times New Roman" w:hAnsiTheme="majorHAnsi" w:cstheme="majorHAnsi"/>
                <w:lang w:eastAsia="pl-PL"/>
              </w:rPr>
              <w:t xml:space="preserve"> zostały wyposażone w ławki.</w:t>
            </w:r>
          </w:p>
        </w:tc>
      </w:tr>
      <w:tr w:rsidR="00D01A64" w:rsidRPr="00657B1E" w14:paraId="010909D3" w14:textId="77777777" w:rsidTr="0083528A">
        <w:trPr>
          <w:trHeight w:val="300"/>
        </w:trPr>
        <w:tc>
          <w:tcPr>
            <w:tcW w:w="282" w:type="dxa"/>
            <w:tcBorders>
              <w:top w:val="single" w:sz="6" w:space="0" w:color="000000"/>
              <w:left w:val="single" w:sz="6" w:space="0" w:color="000000"/>
              <w:bottom w:val="single" w:sz="4" w:space="0" w:color="000000"/>
              <w:right w:val="single" w:sz="6" w:space="0" w:color="000000"/>
            </w:tcBorders>
            <w:shd w:val="clear" w:color="auto" w:fill="auto"/>
          </w:tcPr>
          <w:p w14:paraId="0D074947" w14:textId="77777777" w:rsidR="00D01A64" w:rsidRPr="00657B1E" w:rsidRDefault="00D01A64" w:rsidP="00D01A64">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14</w:t>
            </w:r>
          </w:p>
        </w:tc>
        <w:tc>
          <w:tcPr>
            <w:tcW w:w="5380" w:type="dxa"/>
            <w:tcBorders>
              <w:top w:val="single" w:sz="6" w:space="0" w:color="000000"/>
              <w:left w:val="single" w:sz="6" w:space="0" w:color="000000"/>
              <w:bottom w:val="single" w:sz="4" w:space="0" w:color="000000"/>
              <w:right w:val="single" w:sz="6" w:space="0" w:color="000000"/>
            </w:tcBorders>
          </w:tcPr>
          <w:p w14:paraId="6B92D5AC" w14:textId="77777777" w:rsidR="00D01A64" w:rsidRPr="00657B1E" w:rsidRDefault="00D01A64" w:rsidP="00D01A6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Spadki powierzchni poprzeczne nie powinny być większe niż 2%</w:t>
            </w:r>
          </w:p>
        </w:tc>
        <w:tc>
          <w:tcPr>
            <w:tcW w:w="8326" w:type="dxa"/>
            <w:tcBorders>
              <w:top w:val="single" w:sz="6" w:space="0" w:color="000000"/>
              <w:left w:val="single" w:sz="6" w:space="0" w:color="000000"/>
              <w:bottom w:val="single" w:sz="4" w:space="0" w:color="000000"/>
              <w:right w:val="single" w:sz="6" w:space="0" w:color="000000"/>
            </w:tcBorders>
          </w:tcPr>
          <w:p w14:paraId="7B1C201E" w14:textId="72081D78" w:rsidR="00D01A64" w:rsidRPr="00657B1E" w:rsidRDefault="00AB7BB0" w:rsidP="00D01A64">
            <w:pPr>
              <w:widowControl w:val="0"/>
              <w:spacing w:after="0" w:line="240" w:lineRule="auto"/>
              <w:rPr>
                <w:rFonts w:asciiTheme="majorHAnsi" w:eastAsia="Times New Roman" w:hAnsiTheme="majorHAnsi" w:cstheme="majorHAnsi"/>
                <w:lang w:eastAsia="pl-PL"/>
              </w:rPr>
            </w:pPr>
            <w:r w:rsidRPr="00AB7BB0">
              <w:rPr>
                <w:rFonts w:asciiTheme="majorHAnsi" w:eastAsia="Times New Roman" w:hAnsiTheme="majorHAnsi" w:cstheme="majorHAnsi"/>
                <w:lang w:eastAsia="pl-PL"/>
              </w:rPr>
              <w:t>Kryterium zostało spełnione.</w:t>
            </w:r>
          </w:p>
        </w:tc>
      </w:tr>
      <w:tr w:rsidR="00D01A64" w:rsidRPr="00657B1E" w14:paraId="2F1F588C" w14:textId="77777777" w:rsidTr="0083528A">
        <w:trPr>
          <w:trHeight w:val="504"/>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52CA9EEB" w14:textId="77777777" w:rsidR="00D01A64" w:rsidRPr="00657B1E" w:rsidRDefault="00D01A64" w:rsidP="00D01A64">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15</w:t>
            </w:r>
          </w:p>
        </w:tc>
        <w:tc>
          <w:tcPr>
            <w:tcW w:w="5380" w:type="dxa"/>
            <w:tcBorders>
              <w:top w:val="single" w:sz="6" w:space="0" w:color="000000"/>
              <w:left w:val="single" w:sz="6" w:space="0" w:color="000000"/>
              <w:bottom w:val="single" w:sz="6" w:space="0" w:color="000000"/>
              <w:right w:val="single" w:sz="6" w:space="0" w:color="000000"/>
            </w:tcBorders>
          </w:tcPr>
          <w:p w14:paraId="423F9136" w14:textId="77777777" w:rsidR="00D01A64" w:rsidRPr="00657B1E" w:rsidRDefault="00D01A64" w:rsidP="00D01A6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na jednej kondygnacji występują zmiany poziomów? Nie należy stosować zmiany poziomu w postaci pojedynczego lub podwójnego stopnia. Zmiana poziomu musi następować łagodnie według znormalizowanego stopnia nachylenia.</w:t>
            </w:r>
          </w:p>
        </w:tc>
        <w:tc>
          <w:tcPr>
            <w:tcW w:w="8326" w:type="dxa"/>
            <w:tcBorders>
              <w:top w:val="single" w:sz="6" w:space="0" w:color="000000"/>
              <w:left w:val="single" w:sz="6" w:space="0" w:color="000000"/>
              <w:bottom w:val="single" w:sz="6" w:space="0" w:color="000000"/>
              <w:right w:val="single" w:sz="6" w:space="0" w:color="000000"/>
            </w:tcBorders>
          </w:tcPr>
          <w:p w14:paraId="1BB2A2E1" w14:textId="64E9B130" w:rsidR="00F473C7" w:rsidRPr="00F473C7" w:rsidRDefault="005749EC" w:rsidP="00F473C7">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Kryterium </w:t>
            </w:r>
            <w:r w:rsidR="0034105B">
              <w:rPr>
                <w:rFonts w:asciiTheme="majorHAnsi" w:eastAsia="Times New Roman" w:hAnsiTheme="majorHAnsi" w:cstheme="majorHAnsi"/>
                <w:lang w:eastAsia="pl-PL"/>
              </w:rPr>
              <w:t xml:space="preserve">nie </w:t>
            </w:r>
            <w:r>
              <w:rPr>
                <w:rFonts w:asciiTheme="majorHAnsi" w:eastAsia="Times New Roman" w:hAnsiTheme="majorHAnsi" w:cstheme="majorHAnsi"/>
                <w:lang w:eastAsia="pl-PL"/>
              </w:rPr>
              <w:t xml:space="preserve">zostało spełnione. Wewnątrz Sali Kolumnowej na posadzce ustawiono podesty. </w:t>
            </w:r>
          </w:p>
        </w:tc>
      </w:tr>
      <w:tr w:rsidR="00D01A64" w:rsidRPr="00657B1E" w14:paraId="462DFECD" w14:textId="77777777" w:rsidTr="0083528A">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6094BF49" w14:textId="77777777" w:rsidR="00D01A64" w:rsidRPr="00657B1E" w:rsidRDefault="00D01A64" w:rsidP="00D01A64">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16</w:t>
            </w:r>
          </w:p>
        </w:tc>
        <w:tc>
          <w:tcPr>
            <w:tcW w:w="5380" w:type="dxa"/>
            <w:tcBorders>
              <w:top w:val="single" w:sz="6" w:space="0" w:color="000000"/>
              <w:left w:val="single" w:sz="6" w:space="0" w:color="000000"/>
              <w:bottom w:val="single" w:sz="6" w:space="0" w:color="000000"/>
              <w:right w:val="single" w:sz="6" w:space="0" w:color="000000"/>
            </w:tcBorders>
          </w:tcPr>
          <w:p w14:paraId="457B37D9" w14:textId="77777777" w:rsidR="00D01A64" w:rsidRPr="00657B1E" w:rsidRDefault="00D01A64" w:rsidP="00D01A6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posadzka jest równa?</w:t>
            </w:r>
          </w:p>
        </w:tc>
        <w:tc>
          <w:tcPr>
            <w:tcW w:w="8326" w:type="dxa"/>
            <w:tcBorders>
              <w:top w:val="single" w:sz="6" w:space="0" w:color="000000"/>
              <w:left w:val="single" w:sz="6" w:space="0" w:color="000000"/>
              <w:bottom w:val="single" w:sz="6" w:space="0" w:color="000000"/>
              <w:right w:val="single" w:sz="6" w:space="0" w:color="000000"/>
            </w:tcBorders>
          </w:tcPr>
          <w:p w14:paraId="231A61FD" w14:textId="70D57CBF" w:rsidR="00D01A64" w:rsidRPr="00657B1E" w:rsidRDefault="00344C0B" w:rsidP="00D01A64">
            <w:pPr>
              <w:widowControl w:val="0"/>
              <w:spacing w:after="0" w:line="240" w:lineRule="auto"/>
              <w:rPr>
                <w:rFonts w:asciiTheme="majorHAnsi" w:eastAsia="Times New Roman" w:hAnsiTheme="majorHAnsi" w:cstheme="majorHAnsi"/>
                <w:lang w:eastAsia="pl-PL"/>
              </w:rPr>
            </w:pPr>
            <w:r w:rsidRPr="00344C0B">
              <w:rPr>
                <w:rFonts w:asciiTheme="majorHAnsi" w:eastAsia="Times New Roman" w:hAnsiTheme="majorHAnsi" w:cstheme="majorHAnsi"/>
                <w:lang w:eastAsia="pl-PL"/>
              </w:rPr>
              <w:t>Kryterium zostało spełnione.</w:t>
            </w:r>
          </w:p>
        </w:tc>
      </w:tr>
      <w:tr w:rsidR="00FD6697" w:rsidRPr="00657B1E" w14:paraId="39DD2BBA" w14:textId="77777777" w:rsidTr="0083528A">
        <w:trPr>
          <w:trHeight w:val="300"/>
        </w:trPr>
        <w:tc>
          <w:tcPr>
            <w:tcW w:w="282" w:type="dxa"/>
            <w:tcBorders>
              <w:top w:val="single" w:sz="6" w:space="0" w:color="000000"/>
              <w:left w:val="single" w:sz="6" w:space="0" w:color="000000"/>
              <w:bottom w:val="single" w:sz="4" w:space="0" w:color="000000"/>
              <w:right w:val="single" w:sz="6" w:space="0" w:color="000000"/>
            </w:tcBorders>
            <w:shd w:val="clear" w:color="auto" w:fill="auto"/>
          </w:tcPr>
          <w:p w14:paraId="6D94DAC8" w14:textId="77777777" w:rsidR="00FD6697" w:rsidRPr="00657B1E" w:rsidRDefault="00FD6697" w:rsidP="00FD6697">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17</w:t>
            </w:r>
          </w:p>
        </w:tc>
        <w:tc>
          <w:tcPr>
            <w:tcW w:w="5380" w:type="dxa"/>
            <w:tcBorders>
              <w:top w:val="single" w:sz="6" w:space="0" w:color="000000"/>
              <w:left w:val="single" w:sz="6" w:space="0" w:color="000000"/>
              <w:bottom w:val="single" w:sz="4" w:space="0" w:color="000000"/>
              <w:right w:val="single" w:sz="6" w:space="0" w:color="000000"/>
            </w:tcBorders>
          </w:tcPr>
          <w:p w14:paraId="029A2278"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materiał z jakiego wykonana jest posadzka jest matowy (nie jest połyskliwy)?</w:t>
            </w:r>
          </w:p>
        </w:tc>
        <w:tc>
          <w:tcPr>
            <w:tcW w:w="8326" w:type="dxa"/>
            <w:tcBorders>
              <w:top w:val="single" w:sz="6" w:space="0" w:color="000000"/>
              <w:left w:val="single" w:sz="6" w:space="0" w:color="000000"/>
              <w:bottom w:val="single" w:sz="4" w:space="0" w:color="000000"/>
              <w:right w:val="single" w:sz="6" w:space="0" w:color="000000"/>
            </w:tcBorders>
          </w:tcPr>
          <w:p w14:paraId="6E291A27" w14:textId="7AA5776C" w:rsidR="00FD6697" w:rsidRPr="00657B1E" w:rsidRDefault="00344C0B" w:rsidP="00FD6697">
            <w:pPr>
              <w:widowControl w:val="0"/>
              <w:spacing w:after="0" w:line="240" w:lineRule="auto"/>
              <w:rPr>
                <w:rFonts w:asciiTheme="majorHAnsi" w:eastAsia="Times New Roman" w:hAnsiTheme="majorHAnsi" w:cstheme="majorHAnsi"/>
                <w:lang w:eastAsia="pl-PL"/>
              </w:rPr>
            </w:pPr>
            <w:r w:rsidRPr="00344C0B">
              <w:rPr>
                <w:rFonts w:asciiTheme="majorHAnsi" w:eastAsia="Times New Roman" w:hAnsiTheme="majorHAnsi" w:cstheme="majorHAnsi"/>
                <w:lang w:eastAsia="pl-PL"/>
              </w:rPr>
              <w:t>Kryterium zostało spełnione.</w:t>
            </w:r>
          </w:p>
        </w:tc>
      </w:tr>
      <w:tr w:rsidR="00FD6697" w:rsidRPr="00657B1E" w14:paraId="2B22A7CA" w14:textId="77777777" w:rsidTr="0083528A">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74E35C27" w14:textId="77777777" w:rsidR="00FD6697" w:rsidRPr="00657B1E" w:rsidRDefault="00FD6697" w:rsidP="00FD6697">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18</w:t>
            </w:r>
          </w:p>
        </w:tc>
        <w:tc>
          <w:tcPr>
            <w:tcW w:w="5380" w:type="dxa"/>
            <w:tcBorders>
              <w:top w:val="single" w:sz="6" w:space="0" w:color="000000"/>
              <w:left w:val="single" w:sz="6" w:space="0" w:color="000000"/>
              <w:bottom w:val="single" w:sz="6" w:space="0" w:color="000000"/>
              <w:right w:val="single" w:sz="6" w:space="0" w:color="000000"/>
            </w:tcBorders>
          </w:tcPr>
          <w:p w14:paraId="51533F59"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materiał z jakiego wykonana jest posadzka zapewnia odpowiednią przyczepność?</w:t>
            </w:r>
          </w:p>
        </w:tc>
        <w:tc>
          <w:tcPr>
            <w:tcW w:w="8326" w:type="dxa"/>
            <w:tcBorders>
              <w:top w:val="single" w:sz="6" w:space="0" w:color="000000"/>
              <w:left w:val="single" w:sz="6" w:space="0" w:color="000000"/>
              <w:bottom w:val="single" w:sz="6" w:space="0" w:color="000000"/>
              <w:right w:val="single" w:sz="6" w:space="0" w:color="000000"/>
            </w:tcBorders>
          </w:tcPr>
          <w:p w14:paraId="01B22ADA" w14:textId="7997C846" w:rsidR="00FD6697" w:rsidRPr="00657B1E" w:rsidRDefault="00344C0B" w:rsidP="00FD6697">
            <w:pPr>
              <w:widowControl w:val="0"/>
              <w:spacing w:after="0" w:line="240" w:lineRule="auto"/>
              <w:rPr>
                <w:rFonts w:asciiTheme="majorHAnsi" w:eastAsia="Times New Roman" w:hAnsiTheme="majorHAnsi" w:cstheme="majorHAnsi"/>
                <w:lang w:eastAsia="pl-PL"/>
              </w:rPr>
            </w:pPr>
            <w:r w:rsidRPr="00344C0B">
              <w:rPr>
                <w:rFonts w:asciiTheme="majorHAnsi" w:eastAsia="Times New Roman" w:hAnsiTheme="majorHAnsi" w:cstheme="majorHAnsi"/>
                <w:lang w:eastAsia="pl-PL"/>
              </w:rPr>
              <w:t>Kryterium zostało spełnione.</w:t>
            </w:r>
          </w:p>
        </w:tc>
      </w:tr>
      <w:tr w:rsidR="00FD6697" w:rsidRPr="00657B1E" w14:paraId="05E2778F" w14:textId="77777777" w:rsidTr="0083528A">
        <w:trPr>
          <w:trHeight w:val="1109"/>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6B8BCBDF" w14:textId="77777777" w:rsidR="00FD6697" w:rsidRPr="00657B1E" w:rsidRDefault="00FD6697" w:rsidP="00FD6697">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lastRenderedPageBreak/>
              <w:t>19</w:t>
            </w:r>
          </w:p>
        </w:tc>
        <w:tc>
          <w:tcPr>
            <w:tcW w:w="5380" w:type="dxa"/>
            <w:tcBorders>
              <w:top w:val="single" w:sz="6" w:space="0" w:color="000000"/>
              <w:left w:val="single" w:sz="6" w:space="0" w:color="000000"/>
              <w:bottom w:val="single" w:sz="6" w:space="0" w:color="000000"/>
              <w:right w:val="single" w:sz="6" w:space="0" w:color="000000"/>
            </w:tcBorders>
          </w:tcPr>
          <w:p w14:paraId="6D191289"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posadzka i ściana ze sobą kontrastują?</w:t>
            </w:r>
          </w:p>
        </w:tc>
        <w:tc>
          <w:tcPr>
            <w:tcW w:w="8326" w:type="dxa"/>
            <w:tcBorders>
              <w:top w:val="single" w:sz="6" w:space="0" w:color="000000"/>
              <w:left w:val="single" w:sz="6" w:space="0" w:color="000000"/>
              <w:bottom w:val="single" w:sz="6" w:space="0" w:color="000000"/>
              <w:right w:val="single" w:sz="6" w:space="0" w:color="000000"/>
            </w:tcBorders>
          </w:tcPr>
          <w:p w14:paraId="75E8FA97" w14:textId="2BF79FBA" w:rsidR="00FD6697" w:rsidRPr="00657B1E" w:rsidRDefault="00C83F72" w:rsidP="00FD6697">
            <w:pPr>
              <w:widowControl w:val="0"/>
              <w:spacing w:after="0" w:line="240" w:lineRule="auto"/>
              <w:rPr>
                <w:rFonts w:asciiTheme="majorHAnsi" w:eastAsia="Times New Roman" w:hAnsiTheme="majorHAnsi" w:cstheme="majorHAnsi"/>
                <w:color w:val="000000"/>
                <w:lang w:eastAsia="pl-PL"/>
              </w:rPr>
            </w:pPr>
            <w:r w:rsidRPr="00344C0B">
              <w:rPr>
                <w:rFonts w:asciiTheme="majorHAnsi" w:eastAsia="Times New Roman" w:hAnsiTheme="majorHAnsi" w:cstheme="majorHAnsi"/>
                <w:lang w:eastAsia="pl-PL"/>
              </w:rPr>
              <w:t>Kryterium zostało spełnione</w:t>
            </w:r>
            <w:r w:rsidR="00ED3924">
              <w:rPr>
                <w:rFonts w:asciiTheme="majorHAnsi" w:eastAsia="Times New Roman" w:hAnsiTheme="majorHAnsi" w:cstheme="majorHAnsi"/>
                <w:lang w:eastAsia="pl-PL"/>
              </w:rPr>
              <w:t xml:space="preserve"> (wykonano obramowanie i cokoliki z płytek w kolorze grafitowym). </w:t>
            </w:r>
          </w:p>
        </w:tc>
      </w:tr>
      <w:tr w:rsidR="00FD6697" w:rsidRPr="00657B1E" w14:paraId="72DCBB8A" w14:textId="77777777" w:rsidTr="006208DE">
        <w:trPr>
          <w:trHeigh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1E4A03A6"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p>
        </w:tc>
        <w:tc>
          <w:tcPr>
            <w:tcW w:w="5380" w:type="dxa"/>
            <w:tcBorders>
              <w:top w:val="single" w:sz="6" w:space="0" w:color="000000"/>
              <w:left w:val="single" w:sz="6" w:space="0" w:color="000000"/>
              <w:bottom w:val="single" w:sz="6" w:space="0" w:color="000000"/>
              <w:right w:val="single" w:sz="6" w:space="0" w:color="000000"/>
            </w:tcBorders>
          </w:tcPr>
          <w:p w14:paraId="187AC0F6"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p>
        </w:tc>
        <w:tc>
          <w:tcPr>
            <w:tcW w:w="8326" w:type="dxa"/>
            <w:tcBorders>
              <w:top w:val="single" w:sz="6" w:space="0" w:color="000000"/>
              <w:left w:val="single" w:sz="6" w:space="0" w:color="000000"/>
              <w:bottom w:val="single" w:sz="6" w:space="0" w:color="000000"/>
              <w:right w:val="single" w:sz="6" w:space="0" w:color="000000"/>
            </w:tcBorders>
          </w:tcPr>
          <w:p w14:paraId="3849660C"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p>
        </w:tc>
      </w:tr>
      <w:tr w:rsidR="00FD6697" w:rsidRPr="00657B1E" w14:paraId="24766380" w14:textId="77777777" w:rsidTr="006208DE">
        <w:trPr>
          <w:trHeigh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19138D87" w14:textId="77777777" w:rsidR="00FD6697" w:rsidRPr="00657B1E" w:rsidRDefault="00FD6697" w:rsidP="00FD6697">
            <w:pPr>
              <w:widowControl w:val="0"/>
              <w:spacing w:after="0" w:line="240" w:lineRule="auto"/>
              <w:rPr>
                <w:rFonts w:asciiTheme="majorHAnsi" w:eastAsia="Times New Roman" w:hAnsiTheme="majorHAnsi" w:cstheme="majorHAnsi"/>
                <w:b/>
                <w:bCs/>
                <w:color w:val="00000A"/>
                <w:lang w:eastAsia="pl-PL"/>
              </w:rPr>
            </w:pPr>
          </w:p>
        </w:tc>
        <w:tc>
          <w:tcPr>
            <w:tcW w:w="5380" w:type="dxa"/>
            <w:tcBorders>
              <w:top w:val="single" w:sz="6" w:space="0" w:color="000000"/>
              <w:left w:val="single" w:sz="6" w:space="0" w:color="000000"/>
              <w:bottom w:val="single" w:sz="6" w:space="0" w:color="000000"/>
              <w:right w:val="single" w:sz="6" w:space="0" w:color="000000"/>
            </w:tcBorders>
            <w:shd w:val="clear" w:color="auto" w:fill="FAA61A"/>
          </w:tcPr>
          <w:p w14:paraId="1E293934"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A"/>
                <w:lang w:eastAsia="pl-PL"/>
              </w:rPr>
              <w:t>Dywany i wykładziny</w:t>
            </w:r>
          </w:p>
        </w:tc>
        <w:tc>
          <w:tcPr>
            <w:tcW w:w="8326" w:type="dxa"/>
            <w:tcBorders>
              <w:top w:val="single" w:sz="6" w:space="0" w:color="000000"/>
              <w:left w:val="single" w:sz="6" w:space="0" w:color="000000"/>
              <w:bottom w:val="single" w:sz="6" w:space="0" w:color="000000"/>
              <w:right w:val="single" w:sz="6" w:space="0" w:color="000000"/>
            </w:tcBorders>
            <w:shd w:val="clear" w:color="auto" w:fill="FAA61A"/>
          </w:tcPr>
          <w:p w14:paraId="2E844C78"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FD6697" w:rsidRPr="00657B1E" w14:paraId="0930F88F" w14:textId="77777777" w:rsidTr="006208DE">
        <w:trPr>
          <w:trHeight w:val="312"/>
        </w:trPr>
        <w:tc>
          <w:tcPr>
            <w:tcW w:w="282" w:type="dxa"/>
            <w:tcBorders>
              <w:top w:val="single" w:sz="6" w:space="0" w:color="000000"/>
              <w:left w:val="single" w:sz="6" w:space="0" w:color="000000"/>
              <w:bottom w:val="single" w:sz="4" w:space="0" w:color="000000"/>
              <w:right w:val="single" w:sz="6" w:space="0" w:color="000000"/>
            </w:tcBorders>
            <w:shd w:val="clear" w:color="auto" w:fill="auto"/>
          </w:tcPr>
          <w:p w14:paraId="6CD3D90C"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p>
        </w:tc>
        <w:tc>
          <w:tcPr>
            <w:tcW w:w="5380" w:type="dxa"/>
            <w:tcBorders>
              <w:top w:val="single" w:sz="6" w:space="0" w:color="000000"/>
              <w:left w:val="single" w:sz="6" w:space="0" w:color="000000"/>
              <w:bottom w:val="single" w:sz="4" w:space="0" w:color="000000"/>
              <w:right w:val="single" w:sz="6" w:space="0" w:color="000000"/>
            </w:tcBorders>
          </w:tcPr>
          <w:p w14:paraId="163AA05E"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p>
        </w:tc>
        <w:tc>
          <w:tcPr>
            <w:tcW w:w="8326" w:type="dxa"/>
            <w:tcBorders>
              <w:top w:val="single" w:sz="6" w:space="0" w:color="000000"/>
              <w:left w:val="single" w:sz="6" w:space="0" w:color="000000"/>
              <w:bottom w:val="single" w:sz="4" w:space="0" w:color="000000"/>
              <w:right w:val="single" w:sz="6" w:space="0" w:color="000000"/>
            </w:tcBorders>
          </w:tcPr>
          <w:p w14:paraId="6226E520"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p>
        </w:tc>
      </w:tr>
      <w:tr w:rsidR="00FD6697" w:rsidRPr="00657B1E" w14:paraId="41BC0FD1" w14:textId="77777777" w:rsidTr="0083528A">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36BC4A0F" w14:textId="77777777" w:rsidR="00FD6697" w:rsidRPr="00657B1E" w:rsidRDefault="00FD6697" w:rsidP="00FD6697">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1</w:t>
            </w:r>
          </w:p>
        </w:tc>
        <w:tc>
          <w:tcPr>
            <w:tcW w:w="5380" w:type="dxa"/>
            <w:tcBorders>
              <w:top w:val="single" w:sz="6" w:space="0" w:color="000000"/>
              <w:left w:val="single" w:sz="6" w:space="0" w:color="000000"/>
              <w:bottom w:val="single" w:sz="6" w:space="0" w:color="000000"/>
              <w:right w:val="single" w:sz="6" w:space="0" w:color="000000"/>
            </w:tcBorders>
          </w:tcPr>
          <w:p w14:paraId="7071FF8E"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Dywany i wykładziny powinny być przymocowane do podłoża</w:t>
            </w:r>
          </w:p>
        </w:tc>
        <w:tc>
          <w:tcPr>
            <w:tcW w:w="8326" w:type="dxa"/>
            <w:tcBorders>
              <w:top w:val="single" w:sz="6" w:space="0" w:color="000000"/>
              <w:left w:val="single" w:sz="6" w:space="0" w:color="000000"/>
              <w:bottom w:val="single" w:sz="6" w:space="0" w:color="000000"/>
              <w:right w:val="single" w:sz="6" w:space="0" w:color="000000"/>
            </w:tcBorders>
          </w:tcPr>
          <w:p w14:paraId="6065F02E" w14:textId="4EDA75E4" w:rsidR="00FD6697" w:rsidRPr="00657B1E" w:rsidRDefault="006C0F45" w:rsidP="00FD6697">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W pomieszczeniach, w których są dywany</w:t>
            </w:r>
            <w:r w:rsidR="009A6E82">
              <w:rPr>
                <w:rFonts w:asciiTheme="majorHAnsi" w:eastAsia="Times New Roman" w:hAnsiTheme="majorHAnsi" w:cstheme="majorHAnsi"/>
                <w:lang w:eastAsia="pl-PL"/>
              </w:rPr>
              <w:t>,</w:t>
            </w:r>
            <w:r w:rsidR="001F0E8C">
              <w:rPr>
                <w:rFonts w:asciiTheme="majorHAnsi" w:eastAsia="Times New Roman" w:hAnsiTheme="majorHAnsi" w:cstheme="majorHAnsi"/>
                <w:lang w:eastAsia="pl-PL"/>
              </w:rPr>
              <w:t xml:space="preserve"> przylegają one równomiernie do posadzki. </w:t>
            </w:r>
          </w:p>
        </w:tc>
      </w:tr>
      <w:tr w:rsidR="00FD6697" w:rsidRPr="00657B1E" w14:paraId="36D252A5" w14:textId="77777777" w:rsidTr="0083528A">
        <w:trPr>
          <w:trHeight w:val="300"/>
        </w:trPr>
        <w:tc>
          <w:tcPr>
            <w:tcW w:w="282" w:type="dxa"/>
            <w:tcBorders>
              <w:top w:val="single" w:sz="6" w:space="0" w:color="000000"/>
              <w:left w:val="single" w:sz="6" w:space="0" w:color="000000"/>
              <w:bottom w:val="single" w:sz="4" w:space="0" w:color="000000"/>
              <w:right w:val="single" w:sz="6" w:space="0" w:color="000000"/>
            </w:tcBorders>
            <w:shd w:val="clear" w:color="auto" w:fill="auto"/>
          </w:tcPr>
          <w:p w14:paraId="66B7AF79" w14:textId="77777777" w:rsidR="00FD6697" w:rsidRPr="00657B1E" w:rsidRDefault="00FD6697" w:rsidP="00FD6697">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2</w:t>
            </w:r>
          </w:p>
        </w:tc>
        <w:tc>
          <w:tcPr>
            <w:tcW w:w="5380" w:type="dxa"/>
            <w:tcBorders>
              <w:top w:val="single" w:sz="6" w:space="0" w:color="000000"/>
              <w:left w:val="single" w:sz="6" w:space="0" w:color="000000"/>
              <w:bottom w:val="single" w:sz="4" w:space="0" w:color="000000"/>
              <w:right w:val="single" w:sz="6" w:space="0" w:color="000000"/>
            </w:tcBorders>
          </w:tcPr>
          <w:p w14:paraId="2FD39A09"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Brzeg dywanu lub wykładziny musi być zabezpieczony przed podwijaniem się i możliwością potknięcia się.</w:t>
            </w:r>
          </w:p>
        </w:tc>
        <w:tc>
          <w:tcPr>
            <w:tcW w:w="8326" w:type="dxa"/>
            <w:tcBorders>
              <w:top w:val="single" w:sz="6" w:space="0" w:color="000000"/>
              <w:left w:val="single" w:sz="6" w:space="0" w:color="000000"/>
              <w:bottom w:val="single" w:sz="4" w:space="0" w:color="000000"/>
              <w:right w:val="single" w:sz="6" w:space="0" w:color="000000"/>
            </w:tcBorders>
          </w:tcPr>
          <w:p w14:paraId="63C92661" w14:textId="18339E38" w:rsidR="00FD6697" w:rsidRPr="00657B1E" w:rsidRDefault="00066A2B" w:rsidP="00FD6697">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Wykładziny zostały przyklejone</w:t>
            </w:r>
            <w:r w:rsidR="008B5DE2">
              <w:rPr>
                <w:rFonts w:asciiTheme="majorHAnsi" w:eastAsia="Times New Roman" w:hAnsiTheme="majorHAnsi" w:cstheme="majorHAnsi"/>
                <w:lang w:eastAsia="pl-PL"/>
              </w:rPr>
              <w:t>. Wykładziny nie odstają od podłoża.</w:t>
            </w:r>
          </w:p>
        </w:tc>
      </w:tr>
      <w:tr w:rsidR="00FD6697" w:rsidRPr="00657B1E" w14:paraId="19A65157" w14:textId="77777777" w:rsidTr="00DD3649">
        <w:trPr>
          <w:trHeight w:val="300"/>
        </w:trPr>
        <w:tc>
          <w:tcPr>
            <w:tcW w:w="282" w:type="dxa"/>
            <w:tcBorders>
              <w:top w:val="single" w:sz="6" w:space="0" w:color="000000"/>
              <w:left w:val="single" w:sz="6" w:space="0" w:color="000000"/>
              <w:bottom w:val="single" w:sz="4" w:space="0" w:color="000000"/>
              <w:right w:val="single" w:sz="6" w:space="0" w:color="000000"/>
            </w:tcBorders>
            <w:shd w:val="clear" w:color="auto" w:fill="auto"/>
          </w:tcPr>
          <w:p w14:paraId="3DB96400" w14:textId="77777777" w:rsidR="00FD6697" w:rsidRPr="00657B1E" w:rsidRDefault="00FD6697" w:rsidP="00FD6697">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3</w:t>
            </w:r>
          </w:p>
        </w:tc>
        <w:tc>
          <w:tcPr>
            <w:tcW w:w="5380" w:type="dxa"/>
            <w:tcBorders>
              <w:top w:val="single" w:sz="6" w:space="0" w:color="000000"/>
              <w:left w:val="single" w:sz="6" w:space="0" w:color="000000"/>
              <w:bottom w:val="single" w:sz="4" w:space="0" w:color="000000"/>
              <w:right w:val="single" w:sz="6" w:space="0" w:color="000000"/>
            </w:tcBorders>
          </w:tcPr>
          <w:p w14:paraId="0C3E2899"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Wysokość włókien nie powinna być wyższa od 0,015 m</w:t>
            </w:r>
          </w:p>
        </w:tc>
        <w:tc>
          <w:tcPr>
            <w:tcW w:w="8326" w:type="dxa"/>
            <w:tcBorders>
              <w:top w:val="single" w:sz="6" w:space="0" w:color="000000"/>
              <w:left w:val="single" w:sz="6" w:space="0" w:color="000000"/>
              <w:bottom w:val="single" w:sz="4" w:space="0" w:color="000000"/>
              <w:right w:val="single" w:sz="6" w:space="0" w:color="000000"/>
            </w:tcBorders>
          </w:tcPr>
          <w:p w14:paraId="47A82BD4" w14:textId="6AC5AF30" w:rsidR="00FD6697" w:rsidRPr="00657B1E" w:rsidRDefault="00FD6697" w:rsidP="00FD6697">
            <w:pPr>
              <w:widowControl w:val="0"/>
              <w:spacing w:after="0" w:line="240" w:lineRule="auto"/>
              <w:rPr>
                <w:rFonts w:asciiTheme="majorHAnsi" w:eastAsia="Times New Roman" w:hAnsiTheme="majorHAnsi" w:cstheme="majorHAnsi"/>
                <w:lang w:eastAsia="pl-PL"/>
              </w:rPr>
            </w:pPr>
          </w:p>
        </w:tc>
      </w:tr>
      <w:tr w:rsidR="00FD6697" w:rsidRPr="00657B1E" w14:paraId="602AA76E" w14:textId="77777777" w:rsidTr="006208DE">
        <w:trPr>
          <w:trHeigh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1C8B2A9C"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p>
        </w:tc>
        <w:tc>
          <w:tcPr>
            <w:tcW w:w="5380" w:type="dxa"/>
            <w:tcBorders>
              <w:top w:val="single" w:sz="6" w:space="0" w:color="000000"/>
              <w:left w:val="single" w:sz="6" w:space="0" w:color="000000"/>
              <w:bottom w:val="single" w:sz="6" w:space="0" w:color="000000"/>
              <w:right w:val="single" w:sz="6" w:space="0" w:color="000000"/>
            </w:tcBorders>
          </w:tcPr>
          <w:p w14:paraId="21EE5866"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p>
        </w:tc>
        <w:tc>
          <w:tcPr>
            <w:tcW w:w="8326" w:type="dxa"/>
            <w:tcBorders>
              <w:top w:val="single" w:sz="6" w:space="0" w:color="000000"/>
              <w:left w:val="single" w:sz="6" w:space="0" w:color="000000"/>
              <w:bottom w:val="single" w:sz="6" w:space="0" w:color="000000"/>
              <w:right w:val="single" w:sz="6" w:space="0" w:color="000000"/>
            </w:tcBorders>
          </w:tcPr>
          <w:p w14:paraId="4FC1FD99"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p>
        </w:tc>
      </w:tr>
      <w:tr w:rsidR="00FD6697" w:rsidRPr="00657B1E" w14:paraId="1844D698" w14:textId="77777777" w:rsidTr="006208DE">
        <w:trPr>
          <w:trHeigh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5F66006C" w14:textId="77777777" w:rsidR="00FD6697" w:rsidRPr="00657B1E" w:rsidRDefault="00FD6697" w:rsidP="00FD6697">
            <w:pPr>
              <w:widowControl w:val="0"/>
              <w:spacing w:after="0" w:line="240" w:lineRule="auto"/>
              <w:rPr>
                <w:rFonts w:asciiTheme="majorHAnsi" w:eastAsia="Times New Roman" w:hAnsiTheme="majorHAnsi" w:cstheme="majorHAnsi"/>
                <w:b/>
                <w:bCs/>
                <w:color w:val="00000A"/>
                <w:lang w:eastAsia="pl-PL"/>
              </w:rPr>
            </w:pPr>
          </w:p>
        </w:tc>
        <w:tc>
          <w:tcPr>
            <w:tcW w:w="5380" w:type="dxa"/>
            <w:tcBorders>
              <w:top w:val="single" w:sz="6" w:space="0" w:color="000000"/>
              <w:left w:val="single" w:sz="6" w:space="0" w:color="000000"/>
              <w:bottom w:val="single" w:sz="6" w:space="0" w:color="000000"/>
              <w:right w:val="single" w:sz="6" w:space="0" w:color="000000"/>
            </w:tcBorders>
            <w:shd w:val="clear" w:color="auto" w:fill="FAA61A"/>
          </w:tcPr>
          <w:p w14:paraId="672B2ACA"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A"/>
                <w:lang w:eastAsia="pl-PL"/>
              </w:rPr>
              <w:t>Oświetlenie</w:t>
            </w:r>
          </w:p>
        </w:tc>
        <w:tc>
          <w:tcPr>
            <w:tcW w:w="8326" w:type="dxa"/>
            <w:tcBorders>
              <w:top w:val="single" w:sz="6" w:space="0" w:color="000000"/>
              <w:left w:val="single" w:sz="6" w:space="0" w:color="000000"/>
              <w:bottom w:val="single" w:sz="6" w:space="0" w:color="000000"/>
              <w:right w:val="single" w:sz="6" w:space="0" w:color="000000"/>
            </w:tcBorders>
            <w:shd w:val="clear" w:color="auto" w:fill="FAA61A"/>
          </w:tcPr>
          <w:p w14:paraId="7E157560"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FD6697" w:rsidRPr="00657B1E" w14:paraId="6F0B70CF" w14:textId="77777777" w:rsidTr="006208DE">
        <w:trPr>
          <w:trHeigh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23E93C4B"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p>
        </w:tc>
        <w:tc>
          <w:tcPr>
            <w:tcW w:w="5380" w:type="dxa"/>
            <w:tcBorders>
              <w:top w:val="single" w:sz="6" w:space="0" w:color="000000"/>
              <w:left w:val="single" w:sz="6" w:space="0" w:color="000000"/>
              <w:bottom w:val="single" w:sz="6" w:space="0" w:color="000000"/>
              <w:right w:val="single" w:sz="6" w:space="0" w:color="000000"/>
            </w:tcBorders>
          </w:tcPr>
          <w:p w14:paraId="45BAD021"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p>
        </w:tc>
        <w:tc>
          <w:tcPr>
            <w:tcW w:w="8326" w:type="dxa"/>
            <w:tcBorders>
              <w:top w:val="single" w:sz="6" w:space="0" w:color="000000"/>
              <w:left w:val="single" w:sz="6" w:space="0" w:color="000000"/>
              <w:bottom w:val="single" w:sz="6" w:space="0" w:color="000000"/>
              <w:right w:val="single" w:sz="6" w:space="0" w:color="000000"/>
            </w:tcBorders>
          </w:tcPr>
          <w:p w14:paraId="2ACF5563"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p>
        </w:tc>
      </w:tr>
      <w:tr w:rsidR="00FD6697" w:rsidRPr="00657B1E" w14:paraId="20C79836" w14:textId="77777777" w:rsidTr="0083528A">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24F397BB" w14:textId="77777777" w:rsidR="00FD6697" w:rsidRPr="00657B1E" w:rsidRDefault="00FD6697" w:rsidP="00FD6697">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1</w:t>
            </w:r>
          </w:p>
        </w:tc>
        <w:tc>
          <w:tcPr>
            <w:tcW w:w="5380" w:type="dxa"/>
            <w:tcBorders>
              <w:top w:val="single" w:sz="6" w:space="0" w:color="000000"/>
              <w:left w:val="single" w:sz="6" w:space="0" w:color="000000"/>
              <w:bottom w:val="single" w:sz="6" w:space="0" w:color="000000"/>
              <w:right w:val="single" w:sz="6" w:space="0" w:color="000000"/>
            </w:tcBorders>
          </w:tcPr>
          <w:p w14:paraId="3010B561"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Oświetlenie musi być równomierne.</w:t>
            </w:r>
          </w:p>
        </w:tc>
        <w:tc>
          <w:tcPr>
            <w:tcW w:w="8326" w:type="dxa"/>
            <w:tcBorders>
              <w:top w:val="single" w:sz="6" w:space="0" w:color="000000"/>
              <w:left w:val="single" w:sz="6" w:space="0" w:color="000000"/>
              <w:bottom w:val="single" w:sz="6" w:space="0" w:color="000000"/>
              <w:right w:val="single" w:sz="6" w:space="0" w:color="000000"/>
            </w:tcBorders>
          </w:tcPr>
          <w:p w14:paraId="0C0B18EB" w14:textId="276692C0" w:rsidR="00FD6697" w:rsidRPr="00657B1E" w:rsidRDefault="00C83F72" w:rsidP="00FD6697">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FD6697" w:rsidRPr="00657B1E" w14:paraId="283E1A76" w14:textId="77777777" w:rsidTr="0083528A">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242702DF" w14:textId="77777777" w:rsidR="00FD6697" w:rsidRPr="00657B1E" w:rsidRDefault="00FD6697" w:rsidP="00FD6697">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2</w:t>
            </w:r>
          </w:p>
        </w:tc>
        <w:tc>
          <w:tcPr>
            <w:tcW w:w="5380" w:type="dxa"/>
            <w:tcBorders>
              <w:top w:val="single" w:sz="6" w:space="0" w:color="000000"/>
              <w:left w:val="single" w:sz="6" w:space="0" w:color="000000"/>
              <w:bottom w:val="single" w:sz="6" w:space="0" w:color="000000"/>
              <w:right w:val="single" w:sz="6" w:space="0" w:color="000000"/>
            </w:tcBorders>
          </w:tcPr>
          <w:p w14:paraId="07A5E1C8"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Źródło światła nie może oślepiać.</w:t>
            </w:r>
          </w:p>
        </w:tc>
        <w:tc>
          <w:tcPr>
            <w:tcW w:w="8326" w:type="dxa"/>
            <w:tcBorders>
              <w:top w:val="single" w:sz="6" w:space="0" w:color="000000"/>
              <w:left w:val="single" w:sz="6" w:space="0" w:color="000000"/>
              <w:bottom w:val="single" w:sz="6" w:space="0" w:color="000000"/>
              <w:right w:val="single" w:sz="6" w:space="0" w:color="000000"/>
            </w:tcBorders>
          </w:tcPr>
          <w:p w14:paraId="01D3750D" w14:textId="0C88422A" w:rsidR="00FD6697" w:rsidRPr="00657B1E" w:rsidRDefault="00C83F72" w:rsidP="00FD6697">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FD6697" w:rsidRPr="00657B1E" w14:paraId="562ED776" w14:textId="77777777" w:rsidTr="0083528A">
        <w:trPr>
          <w:trHeight w:val="568"/>
        </w:trPr>
        <w:tc>
          <w:tcPr>
            <w:tcW w:w="282" w:type="dxa"/>
            <w:tcBorders>
              <w:top w:val="single" w:sz="6" w:space="0" w:color="000000"/>
              <w:left w:val="single" w:sz="6" w:space="0" w:color="000000"/>
              <w:bottom w:val="single" w:sz="4" w:space="0" w:color="000000"/>
              <w:right w:val="single" w:sz="6" w:space="0" w:color="000000"/>
            </w:tcBorders>
            <w:shd w:val="clear" w:color="auto" w:fill="auto"/>
          </w:tcPr>
          <w:p w14:paraId="7189F72F"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3</w:t>
            </w:r>
          </w:p>
        </w:tc>
        <w:tc>
          <w:tcPr>
            <w:tcW w:w="5380" w:type="dxa"/>
            <w:tcBorders>
              <w:top w:val="single" w:sz="6" w:space="0" w:color="000000"/>
              <w:left w:val="single" w:sz="6" w:space="0" w:color="000000"/>
              <w:bottom w:val="single" w:sz="4" w:space="0" w:color="000000"/>
              <w:right w:val="single" w:sz="6" w:space="0" w:color="000000"/>
            </w:tcBorders>
          </w:tcPr>
          <w:p w14:paraId="54DCC082"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Światło o odpowiednim natężeniu.</w:t>
            </w:r>
          </w:p>
        </w:tc>
        <w:tc>
          <w:tcPr>
            <w:tcW w:w="8326" w:type="dxa"/>
            <w:tcBorders>
              <w:top w:val="single" w:sz="6" w:space="0" w:color="000000"/>
              <w:left w:val="single" w:sz="6" w:space="0" w:color="000000"/>
              <w:bottom w:val="single" w:sz="4" w:space="0" w:color="000000"/>
              <w:right w:val="single" w:sz="6" w:space="0" w:color="000000"/>
            </w:tcBorders>
          </w:tcPr>
          <w:p w14:paraId="78EDCF18" w14:textId="6B5FD320" w:rsidR="00FD6697" w:rsidRPr="00657B1E" w:rsidRDefault="008B5DE2" w:rsidP="00AD3F5A">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Zapewniono</w:t>
            </w:r>
            <w:r w:rsidR="00FD6697" w:rsidRPr="00657B1E">
              <w:rPr>
                <w:rFonts w:asciiTheme="majorHAnsi" w:eastAsia="Times New Roman" w:hAnsiTheme="majorHAnsi" w:cstheme="majorHAnsi"/>
                <w:lang w:eastAsia="pl-PL"/>
              </w:rPr>
              <w:t xml:space="preserve"> odpowiednie natężenie światła oraz stosunek światła naturalnego do </w:t>
            </w:r>
            <w:r w:rsidR="00AD3F5A">
              <w:rPr>
                <w:rFonts w:asciiTheme="majorHAnsi" w:eastAsia="Times New Roman" w:hAnsiTheme="majorHAnsi" w:cstheme="majorHAnsi"/>
                <w:lang w:eastAsia="pl-PL"/>
              </w:rPr>
              <w:t xml:space="preserve">sztucznego wewnątrz pomieszczeń. </w:t>
            </w:r>
          </w:p>
        </w:tc>
      </w:tr>
    </w:tbl>
    <w:p w14:paraId="5E0C9A90" w14:textId="77777777" w:rsidR="005E124B" w:rsidRPr="00657B1E" w:rsidRDefault="005E124B"/>
    <w:p w14:paraId="24927835" w14:textId="77777777" w:rsidR="005E124B" w:rsidRPr="00657B1E" w:rsidRDefault="00000000">
      <w:pPr>
        <w:spacing w:after="0" w:line="240" w:lineRule="auto"/>
      </w:pPr>
      <w:r w:rsidRPr="00657B1E">
        <w:br w:type="page"/>
      </w:r>
    </w:p>
    <w:p w14:paraId="44D3FB16" w14:textId="49E576C7" w:rsidR="00E06DB3" w:rsidRDefault="008138D8" w:rsidP="00DB6B25">
      <w:pPr>
        <w:pStyle w:val="Nagwek2"/>
      </w:pPr>
      <w:bookmarkStart w:id="13" w:name="_Toc193350386"/>
      <w:r>
        <w:lastRenderedPageBreak/>
        <w:t>Drzwi</w:t>
      </w:r>
      <w:bookmarkEnd w:id="13"/>
    </w:p>
    <w:p w14:paraId="7BA84048" w14:textId="569F433D" w:rsidR="008C2B73" w:rsidRPr="00657B1E" w:rsidRDefault="008C2B73"/>
    <w:tbl>
      <w:tblPr>
        <w:tblW w:w="13988" w:type="dxa"/>
        <w:tblLayout w:type="fixed"/>
        <w:tblCellMar>
          <w:top w:w="15" w:type="dxa"/>
          <w:left w:w="15" w:type="dxa"/>
          <w:bottom w:w="15" w:type="dxa"/>
          <w:right w:w="15" w:type="dxa"/>
        </w:tblCellMar>
        <w:tblLook w:val="04A0" w:firstRow="1" w:lastRow="0" w:firstColumn="1" w:lastColumn="0" w:noHBand="0" w:noVBand="1"/>
      </w:tblPr>
      <w:tblGrid>
        <w:gridCol w:w="276"/>
        <w:gridCol w:w="4252"/>
        <w:gridCol w:w="3402"/>
        <w:gridCol w:w="6058"/>
      </w:tblGrid>
      <w:tr w:rsidR="005E124B" w:rsidRPr="00657B1E" w14:paraId="3BB18C2D" w14:textId="77777777" w:rsidTr="00EA7483">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0FDAC881"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4252" w:type="dxa"/>
            <w:tcBorders>
              <w:top w:val="single" w:sz="6" w:space="0" w:color="000000"/>
              <w:left w:val="single" w:sz="6" w:space="0" w:color="000000"/>
              <w:bottom w:val="single" w:sz="6" w:space="0" w:color="000000"/>
              <w:right w:val="single" w:sz="6" w:space="0" w:color="000000"/>
            </w:tcBorders>
            <w:shd w:val="clear" w:color="auto" w:fill="FAA61A"/>
          </w:tcPr>
          <w:p w14:paraId="574AACF7"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A"/>
                <w:lang w:eastAsia="pl-PL"/>
              </w:rPr>
              <w:t>Drzwi</w:t>
            </w:r>
          </w:p>
        </w:tc>
        <w:tc>
          <w:tcPr>
            <w:tcW w:w="3402" w:type="dxa"/>
            <w:tcBorders>
              <w:top w:val="single" w:sz="6" w:space="0" w:color="000000"/>
              <w:left w:val="single" w:sz="6" w:space="0" w:color="000000"/>
              <w:bottom w:val="single" w:sz="6" w:space="0" w:color="000000"/>
              <w:right w:val="single" w:sz="6" w:space="0" w:color="000000"/>
            </w:tcBorders>
            <w:shd w:val="clear" w:color="auto" w:fill="FAA61A"/>
          </w:tcPr>
          <w:p w14:paraId="66DA7118"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6058" w:type="dxa"/>
            <w:tcBorders>
              <w:top w:val="single" w:sz="6" w:space="0" w:color="000000"/>
              <w:left w:val="single" w:sz="6" w:space="0" w:color="000000"/>
              <w:bottom w:val="single" w:sz="6" w:space="0" w:color="000000"/>
              <w:right w:val="single" w:sz="6" w:space="0" w:color="000000"/>
            </w:tcBorders>
            <w:shd w:val="clear" w:color="auto" w:fill="FAA61A"/>
          </w:tcPr>
          <w:p w14:paraId="65319F1A"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5E124B" w:rsidRPr="00657B1E" w14:paraId="67B7AE3C" w14:textId="77777777" w:rsidTr="00EA7483">
        <w:trPr>
          <w:trHeight w:hRule="exac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255B6B1F"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4252" w:type="dxa"/>
            <w:tcBorders>
              <w:top w:val="single" w:sz="6" w:space="0" w:color="000000"/>
              <w:left w:val="single" w:sz="6" w:space="0" w:color="000000"/>
              <w:bottom w:val="single" w:sz="6" w:space="0" w:color="000000"/>
              <w:right w:val="single" w:sz="6" w:space="0" w:color="000000"/>
            </w:tcBorders>
          </w:tcPr>
          <w:p w14:paraId="3F2956C2"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3402" w:type="dxa"/>
            <w:tcBorders>
              <w:top w:val="single" w:sz="6" w:space="0" w:color="000000"/>
              <w:left w:val="single" w:sz="6" w:space="0" w:color="000000"/>
              <w:bottom w:val="single" w:sz="6" w:space="0" w:color="000000"/>
              <w:right w:val="single" w:sz="6" w:space="0" w:color="000000"/>
            </w:tcBorders>
          </w:tcPr>
          <w:p w14:paraId="2FF229CB"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6058" w:type="dxa"/>
            <w:tcBorders>
              <w:top w:val="single" w:sz="6" w:space="0" w:color="000000"/>
              <w:left w:val="single" w:sz="6" w:space="0" w:color="000000"/>
              <w:bottom w:val="single" w:sz="6" w:space="0" w:color="000000"/>
              <w:right w:val="single" w:sz="6" w:space="0" w:color="000000"/>
            </w:tcBorders>
          </w:tcPr>
          <w:p w14:paraId="783A1800" w14:textId="77777777" w:rsidR="005E124B" w:rsidRPr="00657B1E" w:rsidRDefault="005E124B">
            <w:pPr>
              <w:widowControl w:val="0"/>
              <w:spacing w:after="0" w:line="240" w:lineRule="auto"/>
              <w:rPr>
                <w:rFonts w:asciiTheme="majorHAnsi" w:eastAsia="Times New Roman" w:hAnsiTheme="majorHAnsi" w:cstheme="majorHAnsi"/>
                <w:lang w:eastAsia="pl-PL"/>
              </w:rPr>
            </w:pPr>
          </w:p>
        </w:tc>
      </w:tr>
      <w:tr w:rsidR="005E124B" w:rsidRPr="00657B1E" w14:paraId="3FC18F60" w14:textId="77777777" w:rsidTr="0083528A">
        <w:trPr>
          <w:trHeight w:val="552"/>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0CA425EB"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p>
        </w:tc>
        <w:tc>
          <w:tcPr>
            <w:tcW w:w="4252" w:type="dxa"/>
            <w:tcBorders>
              <w:top w:val="single" w:sz="6" w:space="0" w:color="000000"/>
              <w:left w:val="single" w:sz="6" w:space="0" w:color="000000"/>
              <w:bottom w:val="single" w:sz="6" w:space="0" w:color="000000"/>
              <w:right w:val="single" w:sz="6" w:space="0" w:color="000000"/>
            </w:tcBorders>
          </w:tcPr>
          <w:p w14:paraId="104F4DFD"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Drzwi z wyjątkiem pomieszczeń technicznych powinny mieć minimalne wymiary: szerokość 0,9 m, wysokość 2 m.</w:t>
            </w:r>
          </w:p>
        </w:tc>
        <w:tc>
          <w:tcPr>
            <w:tcW w:w="3402" w:type="dxa"/>
            <w:tcBorders>
              <w:top w:val="single" w:sz="6" w:space="0" w:color="000000"/>
              <w:left w:val="single" w:sz="6" w:space="0" w:color="000000"/>
              <w:bottom w:val="single" w:sz="6" w:space="0" w:color="000000"/>
              <w:right w:val="single" w:sz="6" w:space="0" w:color="000000"/>
            </w:tcBorders>
          </w:tcPr>
          <w:p w14:paraId="3CE0554E" w14:textId="77777777" w:rsidR="008032EC" w:rsidRPr="00657B1E" w:rsidRDefault="008032EC" w:rsidP="008032E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Wszystkie remonty i inwestycje budowlane muszą być realizowane zgodnie z Rozporządzeniem Ministra Infrastruktury z dnia 12 kwietnia 2002 r. w sprawie warunków technicznych, jakim powinny odpowiadać budynki i ich usytuowanie.</w:t>
            </w:r>
          </w:p>
          <w:p w14:paraId="0535615D" w14:textId="77777777" w:rsidR="008032EC" w:rsidRPr="00657B1E" w:rsidRDefault="008032EC" w:rsidP="008032EC">
            <w:pPr>
              <w:widowControl w:val="0"/>
              <w:spacing w:after="0" w:line="240" w:lineRule="auto"/>
              <w:rPr>
                <w:rFonts w:asciiTheme="majorHAnsi" w:eastAsia="Times New Roman" w:hAnsiTheme="majorHAnsi" w:cstheme="majorHAnsi"/>
                <w:lang w:eastAsia="pl-PL"/>
              </w:rPr>
            </w:pPr>
          </w:p>
          <w:p w14:paraId="6BE4DFF5" w14:textId="77777777" w:rsidR="008032EC" w:rsidRPr="00657B1E" w:rsidRDefault="008032EC" w:rsidP="008032E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Szerokość drzwi w świetle na drodze ewakuacyjnej należy obliczać proporcjonalnie do liczby osób, do których ewakuacji są one przeznaczone, przyjmując co najmniej 0,6 m szerokości</w:t>
            </w:r>
          </w:p>
          <w:p w14:paraId="4D6F9D6E" w14:textId="4670BC87" w:rsidR="005E124B" w:rsidRPr="00657B1E" w:rsidRDefault="008032EC" w:rsidP="008032E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na 100 osób, przy czym najmniejsza szerokość drzwi powinna wynosić 0,9 m w świetle ościeżnicy.</w:t>
            </w:r>
          </w:p>
        </w:tc>
        <w:tc>
          <w:tcPr>
            <w:tcW w:w="6058" w:type="dxa"/>
            <w:tcBorders>
              <w:top w:val="single" w:sz="6" w:space="0" w:color="000000"/>
              <w:left w:val="single" w:sz="6" w:space="0" w:color="000000"/>
              <w:bottom w:val="single" w:sz="6" w:space="0" w:color="000000"/>
              <w:right w:val="single" w:sz="6" w:space="0" w:color="000000"/>
            </w:tcBorders>
          </w:tcPr>
          <w:p w14:paraId="1CF6B66F" w14:textId="19F3F6B0" w:rsidR="000349EE" w:rsidRPr="00657B1E" w:rsidRDefault="00B74126" w:rsidP="000349EE">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Wymiary drzwi: 1 m x 1,98 m</w:t>
            </w:r>
          </w:p>
        </w:tc>
      </w:tr>
      <w:tr w:rsidR="00C83F72" w:rsidRPr="00657B1E" w14:paraId="051C67B4" w14:textId="77777777" w:rsidTr="0083528A">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7FA6218D" w14:textId="77777777" w:rsidR="00C83F72" w:rsidRPr="00657B1E" w:rsidRDefault="00C83F72" w:rsidP="00C83F72">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2</w:t>
            </w:r>
          </w:p>
        </w:tc>
        <w:tc>
          <w:tcPr>
            <w:tcW w:w="4252" w:type="dxa"/>
            <w:tcBorders>
              <w:top w:val="single" w:sz="6" w:space="0" w:color="000000"/>
              <w:left w:val="single" w:sz="6" w:space="0" w:color="000000"/>
              <w:bottom w:val="single" w:sz="6" w:space="0" w:color="000000"/>
              <w:right w:val="single" w:sz="6" w:space="0" w:color="000000"/>
            </w:tcBorders>
          </w:tcPr>
          <w:p w14:paraId="23620999" w14:textId="77777777" w:rsidR="00C83F72" w:rsidRPr="00657B1E" w:rsidRDefault="00C83F72" w:rsidP="00C83F72">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Progi drzwi wewnętrznych powinny być zniwelowane z podłogą.</w:t>
            </w:r>
          </w:p>
        </w:tc>
        <w:tc>
          <w:tcPr>
            <w:tcW w:w="3402" w:type="dxa"/>
            <w:tcBorders>
              <w:top w:val="single" w:sz="6" w:space="0" w:color="000000"/>
              <w:left w:val="single" w:sz="6" w:space="0" w:color="000000"/>
              <w:bottom w:val="single" w:sz="6" w:space="0" w:color="000000"/>
              <w:right w:val="single" w:sz="6" w:space="0" w:color="000000"/>
            </w:tcBorders>
          </w:tcPr>
          <w:p w14:paraId="7C1D0BF8" w14:textId="66951C0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W pomieszczeniach użytkowych z wyjątkiem pomieszczeń technicznych i gospodarczych drzwi nie powinny mieć progów.</w:t>
            </w:r>
          </w:p>
          <w:p w14:paraId="0161196A"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p>
          <w:p w14:paraId="0518B5C7"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Rozporządzeniem Ministra Infrastruktury z dnia 12 kwietnia 2002 r. w sprawie warunków technicznych, jakim powinny odpowiadać budynki i ich usytuowanie.</w:t>
            </w:r>
          </w:p>
          <w:p w14:paraId="20024499"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lastRenderedPageBreak/>
              <w:t>W wejściu nie jest dozwolona nagła zmiana poziomu posadzki. Próg poważnie utrudnia przejazd wózkiem lub czasem może go uniemożliwić.</w:t>
            </w:r>
          </w:p>
          <w:p w14:paraId="120E747D"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W zależności od różnicy poziomów posadzki można stosować różne rozwiązania np. progi wielopoziomowe, mostki progowe, specjalne płyty kształtowe zaprojektowane do wyrównywania różnic między materiałami podłogowymi o różnej grubości.</w:t>
            </w:r>
          </w:p>
          <w:p w14:paraId="0316F14D"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p>
        </w:tc>
        <w:tc>
          <w:tcPr>
            <w:tcW w:w="6058" w:type="dxa"/>
            <w:tcBorders>
              <w:top w:val="single" w:sz="6" w:space="0" w:color="000000"/>
              <w:left w:val="single" w:sz="6" w:space="0" w:color="000000"/>
              <w:bottom w:val="single" w:sz="6" w:space="0" w:color="000000"/>
              <w:right w:val="single" w:sz="6" w:space="0" w:color="000000"/>
            </w:tcBorders>
          </w:tcPr>
          <w:p w14:paraId="08642642" w14:textId="6E72158E" w:rsidR="00C83F72" w:rsidRPr="008D0A43" w:rsidRDefault="00B74126" w:rsidP="008D0A43">
            <w:pPr>
              <w:rPr>
                <w:rFonts w:asciiTheme="majorEastAsia" w:hAnsiTheme="majorEastAsia" w:cstheme="majorEastAsia"/>
                <w:highlight w:val="green"/>
                <w:lang w:eastAsia="pl-PL"/>
              </w:rPr>
            </w:pPr>
            <w:r>
              <w:rPr>
                <w:rFonts w:asciiTheme="majorEastAsia" w:hAnsiTheme="majorEastAsia" w:cstheme="majorEastAsia"/>
              </w:rPr>
              <w:lastRenderedPageBreak/>
              <w:t>Kryterium zostało spełnione</w:t>
            </w:r>
            <w:r w:rsidR="0004705C">
              <w:rPr>
                <w:rFonts w:asciiTheme="majorEastAsia" w:hAnsiTheme="majorEastAsia" w:cstheme="majorEastAsia"/>
              </w:rPr>
              <w:t>. Progi do pomieszczeń użytkowych zostały zniwelowane. W</w:t>
            </w:r>
            <w:r>
              <w:rPr>
                <w:rFonts w:asciiTheme="majorEastAsia" w:hAnsiTheme="majorEastAsia" w:cstheme="majorEastAsia"/>
              </w:rPr>
              <w:t xml:space="preserve">ykonano rampy wewnątrz </w:t>
            </w:r>
            <w:r w:rsidR="00EA0831">
              <w:rPr>
                <w:rFonts w:asciiTheme="majorEastAsia" w:hAnsiTheme="majorEastAsia" w:cstheme="majorEastAsia"/>
              </w:rPr>
              <w:t>wejścia</w:t>
            </w:r>
            <w:r w:rsidR="008D0A43" w:rsidRPr="008D0A43">
              <w:rPr>
                <w:rFonts w:asciiTheme="majorEastAsia" w:hAnsiTheme="majorEastAsia" w:cstheme="majorEastAsia" w:hint="eastAsia"/>
              </w:rPr>
              <w:t>.</w:t>
            </w:r>
          </w:p>
        </w:tc>
      </w:tr>
      <w:tr w:rsidR="00C83F72" w:rsidRPr="00657B1E" w14:paraId="57FAE896" w14:textId="77777777" w:rsidTr="0083528A">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2DC320EF"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3</w:t>
            </w:r>
          </w:p>
        </w:tc>
        <w:tc>
          <w:tcPr>
            <w:tcW w:w="4252" w:type="dxa"/>
            <w:tcBorders>
              <w:top w:val="single" w:sz="6" w:space="0" w:color="000000"/>
              <w:left w:val="single" w:sz="6" w:space="0" w:color="000000"/>
              <w:bottom w:val="single" w:sz="6" w:space="0" w:color="000000"/>
              <w:right w:val="single" w:sz="6" w:space="0" w:color="000000"/>
            </w:tcBorders>
          </w:tcPr>
          <w:p w14:paraId="31D341AC"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Wysokość progu wejścia do budynku nie może przekroczyć 0,02 m</w:t>
            </w:r>
          </w:p>
        </w:tc>
        <w:tc>
          <w:tcPr>
            <w:tcW w:w="3402" w:type="dxa"/>
            <w:tcBorders>
              <w:top w:val="single" w:sz="6" w:space="0" w:color="000000"/>
              <w:left w:val="single" w:sz="6" w:space="0" w:color="000000"/>
              <w:bottom w:val="single" w:sz="6" w:space="0" w:color="000000"/>
              <w:right w:val="single" w:sz="6" w:space="0" w:color="000000"/>
            </w:tcBorders>
          </w:tcPr>
          <w:p w14:paraId="108B3CF4"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p>
        </w:tc>
        <w:tc>
          <w:tcPr>
            <w:tcW w:w="6058" w:type="dxa"/>
            <w:tcBorders>
              <w:top w:val="single" w:sz="6" w:space="0" w:color="000000"/>
              <w:left w:val="single" w:sz="6" w:space="0" w:color="000000"/>
              <w:bottom w:val="single" w:sz="6" w:space="0" w:color="000000"/>
              <w:right w:val="single" w:sz="6" w:space="0" w:color="000000"/>
            </w:tcBorders>
          </w:tcPr>
          <w:p w14:paraId="48AE0B78" w14:textId="4531C714" w:rsidR="00C83F72" w:rsidRPr="00657B1E" w:rsidRDefault="00C83F72" w:rsidP="00C83F7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r w:rsidR="0004705C">
              <w:rPr>
                <w:rFonts w:asciiTheme="majorHAnsi" w:eastAsia="Times New Roman" w:hAnsiTheme="majorHAnsi" w:cstheme="majorHAnsi"/>
                <w:lang w:eastAsia="pl-PL"/>
              </w:rPr>
              <w:t xml:space="preserve"> Wejście </w:t>
            </w:r>
            <w:r w:rsidR="00286493">
              <w:rPr>
                <w:rFonts w:asciiTheme="majorHAnsi" w:eastAsia="Times New Roman" w:hAnsiTheme="majorHAnsi" w:cstheme="majorHAnsi"/>
                <w:lang w:eastAsia="pl-PL"/>
              </w:rPr>
              <w:t>bezprogowe</w:t>
            </w:r>
            <w:r w:rsidR="0004705C">
              <w:rPr>
                <w:rFonts w:asciiTheme="majorHAnsi" w:eastAsia="Times New Roman" w:hAnsiTheme="majorHAnsi" w:cstheme="majorHAnsi"/>
                <w:lang w:eastAsia="pl-PL"/>
              </w:rPr>
              <w:t>.</w:t>
            </w:r>
          </w:p>
        </w:tc>
      </w:tr>
      <w:tr w:rsidR="00C83F72" w:rsidRPr="00657B1E" w14:paraId="2A7A719A" w14:textId="77777777" w:rsidTr="0083528A">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4FB9B535"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4</w:t>
            </w:r>
          </w:p>
        </w:tc>
        <w:tc>
          <w:tcPr>
            <w:tcW w:w="4252" w:type="dxa"/>
            <w:tcBorders>
              <w:top w:val="single" w:sz="6" w:space="0" w:color="000000"/>
              <w:left w:val="single" w:sz="6" w:space="0" w:color="000000"/>
              <w:bottom w:val="single" w:sz="6" w:space="0" w:color="000000"/>
              <w:right w:val="single" w:sz="6" w:space="0" w:color="000000"/>
            </w:tcBorders>
          </w:tcPr>
          <w:p w14:paraId="22698F9E"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Czy drzwi są obrotowe lub wahadłowe?</w:t>
            </w:r>
          </w:p>
        </w:tc>
        <w:tc>
          <w:tcPr>
            <w:tcW w:w="3402" w:type="dxa"/>
            <w:tcBorders>
              <w:top w:val="single" w:sz="6" w:space="0" w:color="000000"/>
              <w:left w:val="single" w:sz="6" w:space="0" w:color="000000"/>
              <w:bottom w:val="single" w:sz="6" w:space="0" w:color="000000"/>
              <w:right w:val="single" w:sz="6" w:space="0" w:color="000000"/>
            </w:tcBorders>
          </w:tcPr>
          <w:p w14:paraId="46B76050"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p>
        </w:tc>
        <w:tc>
          <w:tcPr>
            <w:tcW w:w="6058" w:type="dxa"/>
            <w:tcBorders>
              <w:top w:val="single" w:sz="6" w:space="0" w:color="000000"/>
              <w:left w:val="single" w:sz="6" w:space="0" w:color="000000"/>
              <w:bottom w:val="single" w:sz="6" w:space="0" w:color="000000"/>
              <w:right w:val="single" w:sz="6" w:space="0" w:color="000000"/>
            </w:tcBorders>
          </w:tcPr>
          <w:p w14:paraId="03F6B495" w14:textId="58F0F193" w:rsidR="00C83F72" w:rsidRPr="00657B1E" w:rsidRDefault="00AD3F5A" w:rsidP="00C83F7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Nie dotyczy.</w:t>
            </w:r>
          </w:p>
        </w:tc>
      </w:tr>
      <w:tr w:rsidR="00C83F72" w:rsidRPr="00657B1E" w14:paraId="36065004" w14:textId="77777777" w:rsidTr="0083528A">
        <w:trPr>
          <w:trHeight w:val="504"/>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3664E0A3"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5</w:t>
            </w:r>
          </w:p>
        </w:tc>
        <w:tc>
          <w:tcPr>
            <w:tcW w:w="4252" w:type="dxa"/>
            <w:tcBorders>
              <w:top w:val="single" w:sz="6" w:space="0" w:color="000000"/>
              <w:left w:val="single" w:sz="6" w:space="0" w:color="000000"/>
              <w:bottom w:val="single" w:sz="6" w:space="0" w:color="000000"/>
              <w:right w:val="single" w:sz="6" w:space="0" w:color="000000"/>
            </w:tcBorders>
          </w:tcPr>
          <w:p w14:paraId="570A8FD3"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Należy zapewnić odpowiednią przestrzeń manewrową przed i za drzwiami (poza polem otwierania drzwi).</w:t>
            </w:r>
          </w:p>
        </w:tc>
        <w:tc>
          <w:tcPr>
            <w:tcW w:w="3402" w:type="dxa"/>
            <w:tcBorders>
              <w:top w:val="single" w:sz="6" w:space="0" w:color="000000"/>
              <w:left w:val="single" w:sz="6" w:space="0" w:color="000000"/>
              <w:bottom w:val="single" w:sz="6" w:space="0" w:color="000000"/>
              <w:right w:val="single" w:sz="6" w:space="0" w:color="000000"/>
            </w:tcBorders>
          </w:tcPr>
          <w:p w14:paraId="4B3C7DD9"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p>
        </w:tc>
        <w:tc>
          <w:tcPr>
            <w:tcW w:w="6058" w:type="dxa"/>
            <w:tcBorders>
              <w:top w:val="single" w:sz="6" w:space="0" w:color="000000"/>
              <w:left w:val="single" w:sz="6" w:space="0" w:color="000000"/>
              <w:bottom w:val="single" w:sz="6" w:space="0" w:color="000000"/>
              <w:right w:val="single" w:sz="6" w:space="0" w:color="000000"/>
            </w:tcBorders>
            <w:shd w:val="clear" w:color="auto" w:fill="auto"/>
          </w:tcPr>
          <w:p w14:paraId="6AB4D2C2" w14:textId="1CEB8A6D" w:rsidR="00C83F72" w:rsidRPr="00657B1E" w:rsidRDefault="00AE66AA" w:rsidP="00C83F7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W części sekretariatów przestrzeń za drzwiami nie jest dostateczna do nawrotu </w:t>
            </w:r>
            <w:r w:rsidR="00CF1B1D">
              <w:rPr>
                <w:rFonts w:asciiTheme="majorHAnsi" w:eastAsia="Times New Roman" w:hAnsiTheme="majorHAnsi" w:cstheme="majorHAnsi"/>
                <w:lang w:eastAsia="pl-PL"/>
              </w:rPr>
              <w:t>wózka</w:t>
            </w:r>
            <w:r>
              <w:rPr>
                <w:rFonts w:asciiTheme="majorHAnsi" w:eastAsia="Times New Roman" w:hAnsiTheme="majorHAnsi" w:cstheme="majorHAnsi"/>
                <w:lang w:eastAsia="pl-PL"/>
              </w:rPr>
              <w:t>.</w:t>
            </w:r>
            <w:r w:rsidR="00CF1B1D">
              <w:rPr>
                <w:rFonts w:asciiTheme="majorHAnsi" w:eastAsia="Times New Roman" w:hAnsiTheme="majorHAnsi" w:cstheme="majorHAnsi"/>
                <w:lang w:eastAsia="pl-PL"/>
              </w:rPr>
              <w:t xml:space="preserve"> Należy zapewnić odpowiednią przestrzeń manewrową, zmieniając rozmieszczenie mebli wewnątrz pomieszczenia.</w:t>
            </w:r>
          </w:p>
        </w:tc>
      </w:tr>
      <w:tr w:rsidR="00C83F72" w:rsidRPr="00657B1E" w14:paraId="583633C0" w14:textId="77777777" w:rsidTr="0083528A">
        <w:trPr>
          <w:trHeight w:val="504"/>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66B651AC" w14:textId="2E7CC272" w:rsidR="00C83F72" w:rsidRPr="00657B1E" w:rsidRDefault="00C83F72" w:rsidP="00C83F7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6</w:t>
            </w:r>
          </w:p>
        </w:tc>
        <w:tc>
          <w:tcPr>
            <w:tcW w:w="4252" w:type="dxa"/>
            <w:tcBorders>
              <w:top w:val="single" w:sz="6" w:space="0" w:color="000000"/>
              <w:left w:val="single" w:sz="6" w:space="0" w:color="000000"/>
              <w:bottom w:val="single" w:sz="6" w:space="0" w:color="000000"/>
              <w:right w:val="single" w:sz="6" w:space="0" w:color="000000"/>
            </w:tcBorders>
          </w:tcPr>
          <w:p w14:paraId="7B682A05"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W przypadku drzwi szeregowych długość przedsionka musi wynosić min. 1,5 m plus szerokość drzwi zamykających się do wewnątrz.</w:t>
            </w:r>
          </w:p>
        </w:tc>
        <w:tc>
          <w:tcPr>
            <w:tcW w:w="3402" w:type="dxa"/>
            <w:tcBorders>
              <w:top w:val="single" w:sz="6" w:space="0" w:color="000000"/>
              <w:left w:val="single" w:sz="6" w:space="0" w:color="000000"/>
              <w:bottom w:val="single" w:sz="6" w:space="0" w:color="000000"/>
              <w:right w:val="single" w:sz="6" w:space="0" w:color="000000"/>
            </w:tcBorders>
          </w:tcPr>
          <w:p w14:paraId="6620E94A"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p>
        </w:tc>
        <w:tc>
          <w:tcPr>
            <w:tcW w:w="6058" w:type="dxa"/>
            <w:tcBorders>
              <w:top w:val="single" w:sz="6" w:space="0" w:color="000000"/>
              <w:left w:val="single" w:sz="6" w:space="0" w:color="000000"/>
              <w:bottom w:val="single" w:sz="6" w:space="0" w:color="000000"/>
              <w:right w:val="single" w:sz="6" w:space="0" w:color="000000"/>
            </w:tcBorders>
          </w:tcPr>
          <w:p w14:paraId="17A2B63E" w14:textId="414AD9DF" w:rsidR="00C83F72" w:rsidRPr="00657B1E" w:rsidRDefault="0004705C" w:rsidP="00C83F7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C83F72" w:rsidRPr="00657B1E" w14:paraId="2D005420" w14:textId="77777777" w:rsidTr="0083528A">
        <w:trPr>
          <w:trHeight w:val="744"/>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326C34AD" w14:textId="6B21915E" w:rsidR="00C83F72" w:rsidRPr="00657B1E" w:rsidRDefault="00C83F72" w:rsidP="00C83F7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7</w:t>
            </w:r>
          </w:p>
        </w:tc>
        <w:tc>
          <w:tcPr>
            <w:tcW w:w="4252" w:type="dxa"/>
            <w:tcBorders>
              <w:top w:val="single" w:sz="6" w:space="0" w:color="000000"/>
              <w:left w:val="single" w:sz="6" w:space="0" w:color="000000"/>
              <w:bottom w:val="single" w:sz="6" w:space="0" w:color="000000"/>
              <w:right w:val="single" w:sz="6" w:space="0" w:color="000000"/>
            </w:tcBorders>
          </w:tcPr>
          <w:p w14:paraId="7C2DA836"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drzwi zostały wyposażone w samozamykacz?</w:t>
            </w:r>
          </w:p>
        </w:tc>
        <w:tc>
          <w:tcPr>
            <w:tcW w:w="3402" w:type="dxa"/>
            <w:tcBorders>
              <w:top w:val="single" w:sz="6" w:space="0" w:color="000000"/>
              <w:left w:val="single" w:sz="6" w:space="0" w:color="000000"/>
              <w:bottom w:val="single" w:sz="6" w:space="0" w:color="000000"/>
              <w:right w:val="single" w:sz="6" w:space="0" w:color="000000"/>
            </w:tcBorders>
          </w:tcPr>
          <w:p w14:paraId="7E9B17E0"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231F20"/>
                <w:lang w:eastAsia="pl-PL"/>
              </w:rPr>
              <w:t>Siła potrzebna do otwarcia drzwi nie powinna przekraczać 25 N</w:t>
            </w:r>
          </w:p>
        </w:tc>
        <w:tc>
          <w:tcPr>
            <w:tcW w:w="6058" w:type="dxa"/>
            <w:tcBorders>
              <w:top w:val="single" w:sz="6" w:space="0" w:color="000000"/>
              <w:left w:val="single" w:sz="6" w:space="0" w:color="000000"/>
              <w:bottom w:val="single" w:sz="6" w:space="0" w:color="000000"/>
              <w:right w:val="single" w:sz="6" w:space="0" w:color="000000"/>
            </w:tcBorders>
          </w:tcPr>
          <w:p w14:paraId="1EEFDABF" w14:textId="11D691B9"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Należy wyregulować moment zamykający, aby był możliwie niski. Siła docisku nie może przekroczyć 25 N w przypadku osoby dorosłej.</w:t>
            </w:r>
          </w:p>
          <w:p w14:paraId="72A79A4A"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p>
          <w:p w14:paraId="22D6FEF9"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Zasady tej nie stosuje się w przypadku drzwi przeciwpożarowych (moment zamykający dobierany jest według norm).</w:t>
            </w:r>
          </w:p>
        </w:tc>
      </w:tr>
      <w:tr w:rsidR="00C83F72" w:rsidRPr="00657B1E" w14:paraId="246942C2" w14:textId="77777777" w:rsidTr="0083528A">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00A815E9" w14:textId="0C6C7327" w:rsidR="00C83F72" w:rsidRPr="00657B1E" w:rsidRDefault="00C83F72" w:rsidP="00C83F7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8</w:t>
            </w:r>
          </w:p>
        </w:tc>
        <w:tc>
          <w:tcPr>
            <w:tcW w:w="4252" w:type="dxa"/>
            <w:tcBorders>
              <w:top w:val="single" w:sz="6" w:space="0" w:color="000000"/>
              <w:left w:val="single" w:sz="6" w:space="0" w:color="000000"/>
              <w:bottom w:val="single" w:sz="6" w:space="0" w:color="000000"/>
              <w:right w:val="single" w:sz="6" w:space="0" w:color="000000"/>
            </w:tcBorders>
          </w:tcPr>
          <w:p w14:paraId="4B5D4DA8"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zastosowano samozamykacze z obniżoną energią zamykania, z funkcją „swobodnego ramienia” lub zamykacz z blokadą?</w:t>
            </w:r>
          </w:p>
        </w:tc>
        <w:tc>
          <w:tcPr>
            <w:tcW w:w="3402" w:type="dxa"/>
            <w:tcBorders>
              <w:top w:val="single" w:sz="6" w:space="0" w:color="000000"/>
              <w:left w:val="single" w:sz="6" w:space="0" w:color="000000"/>
              <w:bottom w:val="single" w:sz="6" w:space="0" w:color="000000"/>
              <w:right w:val="single" w:sz="6" w:space="0" w:color="000000"/>
            </w:tcBorders>
          </w:tcPr>
          <w:p w14:paraId="557900D8"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p>
        </w:tc>
        <w:tc>
          <w:tcPr>
            <w:tcW w:w="6058" w:type="dxa"/>
            <w:tcBorders>
              <w:top w:val="single" w:sz="6" w:space="0" w:color="000000"/>
              <w:left w:val="single" w:sz="6" w:space="0" w:color="000000"/>
              <w:bottom w:val="single" w:sz="6" w:space="0" w:color="000000"/>
              <w:right w:val="single" w:sz="6" w:space="0" w:color="000000"/>
            </w:tcBorders>
          </w:tcPr>
          <w:p w14:paraId="1E224978" w14:textId="5D865AEC"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Źle dobrany domyka</w:t>
            </w:r>
            <w:r w:rsidR="00AD3F5A">
              <w:rPr>
                <w:rFonts w:asciiTheme="majorHAnsi" w:eastAsia="Times New Roman" w:hAnsiTheme="majorHAnsi" w:cstheme="majorHAnsi"/>
                <w:lang w:eastAsia="pl-PL"/>
              </w:rPr>
              <w:t>cz</w:t>
            </w:r>
            <w:r w:rsidRPr="00657B1E">
              <w:rPr>
                <w:rFonts w:asciiTheme="majorHAnsi" w:eastAsia="Times New Roman" w:hAnsiTheme="majorHAnsi" w:cstheme="majorHAnsi"/>
                <w:lang w:eastAsia="pl-PL"/>
              </w:rPr>
              <w:t xml:space="preserve"> może stanowić poważne ograniczenie dla osób poruszających się na wózku. W przypadku braku możliwości ograniczenia momentu zamykającego i bez funkcji blokady, samozamykacz należy wymienić lub zdemontować.</w:t>
            </w:r>
          </w:p>
        </w:tc>
      </w:tr>
      <w:tr w:rsidR="00C83F72" w:rsidRPr="00657B1E" w14:paraId="27CC0539" w14:textId="77777777" w:rsidTr="0083528A">
        <w:trPr>
          <w:trHeight w:val="538"/>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7532CEDC" w14:textId="3A64408D" w:rsidR="00C83F72" w:rsidRPr="00657B1E" w:rsidRDefault="00C83F72" w:rsidP="00C83F7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lastRenderedPageBreak/>
              <w:t>9</w:t>
            </w:r>
          </w:p>
        </w:tc>
        <w:tc>
          <w:tcPr>
            <w:tcW w:w="4252" w:type="dxa"/>
            <w:tcBorders>
              <w:top w:val="single" w:sz="6" w:space="0" w:color="000000"/>
              <w:left w:val="single" w:sz="6" w:space="0" w:color="000000"/>
              <w:bottom w:val="single" w:sz="6" w:space="0" w:color="000000"/>
              <w:right w:val="single" w:sz="6" w:space="0" w:color="000000"/>
            </w:tcBorders>
          </w:tcPr>
          <w:p w14:paraId="3936CB94"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 xml:space="preserve">Jakie okucia drzwi zastosowano? </w:t>
            </w:r>
          </w:p>
        </w:tc>
        <w:tc>
          <w:tcPr>
            <w:tcW w:w="3402" w:type="dxa"/>
            <w:tcBorders>
              <w:top w:val="single" w:sz="6" w:space="0" w:color="000000"/>
              <w:left w:val="single" w:sz="6" w:space="0" w:color="000000"/>
              <w:bottom w:val="single" w:sz="6" w:space="0" w:color="000000"/>
              <w:right w:val="single" w:sz="6" w:space="0" w:color="000000"/>
            </w:tcBorders>
          </w:tcPr>
          <w:p w14:paraId="062CB7C6"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Zalecane są klamki w kształcie litery „L” lub „C” o wydłużonym ramieniu. Siła nacisku potrzebna do otwarcia drzwi jest wówczas znacznie mniejsza niż przy standardowej długości klamki. Dostęp do klamki jest również wygodniejszy. Należy unikać klamek (gałek) wymagających ruchu obrotowego nadgarstka.</w:t>
            </w:r>
          </w:p>
        </w:tc>
        <w:tc>
          <w:tcPr>
            <w:tcW w:w="6058" w:type="dxa"/>
            <w:tcBorders>
              <w:top w:val="single" w:sz="6" w:space="0" w:color="000000"/>
              <w:left w:val="single" w:sz="6" w:space="0" w:color="000000"/>
              <w:bottom w:val="single" w:sz="6" w:space="0" w:color="000000"/>
              <w:right w:val="single" w:sz="6" w:space="0" w:color="000000"/>
            </w:tcBorders>
          </w:tcPr>
          <w:p w14:paraId="7C92D395"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Klamki mają kształt litery L. Nie zastosowano klamek o wydłużonym ramieniu.</w:t>
            </w:r>
          </w:p>
        </w:tc>
      </w:tr>
      <w:tr w:rsidR="00C83F72" w:rsidRPr="00657B1E" w14:paraId="45E765B7" w14:textId="77777777" w:rsidTr="0083528A">
        <w:trPr>
          <w:trHeight w:val="504"/>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58F12C8E" w14:textId="3C55D6AA"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r>
              <w:rPr>
                <w:rFonts w:asciiTheme="majorHAnsi" w:eastAsia="Times New Roman" w:hAnsiTheme="majorHAnsi" w:cstheme="majorHAnsi"/>
                <w:color w:val="000000"/>
                <w:lang w:eastAsia="pl-PL"/>
              </w:rPr>
              <w:t>0</w:t>
            </w:r>
          </w:p>
        </w:tc>
        <w:tc>
          <w:tcPr>
            <w:tcW w:w="4252" w:type="dxa"/>
            <w:tcBorders>
              <w:top w:val="single" w:sz="6" w:space="0" w:color="000000"/>
              <w:left w:val="single" w:sz="6" w:space="0" w:color="000000"/>
              <w:bottom w:val="single" w:sz="6" w:space="0" w:color="000000"/>
              <w:right w:val="single" w:sz="6" w:space="0" w:color="000000"/>
            </w:tcBorders>
          </w:tcPr>
          <w:p w14:paraId="37471D0D"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W przypadku zastosowania drzwi obrotowych lub wahadłowych należy przy nich zainstalować drzwi rozwierane lub rozsuwane odpowiednie dla osoby poruszającej się na wózku.</w:t>
            </w:r>
          </w:p>
        </w:tc>
        <w:tc>
          <w:tcPr>
            <w:tcW w:w="3402" w:type="dxa"/>
            <w:tcBorders>
              <w:top w:val="single" w:sz="6" w:space="0" w:color="000000"/>
              <w:left w:val="single" w:sz="6" w:space="0" w:color="000000"/>
              <w:bottom w:val="single" w:sz="6" w:space="0" w:color="000000"/>
              <w:right w:val="single" w:sz="6" w:space="0" w:color="000000"/>
            </w:tcBorders>
          </w:tcPr>
          <w:p w14:paraId="3E3250EB"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p>
        </w:tc>
        <w:tc>
          <w:tcPr>
            <w:tcW w:w="6058" w:type="dxa"/>
            <w:tcBorders>
              <w:top w:val="single" w:sz="6" w:space="0" w:color="000000"/>
              <w:left w:val="single" w:sz="6" w:space="0" w:color="000000"/>
              <w:bottom w:val="single" w:sz="6" w:space="0" w:color="000000"/>
              <w:right w:val="single" w:sz="6" w:space="0" w:color="000000"/>
            </w:tcBorders>
          </w:tcPr>
          <w:p w14:paraId="2B570F01" w14:textId="29AA65DC" w:rsidR="00C83F72" w:rsidRPr="00657B1E" w:rsidRDefault="00AD3F5A" w:rsidP="00C83F7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Nie dotyczy.</w:t>
            </w:r>
          </w:p>
        </w:tc>
      </w:tr>
      <w:tr w:rsidR="00C83F72" w:rsidRPr="00657B1E" w14:paraId="26ACC0FD" w14:textId="77777777" w:rsidTr="0083528A">
        <w:trPr>
          <w:trHeight w:val="744"/>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5935FAD7" w14:textId="128DF7B2"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r>
              <w:rPr>
                <w:rFonts w:asciiTheme="majorHAnsi" w:eastAsia="Times New Roman" w:hAnsiTheme="majorHAnsi" w:cstheme="majorHAnsi"/>
                <w:color w:val="000000"/>
                <w:lang w:eastAsia="pl-PL"/>
              </w:rPr>
              <w:t>1</w:t>
            </w:r>
          </w:p>
        </w:tc>
        <w:tc>
          <w:tcPr>
            <w:tcW w:w="4252" w:type="dxa"/>
            <w:tcBorders>
              <w:top w:val="single" w:sz="6" w:space="0" w:color="000000"/>
              <w:left w:val="single" w:sz="6" w:space="0" w:color="000000"/>
              <w:bottom w:val="single" w:sz="6" w:space="0" w:color="000000"/>
              <w:right w:val="single" w:sz="6" w:space="0" w:color="000000"/>
            </w:tcBorders>
          </w:tcPr>
          <w:p w14:paraId="06E4F063"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 xml:space="preserve">Czy drzwi całkowicie przeszklone są oznaczone pasami kontrastującymi? </w:t>
            </w:r>
          </w:p>
        </w:tc>
        <w:tc>
          <w:tcPr>
            <w:tcW w:w="3402" w:type="dxa"/>
            <w:tcBorders>
              <w:top w:val="single" w:sz="6" w:space="0" w:color="000000"/>
              <w:left w:val="single" w:sz="6" w:space="0" w:color="000000"/>
              <w:bottom w:val="single" w:sz="6" w:space="0" w:color="000000"/>
              <w:right w:val="single" w:sz="6" w:space="0" w:color="000000"/>
            </w:tcBorders>
          </w:tcPr>
          <w:p w14:paraId="17E6B71F"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Minimum 2 poziome pasy, o szerokości min. 7,5 cm, umieszczone na wysokości</w:t>
            </w:r>
            <w:r w:rsidRPr="00657B1E">
              <w:rPr>
                <w:rFonts w:asciiTheme="majorHAnsi" w:eastAsia="Times New Roman" w:hAnsiTheme="majorHAnsi" w:cstheme="majorHAnsi"/>
                <w:color w:val="00000A"/>
                <w:lang w:eastAsia="pl-PL"/>
              </w:rPr>
              <w:br/>
              <w:t>90–100 cm oraz 130–140 cm (zamiast jednego lub dwóch pasów mogą</w:t>
            </w:r>
            <w:r w:rsidRPr="00657B1E">
              <w:rPr>
                <w:rFonts w:asciiTheme="majorHAnsi" w:eastAsia="Times New Roman" w:hAnsiTheme="majorHAnsi" w:cstheme="majorHAnsi"/>
                <w:color w:val="00000A"/>
                <w:lang w:eastAsia="pl-PL"/>
              </w:rPr>
              <w:br/>
              <w:t>być wykonane poziome szprosy)</w:t>
            </w:r>
          </w:p>
        </w:tc>
        <w:tc>
          <w:tcPr>
            <w:tcW w:w="6058" w:type="dxa"/>
            <w:tcBorders>
              <w:top w:val="single" w:sz="6" w:space="0" w:color="000000"/>
              <w:left w:val="single" w:sz="6" w:space="0" w:color="000000"/>
              <w:bottom w:val="single" w:sz="6" w:space="0" w:color="000000"/>
              <w:right w:val="single" w:sz="6" w:space="0" w:color="000000"/>
            </w:tcBorders>
          </w:tcPr>
          <w:p w14:paraId="090BD9BC" w14:textId="6CDF4E0A" w:rsidR="00C83F72" w:rsidRPr="00657B1E" w:rsidRDefault="0004705C" w:rsidP="00C83F7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C83F72" w:rsidRPr="00657B1E" w14:paraId="04F3E56C" w14:textId="77777777" w:rsidTr="0083528A">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56A5E8D5" w14:textId="54BD232C"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r w:rsidR="001A7226">
              <w:rPr>
                <w:rFonts w:asciiTheme="majorHAnsi" w:eastAsia="Times New Roman" w:hAnsiTheme="majorHAnsi" w:cstheme="majorHAnsi"/>
                <w:color w:val="000000"/>
                <w:lang w:eastAsia="pl-PL"/>
              </w:rPr>
              <w:t>2</w:t>
            </w:r>
          </w:p>
        </w:tc>
        <w:tc>
          <w:tcPr>
            <w:tcW w:w="4252" w:type="dxa"/>
            <w:tcBorders>
              <w:top w:val="single" w:sz="6" w:space="0" w:color="000000"/>
              <w:left w:val="single" w:sz="6" w:space="0" w:color="000000"/>
              <w:bottom w:val="single" w:sz="6" w:space="0" w:color="000000"/>
              <w:right w:val="single" w:sz="6" w:space="0" w:color="000000"/>
            </w:tcBorders>
          </w:tcPr>
          <w:p w14:paraId="35E215FC"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klamkę, zamek do drzwi zaprojektowano na wysokości od 0,8 m do 1,2 m?</w:t>
            </w:r>
          </w:p>
        </w:tc>
        <w:tc>
          <w:tcPr>
            <w:tcW w:w="3402" w:type="dxa"/>
            <w:tcBorders>
              <w:top w:val="single" w:sz="6" w:space="0" w:color="000000"/>
              <w:left w:val="single" w:sz="6" w:space="0" w:color="000000"/>
              <w:bottom w:val="single" w:sz="6" w:space="0" w:color="000000"/>
              <w:right w:val="single" w:sz="6" w:space="0" w:color="000000"/>
            </w:tcBorders>
          </w:tcPr>
          <w:p w14:paraId="3D723FE3"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p>
        </w:tc>
        <w:tc>
          <w:tcPr>
            <w:tcW w:w="6058" w:type="dxa"/>
            <w:tcBorders>
              <w:top w:val="single" w:sz="6" w:space="0" w:color="000000"/>
              <w:left w:val="single" w:sz="6" w:space="0" w:color="000000"/>
              <w:bottom w:val="single" w:sz="6" w:space="0" w:color="000000"/>
              <w:right w:val="single" w:sz="6" w:space="0" w:color="000000"/>
            </w:tcBorders>
          </w:tcPr>
          <w:p w14:paraId="6309AB0C" w14:textId="53CB5778" w:rsidR="00C83F72" w:rsidRPr="00657B1E" w:rsidRDefault="00B86A17" w:rsidP="00C83F7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r w:rsidR="0004705C">
              <w:rPr>
                <w:rFonts w:asciiTheme="majorHAnsi" w:eastAsia="Times New Roman" w:hAnsiTheme="majorHAnsi" w:cstheme="majorHAnsi"/>
                <w:lang w:eastAsia="pl-PL"/>
              </w:rPr>
              <w:t>. K</w:t>
            </w:r>
            <w:r w:rsidR="00AE66AA">
              <w:rPr>
                <w:rFonts w:asciiTheme="majorHAnsi" w:eastAsia="Times New Roman" w:hAnsiTheme="majorHAnsi" w:cstheme="majorHAnsi"/>
                <w:lang w:eastAsia="pl-PL"/>
              </w:rPr>
              <w:t xml:space="preserve">lamka </w:t>
            </w:r>
            <w:r w:rsidR="0004705C">
              <w:rPr>
                <w:rFonts w:asciiTheme="majorHAnsi" w:eastAsia="Times New Roman" w:hAnsiTheme="majorHAnsi" w:cstheme="majorHAnsi"/>
                <w:lang w:eastAsia="pl-PL"/>
              </w:rPr>
              <w:t xml:space="preserve">w drzwiach jest </w:t>
            </w:r>
            <w:r w:rsidR="00AE66AA">
              <w:rPr>
                <w:rFonts w:asciiTheme="majorHAnsi" w:eastAsia="Times New Roman" w:hAnsiTheme="majorHAnsi" w:cstheme="majorHAnsi"/>
                <w:lang w:eastAsia="pl-PL"/>
              </w:rPr>
              <w:t>na wysokości 1 m.</w:t>
            </w:r>
          </w:p>
        </w:tc>
      </w:tr>
      <w:tr w:rsidR="00C83F72" w:rsidRPr="00657B1E" w14:paraId="2C561666" w14:textId="77777777" w:rsidTr="0083528A">
        <w:trPr>
          <w:trHeight w:val="1426"/>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0C347CA5" w14:textId="1D204F6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r w:rsidR="001A7226">
              <w:rPr>
                <w:rFonts w:asciiTheme="majorHAnsi" w:eastAsia="Times New Roman" w:hAnsiTheme="majorHAnsi" w:cstheme="majorHAnsi"/>
                <w:color w:val="000000"/>
                <w:lang w:eastAsia="pl-PL"/>
              </w:rPr>
              <w:t>3</w:t>
            </w:r>
          </w:p>
        </w:tc>
        <w:tc>
          <w:tcPr>
            <w:tcW w:w="4252" w:type="dxa"/>
            <w:tcBorders>
              <w:top w:val="single" w:sz="6" w:space="0" w:color="000000"/>
              <w:left w:val="single" w:sz="6" w:space="0" w:color="000000"/>
              <w:bottom w:val="single" w:sz="6" w:space="0" w:color="000000"/>
              <w:right w:val="single" w:sz="6" w:space="0" w:color="000000"/>
            </w:tcBorders>
          </w:tcPr>
          <w:p w14:paraId="549E8C86"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Czy drzwi kontrastują pomiędzy kolorem ściany oraz posadzki (min. 30% LRV)?</w:t>
            </w:r>
          </w:p>
        </w:tc>
        <w:tc>
          <w:tcPr>
            <w:tcW w:w="3402" w:type="dxa"/>
            <w:tcBorders>
              <w:top w:val="single" w:sz="6" w:space="0" w:color="000000"/>
              <w:left w:val="single" w:sz="6" w:space="0" w:color="000000"/>
              <w:bottom w:val="single" w:sz="6" w:space="0" w:color="000000"/>
              <w:right w:val="single" w:sz="6" w:space="0" w:color="000000"/>
            </w:tcBorders>
          </w:tcPr>
          <w:p w14:paraId="6181CE90"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p>
        </w:tc>
        <w:tc>
          <w:tcPr>
            <w:tcW w:w="6058" w:type="dxa"/>
            <w:tcBorders>
              <w:top w:val="single" w:sz="6" w:space="0" w:color="000000"/>
              <w:left w:val="single" w:sz="6" w:space="0" w:color="000000"/>
              <w:bottom w:val="single" w:sz="6" w:space="0" w:color="000000"/>
              <w:right w:val="single" w:sz="6" w:space="0" w:color="000000"/>
            </w:tcBorders>
          </w:tcPr>
          <w:p w14:paraId="2AA14A6A" w14:textId="2FFE54ED" w:rsidR="008161D6" w:rsidRPr="00657B1E" w:rsidRDefault="00B86A17" w:rsidP="008161D6">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Kryterium </w:t>
            </w:r>
            <w:r w:rsidR="00AE66AA">
              <w:rPr>
                <w:rFonts w:asciiTheme="majorHAnsi" w:eastAsia="Times New Roman" w:hAnsiTheme="majorHAnsi" w:cstheme="majorHAnsi"/>
                <w:color w:val="000000"/>
                <w:lang w:eastAsia="pl-PL"/>
              </w:rPr>
              <w:t xml:space="preserve">nie </w:t>
            </w:r>
            <w:r w:rsidR="00AD3F5A">
              <w:rPr>
                <w:rFonts w:asciiTheme="majorHAnsi" w:eastAsia="Times New Roman" w:hAnsiTheme="majorHAnsi" w:cstheme="majorHAnsi"/>
                <w:color w:val="000000"/>
                <w:lang w:eastAsia="pl-PL"/>
              </w:rPr>
              <w:t>zostało spełnione.</w:t>
            </w:r>
            <w:r w:rsidR="00AE66AA">
              <w:rPr>
                <w:rFonts w:asciiTheme="majorHAnsi" w:eastAsia="Times New Roman" w:hAnsiTheme="majorHAnsi" w:cstheme="majorHAnsi"/>
                <w:color w:val="000000"/>
                <w:lang w:eastAsia="pl-PL"/>
              </w:rPr>
              <w:t xml:space="preserve"> Kolor drzwi wraz z ościeżnicą nie kontrastuje z kolorem ścian</w:t>
            </w:r>
            <w:r w:rsidR="008138D8">
              <w:rPr>
                <w:rFonts w:asciiTheme="majorHAnsi" w:eastAsia="Times New Roman" w:hAnsiTheme="majorHAnsi" w:cstheme="majorHAnsi"/>
                <w:color w:val="000000"/>
                <w:lang w:eastAsia="pl-PL"/>
              </w:rPr>
              <w:t xml:space="preserve"> (kolor biały)</w:t>
            </w:r>
            <w:r w:rsidR="00AE66AA">
              <w:rPr>
                <w:rFonts w:asciiTheme="majorHAnsi" w:eastAsia="Times New Roman" w:hAnsiTheme="majorHAnsi" w:cstheme="majorHAnsi"/>
                <w:color w:val="000000"/>
                <w:lang w:eastAsia="pl-PL"/>
              </w:rPr>
              <w:t>.</w:t>
            </w:r>
          </w:p>
          <w:p w14:paraId="4BDE5B01" w14:textId="2475D873" w:rsidR="008138D8" w:rsidRPr="00657B1E" w:rsidRDefault="008138D8" w:rsidP="00C83F72">
            <w:pPr>
              <w:widowControl w:val="0"/>
              <w:spacing w:after="0" w:line="240" w:lineRule="auto"/>
              <w:rPr>
                <w:rFonts w:asciiTheme="majorHAnsi" w:eastAsia="Times New Roman" w:hAnsiTheme="majorHAnsi" w:cstheme="majorHAnsi"/>
                <w:color w:val="000000"/>
                <w:lang w:eastAsia="pl-PL"/>
              </w:rPr>
            </w:pPr>
          </w:p>
        </w:tc>
      </w:tr>
    </w:tbl>
    <w:p w14:paraId="299E7D41" w14:textId="77777777" w:rsidR="005E124B" w:rsidRPr="00657B1E" w:rsidRDefault="00000000">
      <w:pPr>
        <w:spacing w:after="0" w:line="240" w:lineRule="auto"/>
        <w:rPr>
          <w:rFonts w:asciiTheme="majorHAnsi" w:hAnsiTheme="majorHAnsi" w:cstheme="majorHAnsi"/>
        </w:rPr>
      </w:pPr>
      <w:r w:rsidRPr="00657B1E">
        <w:br w:type="page"/>
      </w:r>
    </w:p>
    <w:p w14:paraId="4037F357" w14:textId="77777777" w:rsidR="005E124B" w:rsidRDefault="00000000">
      <w:pPr>
        <w:pStyle w:val="Nagwek2"/>
      </w:pPr>
      <w:bookmarkStart w:id="14" w:name="_Toc193350387"/>
      <w:r w:rsidRPr="00657B1E">
        <w:lastRenderedPageBreak/>
        <w:t>Komunikacja pionowa</w:t>
      </w:r>
      <w:bookmarkEnd w:id="14"/>
    </w:p>
    <w:p w14:paraId="1D366923" w14:textId="24AAD522" w:rsidR="00266B1C" w:rsidRDefault="00266B1C" w:rsidP="00266B1C">
      <w:pPr>
        <w:keepNext/>
        <w:spacing w:after="0" w:line="240" w:lineRule="auto"/>
      </w:pPr>
      <w:r>
        <w:t xml:space="preserve"> </w:t>
      </w:r>
    </w:p>
    <w:p w14:paraId="1DB5D675" w14:textId="77777777" w:rsidR="00E75E8D" w:rsidRDefault="00000000" w:rsidP="00E75E8D">
      <w:pPr>
        <w:keepNext/>
      </w:pPr>
      <w:r w:rsidRPr="00657B1E">
        <w:rPr>
          <w:noProof/>
        </w:rPr>
        <w:drawing>
          <wp:inline distT="0" distB="0" distL="0" distR="0" wp14:anchorId="1DF82649" wp14:editId="53E1809B">
            <wp:extent cx="8001000" cy="4290060"/>
            <wp:effectExtent l="0" t="0" r="0" b="0"/>
            <wp:docPr id="5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82"/>
                    <pic:cNvPicPr>
                      <a:picLocks noChangeAspect="1" noChangeArrowheads="1"/>
                    </pic:cNvPicPr>
                  </pic:nvPicPr>
                  <pic:blipFill>
                    <a:blip r:embed="rId24"/>
                    <a:stretch>
                      <a:fillRect/>
                    </a:stretch>
                  </pic:blipFill>
                  <pic:spPr bwMode="auto">
                    <a:xfrm>
                      <a:off x="0" y="0"/>
                      <a:ext cx="8001000" cy="4290060"/>
                    </a:xfrm>
                    <a:prstGeom prst="rect">
                      <a:avLst/>
                    </a:prstGeom>
                  </pic:spPr>
                </pic:pic>
              </a:graphicData>
            </a:graphic>
          </wp:inline>
        </w:drawing>
      </w:r>
    </w:p>
    <w:p w14:paraId="3F6EFB72" w14:textId="7F51BA3A" w:rsidR="005E124B" w:rsidRPr="00657B1E" w:rsidRDefault="00E75E8D" w:rsidP="00E75E8D">
      <w:pPr>
        <w:pStyle w:val="Legenda"/>
      </w:pPr>
      <w:r>
        <w:t xml:space="preserve">Rysunek </w:t>
      </w:r>
      <w:r w:rsidR="00DB6B25">
        <w:fldChar w:fldCharType="begin"/>
      </w:r>
      <w:r w:rsidR="00DB6B25">
        <w:instrText xml:space="preserve"> SEQ Rysunek \* ARABIC </w:instrText>
      </w:r>
      <w:r w:rsidR="00DB6B25">
        <w:fldChar w:fldCharType="separate"/>
      </w:r>
      <w:r w:rsidR="00DB6B25">
        <w:rPr>
          <w:noProof/>
        </w:rPr>
        <w:t>12</w:t>
      </w:r>
      <w:r w:rsidR="00DB6B25">
        <w:rPr>
          <w:noProof/>
        </w:rPr>
        <w:fldChar w:fldCharType="end"/>
      </w:r>
      <w:r>
        <w:t xml:space="preserve"> Schody wewnętrzne.</w:t>
      </w:r>
      <w:r w:rsidRPr="00E75E8D">
        <w:rPr>
          <w:rFonts w:cstheme="minorBidi"/>
          <w:i w:val="0"/>
          <w:iCs w:val="0"/>
          <w:sz w:val="22"/>
          <w:szCs w:val="22"/>
        </w:rPr>
        <w:t xml:space="preserve"> </w:t>
      </w:r>
      <w:r w:rsidRPr="00E75E8D">
        <w:rPr>
          <w:vertAlign w:val="superscript"/>
        </w:rPr>
        <w:footnoteReference w:id="7"/>
      </w:r>
    </w:p>
    <w:p w14:paraId="6A2186ED" w14:textId="77777777" w:rsidR="005E124B" w:rsidRDefault="005E124B">
      <w:pPr>
        <w:spacing w:after="0" w:line="240" w:lineRule="auto"/>
      </w:pPr>
    </w:p>
    <w:p w14:paraId="48AAB6CA" w14:textId="77777777" w:rsidR="00B86A17" w:rsidRDefault="00B86A17">
      <w:pPr>
        <w:spacing w:after="0" w:line="240" w:lineRule="auto"/>
      </w:pPr>
    </w:p>
    <w:p w14:paraId="3F5C156A" w14:textId="77777777" w:rsidR="00B86A17" w:rsidRPr="00657B1E" w:rsidRDefault="00B86A17">
      <w:pPr>
        <w:spacing w:after="0" w:line="240" w:lineRule="auto"/>
      </w:pPr>
    </w:p>
    <w:tbl>
      <w:tblPr>
        <w:tblW w:w="13884" w:type="dxa"/>
        <w:tblLayout w:type="fixed"/>
        <w:tblCellMar>
          <w:top w:w="15" w:type="dxa"/>
          <w:left w:w="15" w:type="dxa"/>
          <w:bottom w:w="15" w:type="dxa"/>
          <w:right w:w="15" w:type="dxa"/>
        </w:tblCellMar>
        <w:tblLook w:val="04A0" w:firstRow="1" w:lastRow="0" w:firstColumn="1" w:lastColumn="0" w:noHBand="0" w:noVBand="1"/>
      </w:tblPr>
      <w:tblGrid>
        <w:gridCol w:w="283"/>
        <w:gridCol w:w="4811"/>
        <w:gridCol w:w="2269"/>
        <w:gridCol w:w="6521"/>
      </w:tblGrid>
      <w:tr w:rsidR="008D0E6D" w:rsidRPr="00657B1E" w14:paraId="3119B234" w14:textId="77777777" w:rsidTr="00BE5866">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34234C6"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4811" w:type="dxa"/>
            <w:tcBorders>
              <w:top w:val="single" w:sz="6" w:space="0" w:color="000000"/>
              <w:left w:val="single" w:sz="6" w:space="0" w:color="000000"/>
              <w:bottom w:val="single" w:sz="6" w:space="0" w:color="000000"/>
              <w:right w:val="single" w:sz="6" w:space="0" w:color="000000"/>
            </w:tcBorders>
            <w:shd w:val="clear" w:color="auto" w:fill="FAA61A"/>
          </w:tcPr>
          <w:p w14:paraId="3DEF6161"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A"/>
                <w:lang w:eastAsia="pl-PL"/>
              </w:rPr>
              <w:t>Schody</w:t>
            </w:r>
          </w:p>
        </w:tc>
        <w:tc>
          <w:tcPr>
            <w:tcW w:w="2269" w:type="dxa"/>
            <w:tcBorders>
              <w:top w:val="single" w:sz="6" w:space="0" w:color="000000"/>
              <w:left w:val="single" w:sz="6" w:space="0" w:color="000000"/>
              <w:bottom w:val="single" w:sz="6" w:space="0" w:color="000000"/>
              <w:right w:val="single" w:sz="6" w:space="0" w:color="000000"/>
            </w:tcBorders>
            <w:shd w:val="clear" w:color="auto" w:fill="FAA61A"/>
          </w:tcPr>
          <w:p w14:paraId="23778ABA"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shd w:val="clear" w:color="auto" w:fill="FAA61A"/>
          </w:tcPr>
          <w:p w14:paraId="0E781DBE"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8D0E6D" w:rsidRPr="00657B1E" w14:paraId="7EBCBAF2" w14:textId="77777777" w:rsidTr="008D0E6D">
        <w:trPr>
          <w:trHeight w:hRule="exac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1D646DD"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4811" w:type="dxa"/>
            <w:tcBorders>
              <w:top w:val="single" w:sz="6" w:space="0" w:color="000000"/>
              <w:left w:val="single" w:sz="6" w:space="0" w:color="000000"/>
              <w:bottom w:val="single" w:sz="6" w:space="0" w:color="000000"/>
              <w:right w:val="single" w:sz="6" w:space="0" w:color="000000"/>
            </w:tcBorders>
          </w:tcPr>
          <w:p w14:paraId="54695B2F"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2269" w:type="dxa"/>
            <w:tcBorders>
              <w:top w:val="single" w:sz="6" w:space="0" w:color="000000"/>
              <w:left w:val="single" w:sz="6" w:space="0" w:color="000000"/>
              <w:bottom w:val="single" w:sz="6" w:space="0" w:color="000000"/>
              <w:right w:val="single" w:sz="6" w:space="0" w:color="000000"/>
            </w:tcBorders>
          </w:tcPr>
          <w:p w14:paraId="68DBFE2D"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1EDF7CA0" w14:textId="77777777" w:rsidR="008D0E6D" w:rsidRPr="00657B1E" w:rsidRDefault="008D0E6D">
            <w:pPr>
              <w:widowControl w:val="0"/>
              <w:spacing w:after="0" w:line="240" w:lineRule="auto"/>
              <w:rPr>
                <w:rFonts w:asciiTheme="majorHAnsi" w:eastAsia="Times New Roman" w:hAnsiTheme="majorHAnsi" w:cstheme="majorHAnsi"/>
                <w:lang w:eastAsia="pl-PL"/>
              </w:rPr>
            </w:pPr>
          </w:p>
        </w:tc>
      </w:tr>
      <w:tr w:rsidR="008D0E6D" w:rsidRPr="00657B1E" w14:paraId="2F85CB11"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5CD84A"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p>
        </w:tc>
        <w:tc>
          <w:tcPr>
            <w:tcW w:w="4811" w:type="dxa"/>
            <w:tcBorders>
              <w:top w:val="single" w:sz="6" w:space="0" w:color="000000"/>
              <w:left w:val="single" w:sz="6" w:space="0" w:color="000000"/>
              <w:bottom w:val="single" w:sz="6" w:space="0" w:color="000000"/>
              <w:right w:val="single" w:sz="6" w:space="0" w:color="000000"/>
            </w:tcBorders>
          </w:tcPr>
          <w:p w14:paraId="69E26AD1"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schody są proste i mają taki sam kształt?</w:t>
            </w:r>
          </w:p>
        </w:tc>
        <w:tc>
          <w:tcPr>
            <w:tcW w:w="2269" w:type="dxa"/>
            <w:tcBorders>
              <w:top w:val="single" w:sz="6" w:space="0" w:color="000000"/>
              <w:left w:val="single" w:sz="6" w:space="0" w:color="000000"/>
              <w:bottom w:val="single" w:sz="6" w:space="0" w:color="000000"/>
              <w:right w:val="single" w:sz="6" w:space="0" w:color="000000"/>
            </w:tcBorders>
          </w:tcPr>
          <w:p w14:paraId="2E28CF42"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223D94E5" w14:textId="0548372F" w:rsidR="008D0E6D" w:rsidRPr="00657B1E" w:rsidRDefault="00B727A9">
            <w:pPr>
              <w:widowControl w:val="0"/>
              <w:spacing w:after="0" w:line="240" w:lineRule="auto"/>
              <w:rPr>
                <w:rFonts w:asciiTheme="majorHAnsi" w:eastAsia="Times New Roman" w:hAnsiTheme="majorHAnsi" w:cstheme="majorHAnsi"/>
                <w:lang w:eastAsia="pl-PL"/>
              </w:rPr>
            </w:pPr>
            <w:r w:rsidRPr="00B727A9">
              <w:rPr>
                <w:rFonts w:asciiTheme="majorHAnsi" w:eastAsia="Times New Roman" w:hAnsiTheme="majorHAnsi" w:cstheme="majorHAnsi"/>
                <w:lang w:eastAsia="pl-PL"/>
              </w:rPr>
              <w:t xml:space="preserve">Kryterium </w:t>
            </w:r>
            <w:r w:rsidR="00A32118">
              <w:rPr>
                <w:rFonts w:asciiTheme="majorHAnsi" w:eastAsia="Times New Roman" w:hAnsiTheme="majorHAnsi" w:cstheme="majorHAnsi"/>
                <w:lang w:eastAsia="pl-PL"/>
              </w:rPr>
              <w:t xml:space="preserve">nie </w:t>
            </w:r>
            <w:r w:rsidRPr="00B727A9">
              <w:rPr>
                <w:rFonts w:asciiTheme="majorHAnsi" w:eastAsia="Times New Roman" w:hAnsiTheme="majorHAnsi" w:cstheme="majorHAnsi"/>
                <w:lang w:eastAsia="pl-PL"/>
              </w:rPr>
              <w:t>zostało spełnione.</w:t>
            </w:r>
            <w:r w:rsidR="00A32118">
              <w:rPr>
                <w:rFonts w:asciiTheme="majorHAnsi" w:eastAsia="Times New Roman" w:hAnsiTheme="majorHAnsi" w:cstheme="majorHAnsi"/>
                <w:lang w:eastAsia="pl-PL"/>
              </w:rPr>
              <w:t xml:space="preserve"> Stopnice mają nierówną powierzchnię (nierówności powstałe </w:t>
            </w:r>
            <w:r w:rsidR="000833CF">
              <w:rPr>
                <w:rFonts w:asciiTheme="majorHAnsi" w:eastAsia="Times New Roman" w:hAnsiTheme="majorHAnsi" w:cstheme="majorHAnsi"/>
                <w:lang w:eastAsia="pl-PL"/>
              </w:rPr>
              <w:t>w wyniku zużycia materiału</w:t>
            </w:r>
            <w:r w:rsidR="00A32118">
              <w:rPr>
                <w:rFonts w:asciiTheme="majorHAnsi" w:eastAsia="Times New Roman" w:hAnsiTheme="majorHAnsi" w:cstheme="majorHAnsi"/>
                <w:lang w:eastAsia="pl-PL"/>
              </w:rPr>
              <w:t>).</w:t>
            </w:r>
          </w:p>
        </w:tc>
      </w:tr>
      <w:tr w:rsidR="008D0E6D" w:rsidRPr="00657B1E" w14:paraId="6A5D95E3"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CC15A8"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2</w:t>
            </w:r>
          </w:p>
        </w:tc>
        <w:tc>
          <w:tcPr>
            <w:tcW w:w="4811" w:type="dxa"/>
            <w:tcBorders>
              <w:top w:val="single" w:sz="6" w:space="0" w:color="000000"/>
              <w:left w:val="single" w:sz="6" w:space="0" w:color="000000"/>
              <w:bottom w:val="single" w:sz="6" w:space="0" w:color="000000"/>
              <w:right w:val="single" w:sz="6" w:space="0" w:color="000000"/>
            </w:tcBorders>
          </w:tcPr>
          <w:p w14:paraId="426796A3"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stopnie zostały wyprofilowane?</w:t>
            </w:r>
          </w:p>
        </w:tc>
        <w:tc>
          <w:tcPr>
            <w:tcW w:w="2269" w:type="dxa"/>
            <w:tcBorders>
              <w:top w:val="single" w:sz="6" w:space="0" w:color="000000"/>
              <w:left w:val="single" w:sz="6" w:space="0" w:color="000000"/>
              <w:bottom w:val="single" w:sz="6" w:space="0" w:color="000000"/>
              <w:right w:val="single" w:sz="6" w:space="0" w:color="000000"/>
            </w:tcBorders>
          </w:tcPr>
          <w:p w14:paraId="1B0AC56E"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7796AC51" w14:textId="795A0420" w:rsidR="008D0E6D" w:rsidRPr="00657B1E" w:rsidRDefault="00B727A9">
            <w:pPr>
              <w:widowControl w:val="0"/>
              <w:spacing w:after="0" w:line="240" w:lineRule="auto"/>
              <w:rPr>
                <w:rFonts w:asciiTheme="majorHAnsi" w:eastAsia="Times New Roman" w:hAnsiTheme="majorHAnsi" w:cstheme="majorHAnsi"/>
                <w:lang w:eastAsia="pl-PL"/>
              </w:rPr>
            </w:pPr>
            <w:r w:rsidRPr="00B727A9">
              <w:rPr>
                <w:rFonts w:asciiTheme="majorHAnsi" w:eastAsia="Times New Roman" w:hAnsiTheme="majorHAnsi" w:cstheme="majorHAnsi"/>
                <w:lang w:eastAsia="pl-PL"/>
              </w:rPr>
              <w:t>Kryterium nie zostało spełnione.</w:t>
            </w:r>
          </w:p>
        </w:tc>
      </w:tr>
      <w:tr w:rsidR="008D0E6D" w:rsidRPr="00657B1E" w14:paraId="2331DD8A" w14:textId="77777777" w:rsidTr="0083528A">
        <w:trPr>
          <w:trHeight w:val="508"/>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4C060D"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3</w:t>
            </w:r>
          </w:p>
        </w:tc>
        <w:tc>
          <w:tcPr>
            <w:tcW w:w="4811" w:type="dxa"/>
            <w:tcBorders>
              <w:top w:val="single" w:sz="6" w:space="0" w:color="000000"/>
              <w:left w:val="single" w:sz="6" w:space="0" w:color="000000"/>
              <w:bottom w:val="single" w:sz="6" w:space="0" w:color="000000"/>
              <w:right w:val="single" w:sz="6" w:space="0" w:color="000000"/>
            </w:tcBorders>
          </w:tcPr>
          <w:p w14:paraId="3690D95F"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powierzchnia schodów utrudnia poślizgnięcie się?</w:t>
            </w:r>
          </w:p>
        </w:tc>
        <w:tc>
          <w:tcPr>
            <w:tcW w:w="2269" w:type="dxa"/>
            <w:tcBorders>
              <w:top w:val="single" w:sz="6" w:space="0" w:color="000000"/>
              <w:left w:val="single" w:sz="6" w:space="0" w:color="000000"/>
              <w:bottom w:val="single" w:sz="6" w:space="0" w:color="000000"/>
              <w:right w:val="single" w:sz="6" w:space="0" w:color="000000"/>
            </w:tcBorders>
          </w:tcPr>
          <w:p w14:paraId="6DEFD146"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3A63D6BD" w14:textId="54C5872E" w:rsidR="008D0E6D" w:rsidRPr="00657B1E" w:rsidRDefault="00A32118">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Na stopnice zostały naklejone </w:t>
            </w:r>
            <w:r w:rsidR="009A0868">
              <w:rPr>
                <w:rFonts w:asciiTheme="majorHAnsi" w:eastAsia="Times New Roman" w:hAnsiTheme="majorHAnsi" w:cstheme="majorHAnsi"/>
                <w:lang w:eastAsia="pl-PL"/>
              </w:rPr>
              <w:t>antypoślizgowe taśmy.</w:t>
            </w:r>
          </w:p>
        </w:tc>
      </w:tr>
      <w:tr w:rsidR="008D0E6D" w:rsidRPr="00657B1E" w14:paraId="51B51406" w14:textId="77777777" w:rsidTr="0083528A">
        <w:trPr>
          <w:trHeight w:val="1332"/>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0CB88B"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4</w:t>
            </w:r>
          </w:p>
        </w:tc>
        <w:tc>
          <w:tcPr>
            <w:tcW w:w="4811" w:type="dxa"/>
            <w:tcBorders>
              <w:top w:val="single" w:sz="6" w:space="0" w:color="000000"/>
              <w:left w:val="single" w:sz="6" w:space="0" w:color="000000"/>
              <w:bottom w:val="single" w:sz="6" w:space="0" w:color="000000"/>
              <w:right w:val="single" w:sz="6" w:space="0" w:color="000000"/>
            </w:tcBorders>
          </w:tcPr>
          <w:p w14:paraId="42109C4A" w14:textId="6E840FA0"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Minimalna szerokość użytkowa biegu:</w:t>
            </w:r>
            <w:r w:rsidRPr="00657B1E">
              <w:rPr>
                <w:rFonts w:asciiTheme="majorHAnsi" w:eastAsia="Times New Roman" w:hAnsiTheme="majorHAnsi" w:cstheme="majorHAnsi"/>
                <w:color w:val="00000A"/>
                <w:lang w:eastAsia="pl-PL"/>
              </w:rPr>
              <w:br/>
              <w:t>0,6 m na każde 100 osób znajdujące się na kondygnacji, niemniej jednak niż 1,2 m w budynkach użyteczności publicznej, 1,4 m w budynkach opieki zdrowotnej oraz 0,8 m w przypadków schodów do pomieszczeń technicznych.</w:t>
            </w:r>
          </w:p>
        </w:tc>
        <w:tc>
          <w:tcPr>
            <w:tcW w:w="2269" w:type="dxa"/>
            <w:tcBorders>
              <w:top w:val="single" w:sz="6" w:space="0" w:color="000000"/>
              <w:left w:val="single" w:sz="6" w:space="0" w:color="000000"/>
              <w:bottom w:val="single" w:sz="6" w:space="0" w:color="000000"/>
              <w:right w:val="single" w:sz="6" w:space="0" w:color="000000"/>
            </w:tcBorders>
          </w:tcPr>
          <w:p w14:paraId="12489D06"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154A304D" w14:textId="60EBD01C" w:rsidR="008D0E6D" w:rsidRDefault="00EE0120" w:rsidP="00D52C72">
            <w:pPr>
              <w:rPr>
                <w:rFonts w:asciiTheme="majorHAnsi" w:eastAsia="Times New Roman" w:hAnsiTheme="majorHAnsi" w:cstheme="majorHAnsi"/>
                <w:lang w:eastAsia="pl-PL"/>
              </w:rPr>
            </w:pPr>
            <w:r>
              <w:rPr>
                <w:rFonts w:asciiTheme="majorHAnsi" w:eastAsia="Times New Roman" w:hAnsiTheme="majorHAnsi" w:cstheme="majorHAnsi"/>
                <w:lang w:eastAsia="pl-PL"/>
              </w:rPr>
              <w:t>Szerokość biegu</w:t>
            </w:r>
            <w:r w:rsidR="00057287">
              <w:rPr>
                <w:rFonts w:asciiTheme="majorHAnsi" w:eastAsia="Times New Roman" w:hAnsiTheme="majorHAnsi" w:cstheme="majorHAnsi"/>
                <w:lang w:eastAsia="pl-PL"/>
              </w:rPr>
              <w:t>:</w:t>
            </w:r>
            <w:r>
              <w:rPr>
                <w:rFonts w:asciiTheme="majorHAnsi" w:eastAsia="Times New Roman" w:hAnsiTheme="majorHAnsi" w:cstheme="majorHAnsi"/>
                <w:lang w:eastAsia="pl-PL"/>
              </w:rPr>
              <w:t xml:space="preserve"> </w:t>
            </w:r>
            <w:r w:rsidR="000C011C">
              <w:rPr>
                <w:rFonts w:asciiTheme="majorHAnsi" w:eastAsia="Times New Roman" w:hAnsiTheme="majorHAnsi" w:cstheme="majorHAnsi"/>
                <w:lang w:eastAsia="pl-PL"/>
              </w:rPr>
              <w:t>1,6</w:t>
            </w:r>
            <w:r>
              <w:rPr>
                <w:rFonts w:asciiTheme="majorHAnsi" w:eastAsia="Times New Roman" w:hAnsiTheme="majorHAnsi" w:cstheme="majorHAnsi"/>
                <w:lang w:eastAsia="pl-PL"/>
              </w:rPr>
              <w:t xml:space="preserve"> m.</w:t>
            </w:r>
          </w:p>
          <w:p w14:paraId="10ACD6B2" w14:textId="0AD61787" w:rsidR="00EE0120" w:rsidRPr="00BB07DA" w:rsidRDefault="00EE0120" w:rsidP="00D52C72">
            <w:pPr>
              <w:rPr>
                <w:rFonts w:asciiTheme="majorHAnsi" w:eastAsia="Times New Roman" w:hAnsiTheme="majorHAnsi" w:cstheme="majorHAnsi"/>
                <w:lang w:eastAsia="pl-PL"/>
              </w:rPr>
            </w:pPr>
          </w:p>
        </w:tc>
      </w:tr>
      <w:tr w:rsidR="008D0E6D" w:rsidRPr="00657B1E" w14:paraId="3FC2E4FC"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CE0E36"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5</w:t>
            </w:r>
          </w:p>
        </w:tc>
        <w:tc>
          <w:tcPr>
            <w:tcW w:w="4811" w:type="dxa"/>
            <w:tcBorders>
              <w:top w:val="single" w:sz="6" w:space="0" w:color="000000"/>
              <w:left w:val="single" w:sz="6" w:space="0" w:color="000000"/>
              <w:bottom w:val="single" w:sz="6" w:space="0" w:color="000000"/>
              <w:right w:val="single" w:sz="6" w:space="0" w:color="000000"/>
            </w:tcBorders>
          </w:tcPr>
          <w:p w14:paraId="3E03F3E6" w14:textId="2A75ECDC"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Minimalna szerokość użytkowa spocznika 1,5 m, w przypadku przedszkoli i żłobków 1,3</w:t>
            </w:r>
            <w:r>
              <w:rPr>
                <w:rFonts w:asciiTheme="majorHAnsi" w:eastAsia="Times New Roman" w:hAnsiTheme="majorHAnsi" w:cstheme="majorHAnsi"/>
                <w:color w:val="00000A"/>
                <w:lang w:eastAsia="pl-PL"/>
              </w:rPr>
              <w:t xml:space="preserve"> </w:t>
            </w:r>
            <w:r w:rsidRPr="00657B1E">
              <w:rPr>
                <w:rFonts w:asciiTheme="majorHAnsi" w:eastAsia="Times New Roman" w:hAnsiTheme="majorHAnsi" w:cstheme="majorHAnsi"/>
                <w:color w:val="00000A"/>
                <w:lang w:eastAsia="pl-PL"/>
              </w:rPr>
              <w:t>m.</w:t>
            </w:r>
          </w:p>
        </w:tc>
        <w:tc>
          <w:tcPr>
            <w:tcW w:w="2269" w:type="dxa"/>
            <w:tcBorders>
              <w:top w:val="single" w:sz="6" w:space="0" w:color="000000"/>
              <w:left w:val="single" w:sz="6" w:space="0" w:color="000000"/>
              <w:bottom w:val="single" w:sz="6" w:space="0" w:color="000000"/>
              <w:right w:val="single" w:sz="6" w:space="0" w:color="000000"/>
            </w:tcBorders>
          </w:tcPr>
          <w:p w14:paraId="38B0A6EE"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76B603F6" w14:textId="06966E5F" w:rsidR="008D0E6D" w:rsidRPr="00657B1E" w:rsidRDefault="007424ED">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Wymiary spocznika: </w:t>
            </w:r>
            <w:r w:rsidR="000C011C">
              <w:rPr>
                <w:rFonts w:asciiTheme="majorHAnsi" w:eastAsia="Times New Roman" w:hAnsiTheme="majorHAnsi" w:cstheme="majorHAnsi"/>
                <w:lang w:eastAsia="pl-PL"/>
              </w:rPr>
              <w:t>3,7</w:t>
            </w:r>
            <w:r>
              <w:rPr>
                <w:rFonts w:asciiTheme="majorHAnsi" w:eastAsia="Times New Roman" w:hAnsiTheme="majorHAnsi" w:cstheme="majorHAnsi"/>
                <w:lang w:eastAsia="pl-PL"/>
              </w:rPr>
              <w:t xml:space="preserve"> m x 1</w:t>
            </w:r>
            <w:r w:rsidR="000C011C">
              <w:rPr>
                <w:rFonts w:asciiTheme="majorHAnsi" w:eastAsia="Times New Roman" w:hAnsiTheme="majorHAnsi" w:cstheme="majorHAnsi"/>
                <w:lang w:eastAsia="pl-PL"/>
              </w:rPr>
              <w:t xml:space="preserve">,6 </w:t>
            </w:r>
            <w:r>
              <w:rPr>
                <w:rFonts w:asciiTheme="majorHAnsi" w:eastAsia="Times New Roman" w:hAnsiTheme="majorHAnsi" w:cstheme="majorHAnsi"/>
                <w:lang w:eastAsia="pl-PL"/>
              </w:rPr>
              <w:t>m</w:t>
            </w:r>
          </w:p>
        </w:tc>
      </w:tr>
      <w:tr w:rsidR="008D0E6D" w:rsidRPr="00657B1E" w14:paraId="7BF7AD48" w14:textId="77777777" w:rsidTr="0083528A">
        <w:trPr>
          <w:trHeight w:val="552"/>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D771B0"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6</w:t>
            </w:r>
          </w:p>
        </w:tc>
        <w:tc>
          <w:tcPr>
            <w:tcW w:w="4811" w:type="dxa"/>
            <w:tcBorders>
              <w:top w:val="single" w:sz="6" w:space="0" w:color="000000"/>
              <w:left w:val="single" w:sz="6" w:space="0" w:color="000000"/>
              <w:bottom w:val="single" w:sz="6" w:space="0" w:color="000000"/>
              <w:right w:val="single" w:sz="6" w:space="0" w:color="000000"/>
            </w:tcBorders>
          </w:tcPr>
          <w:p w14:paraId="0E31341F"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Głębokość stopni:</w:t>
            </w:r>
            <w:r w:rsidRPr="00657B1E">
              <w:rPr>
                <w:rFonts w:asciiTheme="majorHAnsi" w:eastAsia="Times New Roman" w:hAnsiTheme="majorHAnsi" w:cstheme="majorHAnsi"/>
                <w:color w:val="00000A"/>
                <w:lang w:eastAsia="pl-PL"/>
              </w:rPr>
              <w:br/>
              <w:t>0,35 m – schody przy wejściach do budynku</w:t>
            </w:r>
          </w:p>
        </w:tc>
        <w:tc>
          <w:tcPr>
            <w:tcW w:w="2269" w:type="dxa"/>
            <w:tcBorders>
              <w:top w:val="single" w:sz="6" w:space="0" w:color="000000"/>
              <w:left w:val="single" w:sz="6" w:space="0" w:color="000000"/>
              <w:bottom w:val="single" w:sz="6" w:space="0" w:color="000000"/>
              <w:right w:val="single" w:sz="6" w:space="0" w:color="000000"/>
            </w:tcBorders>
          </w:tcPr>
          <w:p w14:paraId="10A9522C"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113A1300" w14:textId="38DFD397" w:rsidR="008D0E6D" w:rsidRPr="00657B1E" w:rsidRDefault="00EE0120" w:rsidP="002724C4">
            <w:pPr>
              <w:widowControl w:val="0"/>
              <w:rPr>
                <w:rFonts w:asciiTheme="majorHAnsi" w:eastAsia="Times New Roman" w:hAnsiTheme="majorHAnsi" w:cstheme="majorHAnsi"/>
                <w:lang w:eastAsia="pl-PL"/>
              </w:rPr>
            </w:pPr>
            <w:r>
              <w:rPr>
                <w:rFonts w:asciiTheme="majorHAnsi" w:eastAsia="Times New Roman" w:hAnsiTheme="majorHAnsi" w:cstheme="majorHAnsi"/>
                <w:lang w:eastAsia="pl-PL"/>
              </w:rPr>
              <w:t>Głębokość stopni</w:t>
            </w:r>
            <w:r w:rsidR="009A0868">
              <w:rPr>
                <w:rFonts w:asciiTheme="majorHAnsi" w:eastAsia="Times New Roman" w:hAnsiTheme="majorHAnsi" w:cstheme="majorHAnsi"/>
                <w:lang w:eastAsia="pl-PL"/>
              </w:rPr>
              <w:t>:</w:t>
            </w:r>
            <w:r>
              <w:rPr>
                <w:rFonts w:asciiTheme="majorHAnsi" w:eastAsia="Times New Roman" w:hAnsiTheme="majorHAnsi" w:cstheme="majorHAnsi"/>
                <w:lang w:eastAsia="pl-PL"/>
              </w:rPr>
              <w:t xml:space="preserve"> 0,</w:t>
            </w:r>
            <w:r w:rsidR="000C011C">
              <w:rPr>
                <w:rFonts w:asciiTheme="majorHAnsi" w:eastAsia="Times New Roman" w:hAnsiTheme="majorHAnsi" w:cstheme="majorHAnsi"/>
                <w:lang w:eastAsia="pl-PL"/>
              </w:rPr>
              <w:t>28</w:t>
            </w:r>
            <w:r>
              <w:rPr>
                <w:rFonts w:asciiTheme="majorHAnsi" w:eastAsia="Times New Roman" w:hAnsiTheme="majorHAnsi" w:cstheme="majorHAnsi"/>
                <w:lang w:eastAsia="pl-PL"/>
              </w:rPr>
              <w:t xml:space="preserve"> m.</w:t>
            </w:r>
          </w:p>
        </w:tc>
      </w:tr>
      <w:tr w:rsidR="008D0E6D" w:rsidRPr="00657B1E" w14:paraId="21E25C2C" w14:textId="77777777" w:rsidTr="0083528A">
        <w:trPr>
          <w:trHeight w:val="1068"/>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BF8B87"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7</w:t>
            </w:r>
          </w:p>
        </w:tc>
        <w:tc>
          <w:tcPr>
            <w:tcW w:w="4811" w:type="dxa"/>
            <w:tcBorders>
              <w:top w:val="single" w:sz="6" w:space="0" w:color="000000"/>
              <w:left w:val="single" w:sz="6" w:space="0" w:color="000000"/>
              <w:bottom w:val="single" w:sz="6" w:space="0" w:color="000000"/>
              <w:right w:val="single" w:sz="6" w:space="0" w:color="000000"/>
            </w:tcBorders>
          </w:tcPr>
          <w:p w14:paraId="3A58BB4C"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Maksymalna wysokość stopni:</w:t>
            </w:r>
            <w:r w:rsidRPr="00657B1E">
              <w:rPr>
                <w:rFonts w:asciiTheme="majorHAnsi" w:eastAsia="Times New Roman" w:hAnsiTheme="majorHAnsi" w:cstheme="majorHAnsi"/>
                <w:color w:val="00000A"/>
                <w:lang w:eastAsia="pl-PL"/>
              </w:rPr>
              <w:br/>
              <w:t>0,175 m w budynkach użyteczności publicznej,</w:t>
            </w:r>
            <w:r w:rsidRPr="00657B1E">
              <w:rPr>
                <w:rFonts w:asciiTheme="majorHAnsi" w:eastAsia="Times New Roman" w:hAnsiTheme="majorHAnsi" w:cstheme="majorHAnsi"/>
                <w:color w:val="00000A"/>
                <w:lang w:eastAsia="pl-PL"/>
              </w:rPr>
              <w:br/>
              <w:t>0,15 m w budynkach opieki zdrowotnej, przedszkolach i żłobkach.</w:t>
            </w:r>
          </w:p>
        </w:tc>
        <w:tc>
          <w:tcPr>
            <w:tcW w:w="2269" w:type="dxa"/>
            <w:tcBorders>
              <w:top w:val="single" w:sz="6" w:space="0" w:color="000000"/>
              <w:left w:val="single" w:sz="6" w:space="0" w:color="000000"/>
              <w:bottom w:val="single" w:sz="6" w:space="0" w:color="000000"/>
              <w:right w:val="single" w:sz="6" w:space="0" w:color="000000"/>
            </w:tcBorders>
          </w:tcPr>
          <w:p w14:paraId="791612BF"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764CFEAE" w14:textId="7DC52690" w:rsidR="008D0E6D" w:rsidRDefault="00EE0120">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Wysokość stopni</w:t>
            </w:r>
            <w:r w:rsidR="009A0868">
              <w:rPr>
                <w:rFonts w:asciiTheme="majorHAnsi" w:eastAsia="Times New Roman" w:hAnsiTheme="majorHAnsi" w:cstheme="majorHAnsi"/>
                <w:lang w:eastAsia="pl-PL"/>
              </w:rPr>
              <w:t>:</w:t>
            </w:r>
            <w:r>
              <w:rPr>
                <w:rFonts w:asciiTheme="majorHAnsi" w:eastAsia="Times New Roman" w:hAnsiTheme="majorHAnsi" w:cstheme="majorHAnsi"/>
                <w:lang w:eastAsia="pl-PL"/>
              </w:rPr>
              <w:t xml:space="preserve"> 0,1</w:t>
            </w:r>
            <w:r w:rsidR="000C011C">
              <w:rPr>
                <w:rFonts w:asciiTheme="majorHAnsi" w:eastAsia="Times New Roman" w:hAnsiTheme="majorHAnsi" w:cstheme="majorHAnsi"/>
                <w:lang w:eastAsia="pl-PL"/>
              </w:rPr>
              <w:t>7</w:t>
            </w:r>
            <w:r>
              <w:rPr>
                <w:rFonts w:asciiTheme="majorHAnsi" w:eastAsia="Times New Roman" w:hAnsiTheme="majorHAnsi" w:cstheme="majorHAnsi"/>
                <w:lang w:eastAsia="pl-PL"/>
              </w:rPr>
              <w:t xml:space="preserve"> m.</w:t>
            </w:r>
          </w:p>
          <w:p w14:paraId="6F8379BE" w14:textId="19C2BA35" w:rsidR="00EE0120" w:rsidRPr="00EE0120" w:rsidRDefault="00EE0120" w:rsidP="00EE0120">
            <w:pPr>
              <w:ind w:firstLine="708"/>
              <w:rPr>
                <w:rFonts w:asciiTheme="majorHAnsi" w:eastAsia="Times New Roman" w:hAnsiTheme="majorHAnsi" w:cstheme="majorHAnsi"/>
                <w:lang w:eastAsia="pl-PL"/>
              </w:rPr>
            </w:pPr>
          </w:p>
        </w:tc>
      </w:tr>
      <w:tr w:rsidR="008D0E6D" w:rsidRPr="00657B1E" w14:paraId="22E48C81" w14:textId="77777777" w:rsidTr="0083528A">
        <w:trPr>
          <w:trHeight w:val="804"/>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F6B810"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8</w:t>
            </w:r>
          </w:p>
        </w:tc>
        <w:tc>
          <w:tcPr>
            <w:tcW w:w="4811" w:type="dxa"/>
            <w:tcBorders>
              <w:top w:val="single" w:sz="6" w:space="0" w:color="000000"/>
              <w:left w:val="single" w:sz="6" w:space="0" w:color="000000"/>
              <w:bottom w:val="single" w:sz="6" w:space="0" w:color="000000"/>
              <w:right w:val="single" w:sz="6" w:space="0" w:color="000000"/>
            </w:tcBorders>
          </w:tcPr>
          <w:p w14:paraId="2AFFFA82"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Liczba stopni w jednym biegu schodów stałych powinna wynosić nie więcej niż:</w:t>
            </w:r>
            <w:r w:rsidRPr="00657B1E">
              <w:rPr>
                <w:rFonts w:asciiTheme="majorHAnsi" w:eastAsia="Times New Roman" w:hAnsiTheme="majorHAnsi" w:cstheme="majorHAnsi"/>
                <w:color w:val="00000A"/>
                <w:lang w:eastAsia="pl-PL"/>
              </w:rPr>
              <w:br/>
              <w:t>1)14 stopni - w budynku opieki zdrowotnej;</w:t>
            </w:r>
            <w:r w:rsidRPr="00657B1E">
              <w:rPr>
                <w:rFonts w:asciiTheme="majorHAnsi" w:eastAsia="Times New Roman" w:hAnsiTheme="majorHAnsi" w:cstheme="majorHAnsi"/>
                <w:color w:val="00000A"/>
                <w:lang w:eastAsia="pl-PL"/>
              </w:rPr>
              <w:br/>
              <w:t>2)17 stopni - w innych budynkach.</w:t>
            </w:r>
          </w:p>
        </w:tc>
        <w:tc>
          <w:tcPr>
            <w:tcW w:w="2269" w:type="dxa"/>
            <w:tcBorders>
              <w:top w:val="single" w:sz="6" w:space="0" w:color="000000"/>
              <w:left w:val="single" w:sz="6" w:space="0" w:color="000000"/>
              <w:bottom w:val="single" w:sz="6" w:space="0" w:color="000000"/>
              <w:right w:val="single" w:sz="6" w:space="0" w:color="000000"/>
            </w:tcBorders>
          </w:tcPr>
          <w:p w14:paraId="393A05A6"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0F574AFD" w14:textId="35BFA4F3" w:rsidR="008D0E6D" w:rsidRPr="00657B1E" w:rsidRDefault="000C011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Ilość stopni w jednym biegu: 13. </w:t>
            </w:r>
            <w:r w:rsidR="006F6F5F">
              <w:rPr>
                <w:rFonts w:asciiTheme="majorHAnsi" w:eastAsia="Times New Roman" w:hAnsiTheme="majorHAnsi" w:cstheme="majorHAnsi"/>
                <w:lang w:eastAsia="pl-PL"/>
              </w:rPr>
              <w:t>Kryterium zostało spełnione.</w:t>
            </w:r>
          </w:p>
        </w:tc>
      </w:tr>
      <w:tr w:rsidR="008D0E6D" w:rsidRPr="00657B1E" w14:paraId="43E48039"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EEEB02"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9</w:t>
            </w:r>
          </w:p>
        </w:tc>
        <w:tc>
          <w:tcPr>
            <w:tcW w:w="4811" w:type="dxa"/>
            <w:tcBorders>
              <w:top w:val="single" w:sz="6" w:space="0" w:color="000000"/>
              <w:left w:val="single" w:sz="6" w:space="0" w:color="000000"/>
              <w:bottom w:val="single" w:sz="6" w:space="0" w:color="000000"/>
              <w:right w:val="single" w:sz="6" w:space="0" w:color="000000"/>
            </w:tcBorders>
          </w:tcPr>
          <w:p w14:paraId="4CBA83C4"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Liczba stopni w jednym biegu schodów zewnętrznych nie powinna wynosić więcej niż 10.</w:t>
            </w:r>
          </w:p>
        </w:tc>
        <w:tc>
          <w:tcPr>
            <w:tcW w:w="2269" w:type="dxa"/>
            <w:tcBorders>
              <w:top w:val="single" w:sz="6" w:space="0" w:color="000000"/>
              <w:left w:val="single" w:sz="6" w:space="0" w:color="000000"/>
              <w:bottom w:val="single" w:sz="6" w:space="0" w:color="000000"/>
              <w:right w:val="single" w:sz="6" w:space="0" w:color="000000"/>
            </w:tcBorders>
          </w:tcPr>
          <w:p w14:paraId="2A5DE074"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21869A91" w14:textId="3A460975" w:rsidR="008D0E6D" w:rsidRPr="00657B1E" w:rsidRDefault="006F6F5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w:t>
            </w:r>
            <w:r w:rsidR="000C011C">
              <w:rPr>
                <w:rFonts w:asciiTheme="majorHAnsi" w:eastAsia="Times New Roman" w:hAnsiTheme="majorHAnsi" w:cstheme="majorHAnsi"/>
                <w:lang w:eastAsia="pl-PL"/>
              </w:rPr>
              <w:t xml:space="preserve"> nie</w:t>
            </w:r>
            <w:r>
              <w:rPr>
                <w:rFonts w:asciiTheme="majorHAnsi" w:eastAsia="Times New Roman" w:hAnsiTheme="majorHAnsi" w:cstheme="majorHAnsi"/>
                <w:lang w:eastAsia="pl-PL"/>
              </w:rPr>
              <w:t xml:space="preserve"> zostało spełnione.</w:t>
            </w:r>
          </w:p>
        </w:tc>
      </w:tr>
      <w:tr w:rsidR="008D0E6D" w:rsidRPr="00657B1E" w14:paraId="2A345E2A"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17D27D"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10</w:t>
            </w:r>
          </w:p>
        </w:tc>
        <w:tc>
          <w:tcPr>
            <w:tcW w:w="4811" w:type="dxa"/>
            <w:tcBorders>
              <w:top w:val="single" w:sz="6" w:space="0" w:color="000000"/>
              <w:left w:val="single" w:sz="6" w:space="0" w:color="000000"/>
              <w:bottom w:val="single" w:sz="6" w:space="0" w:color="000000"/>
              <w:right w:val="single" w:sz="6" w:space="0" w:color="000000"/>
            </w:tcBorders>
          </w:tcPr>
          <w:p w14:paraId="1CF2DFB4"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 xml:space="preserve">Czy schody do pokonywania wysokości większej niż </w:t>
            </w:r>
            <w:r w:rsidRPr="00657B1E">
              <w:rPr>
                <w:rFonts w:asciiTheme="majorHAnsi" w:eastAsia="Times New Roman" w:hAnsiTheme="majorHAnsi" w:cstheme="majorHAnsi"/>
                <w:color w:val="00000A"/>
                <w:lang w:eastAsia="pl-PL"/>
              </w:rPr>
              <w:lastRenderedPageBreak/>
              <w:t>0,5 m zostały wyposażone w balustradę?</w:t>
            </w:r>
          </w:p>
        </w:tc>
        <w:tc>
          <w:tcPr>
            <w:tcW w:w="2269" w:type="dxa"/>
            <w:tcBorders>
              <w:top w:val="single" w:sz="6" w:space="0" w:color="000000"/>
              <w:left w:val="single" w:sz="6" w:space="0" w:color="000000"/>
              <w:bottom w:val="single" w:sz="6" w:space="0" w:color="000000"/>
              <w:right w:val="single" w:sz="6" w:space="0" w:color="000000"/>
            </w:tcBorders>
          </w:tcPr>
          <w:p w14:paraId="2C7CAB26"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3ADF7911" w14:textId="5E86A565" w:rsidR="008D0E6D" w:rsidRPr="00657B1E" w:rsidRDefault="00EE0120">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8D0E6D" w:rsidRPr="00657B1E" w14:paraId="7F5EB21F"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0D34B2"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11</w:t>
            </w:r>
          </w:p>
        </w:tc>
        <w:tc>
          <w:tcPr>
            <w:tcW w:w="4811" w:type="dxa"/>
            <w:tcBorders>
              <w:top w:val="single" w:sz="6" w:space="0" w:color="000000"/>
              <w:left w:val="single" w:sz="6" w:space="0" w:color="000000"/>
              <w:bottom w:val="single" w:sz="6" w:space="0" w:color="000000"/>
              <w:right w:val="single" w:sz="6" w:space="0" w:color="000000"/>
            </w:tcBorders>
          </w:tcPr>
          <w:p w14:paraId="33AB566C"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poręcze są po obu stronach biegu schodowego?</w:t>
            </w:r>
          </w:p>
        </w:tc>
        <w:tc>
          <w:tcPr>
            <w:tcW w:w="2269" w:type="dxa"/>
            <w:tcBorders>
              <w:top w:val="single" w:sz="6" w:space="0" w:color="000000"/>
              <w:left w:val="single" w:sz="6" w:space="0" w:color="000000"/>
              <w:bottom w:val="single" w:sz="6" w:space="0" w:color="000000"/>
              <w:right w:val="single" w:sz="6" w:space="0" w:color="000000"/>
            </w:tcBorders>
          </w:tcPr>
          <w:p w14:paraId="4F1F4B32"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242A21C8" w14:textId="497DB9DE" w:rsidR="008D0E6D" w:rsidRPr="00657B1E" w:rsidRDefault="006F6F5F" w:rsidP="00377D04">
            <w:pPr>
              <w:widowControl w:val="0"/>
              <w:tabs>
                <w:tab w:val="left" w:pos="1068"/>
              </w:tabs>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8D0E6D" w:rsidRPr="00657B1E" w14:paraId="3E6F3E0B" w14:textId="77777777" w:rsidTr="0083528A">
        <w:trPr>
          <w:trHeight w:val="552"/>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E43F80"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12</w:t>
            </w:r>
          </w:p>
        </w:tc>
        <w:tc>
          <w:tcPr>
            <w:tcW w:w="4811" w:type="dxa"/>
            <w:tcBorders>
              <w:top w:val="single" w:sz="6" w:space="0" w:color="000000"/>
              <w:left w:val="single" w:sz="6" w:space="0" w:color="000000"/>
              <w:bottom w:val="single" w:sz="6" w:space="0" w:color="000000"/>
              <w:right w:val="single" w:sz="6" w:space="0" w:color="000000"/>
            </w:tcBorders>
          </w:tcPr>
          <w:p w14:paraId="45651599"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poręcz jest ciągła na całej długości biegu schodów, a po stronie wewnętrznej również na spocznikach?</w:t>
            </w:r>
          </w:p>
        </w:tc>
        <w:tc>
          <w:tcPr>
            <w:tcW w:w="2269" w:type="dxa"/>
            <w:tcBorders>
              <w:top w:val="single" w:sz="6" w:space="0" w:color="000000"/>
              <w:left w:val="single" w:sz="6" w:space="0" w:color="000000"/>
              <w:bottom w:val="single" w:sz="6" w:space="0" w:color="000000"/>
              <w:right w:val="single" w:sz="6" w:space="0" w:color="000000"/>
            </w:tcBorders>
          </w:tcPr>
          <w:p w14:paraId="51FA7169"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481DE88D" w14:textId="5B80B00F" w:rsidR="008D0E6D" w:rsidRPr="00657B1E" w:rsidRDefault="006F6F5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r w:rsidR="00936B32">
              <w:rPr>
                <w:rFonts w:asciiTheme="majorHAnsi" w:eastAsia="Times New Roman" w:hAnsiTheme="majorHAnsi" w:cstheme="majorHAnsi"/>
                <w:lang w:eastAsia="pl-PL"/>
              </w:rPr>
              <w:t xml:space="preserve"> dla poręczy zewnętrznych.</w:t>
            </w:r>
          </w:p>
        </w:tc>
      </w:tr>
      <w:tr w:rsidR="008D0E6D" w:rsidRPr="00657B1E" w14:paraId="7A55B459" w14:textId="77777777" w:rsidTr="0083528A">
        <w:trPr>
          <w:trHeight w:val="552"/>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ABF726"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13</w:t>
            </w:r>
          </w:p>
        </w:tc>
        <w:tc>
          <w:tcPr>
            <w:tcW w:w="4811" w:type="dxa"/>
            <w:tcBorders>
              <w:top w:val="single" w:sz="6" w:space="0" w:color="000000"/>
              <w:left w:val="single" w:sz="6" w:space="0" w:color="000000"/>
              <w:bottom w:val="single" w:sz="6" w:space="0" w:color="000000"/>
              <w:right w:val="single" w:sz="6" w:space="0" w:color="000000"/>
            </w:tcBorders>
          </w:tcPr>
          <w:p w14:paraId="7C354DC2" w14:textId="3DDFC512"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po stronie zewnętrznej na początku biegu i na końcu przedłużono poręcz o 0,3</w:t>
            </w:r>
            <w:r w:rsidR="0096623C">
              <w:rPr>
                <w:rFonts w:asciiTheme="majorHAnsi" w:eastAsia="Times New Roman" w:hAnsiTheme="majorHAnsi" w:cstheme="majorHAnsi"/>
                <w:color w:val="00000A"/>
                <w:lang w:eastAsia="pl-PL"/>
              </w:rPr>
              <w:t xml:space="preserve"> </w:t>
            </w:r>
            <w:r w:rsidRPr="00657B1E">
              <w:rPr>
                <w:rFonts w:asciiTheme="majorHAnsi" w:eastAsia="Times New Roman" w:hAnsiTheme="majorHAnsi" w:cstheme="majorHAnsi"/>
                <w:color w:val="00000A"/>
                <w:lang w:eastAsia="pl-PL"/>
              </w:rPr>
              <w:t>m poza bieg schodów?</w:t>
            </w:r>
          </w:p>
        </w:tc>
        <w:tc>
          <w:tcPr>
            <w:tcW w:w="2269" w:type="dxa"/>
            <w:tcBorders>
              <w:top w:val="single" w:sz="6" w:space="0" w:color="000000"/>
              <w:left w:val="single" w:sz="6" w:space="0" w:color="000000"/>
              <w:bottom w:val="single" w:sz="6" w:space="0" w:color="000000"/>
              <w:right w:val="single" w:sz="6" w:space="0" w:color="000000"/>
            </w:tcBorders>
          </w:tcPr>
          <w:p w14:paraId="23F50D54"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11BC27F6" w14:textId="011872CB" w:rsidR="008D0E6D" w:rsidRPr="00657B1E" w:rsidRDefault="0096623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r w:rsidR="008D0E6D" w:rsidRPr="00657B1E" w14:paraId="53BD5390"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F4AC13"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14</w:t>
            </w:r>
          </w:p>
        </w:tc>
        <w:tc>
          <w:tcPr>
            <w:tcW w:w="4811" w:type="dxa"/>
            <w:tcBorders>
              <w:top w:val="single" w:sz="6" w:space="0" w:color="000000"/>
              <w:left w:val="single" w:sz="6" w:space="0" w:color="000000"/>
              <w:bottom w:val="single" w:sz="6" w:space="0" w:color="000000"/>
              <w:right w:val="single" w:sz="6" w:space="0" w:color="000000"/>
            </w:tcBorders>
          </w:tcPr>
          <w:p w14:paraId="797A248C" w14:textId="6D02A3C4"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 xml:space="preserve">Czy poręcz została zainstalowana na wysokości między 60-75cm lub </w:t>
            </w:r>
            <w:r>
              <w:rPr>
                <w:rFonts w:asciiTheme="majorHAnsi" w:eastAsia="Times New Roman" w:hAnsiTheme="majorHAnsi" w:cstheme="majorHAnsi"/>
                <w:color w:val="00000A"/>
                <w:lang w:eastAsia="pl-PL"/>
              </w:rPr>
              <w:t>110</w:t>
            </w:r>
            <w:r w:rsidRPr="00657B1E">
              <w:rPr>
                <w:rFonts w:asciiTheme="majorHAnsi" w:eastAsia="Times New Roman" w:hAnsiTheme="majorHAnsi" w:cstheme="majorHAnsi"/>
                <w:color w:val="00000A"/>
                <w:lang w:eastAsia="pl-PL"/>
              </w:rPr>
              <w:t xml:space="preserve"> cm?</w:t>
            </w:r>
          </w:p>
        </w:tc>
        <w:tc>
          <w:tcPr>
            <w:tcW w:w="2269" w:type="dxa"/>
            <w:tcBorders>
              <w:top w:val="single" w:sz="6" w:space="0" w:color="000000"/>
              <w:left w:val="single" w:sz="6" w:space="0" w:color="000000"/>
              <w:bottom w:val="single" w:sz="6" w:space="0" w:color="000000"/>
              <w:right w:val="single" w:sz="6" w:space="0" w:color="000000"/>
            </w:tcBorders>
          </w:tcPr>
          <w:p w14:paraId="5DD91248"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5829B97A" w14:textId="4BDE2175" w:rsidR="008D0E6D" w:rsidRPr="00657B1E" w:rsidRDefault="00936B3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 Wysokość instalacji poręczy</w:t>
            </w:r>
            <w:r w:rsidR="00375D08">
              <w:rPr>
                <w:rFonts w:asciiTheme="majorHAnsi" w:eastAsia="Times New Roman" w:hAnsiTheme="majorHAnsi" w:cstheme="majorHAnsi"/>
                <w:lang w:eastAsia="pl-PL"/>
              </w:rPr>
              <w:t>:</w:t>
            </w:r>
            <w:r>
              <w:rPr>
                <w:rFonts w:asciiTheme="majorHAnsi" w:eastAsia="Times New Roman" w:hAnsiTheme="majorHAnsi" w:cstheme="majorHAnsi"/>
                <w:lang w:eastAsia="pl-PL"/>
              </w:rPr>
              <w:t xml:space="preserve"> 0,75 m.</w:t>
            </w:r>
          </w:p>
        </w:tc>
      </w:tr>
      <w:tr w:rsidR="008D0E6D" w:rsidRPr="00657B1E" w14:paraId="108AD3D7" w14:textId="77777777" w:rsidTr="0083528A">
        <w:trPr>
          <w:trHeight w:val="1068"/>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3B97C7"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15</w:t>
            </w:r>
          </w:p>
        </w:tc>
        <w:tc>
          <w:tcPr>
            <w:tcW w:w="4811" w:type="dxa"/>
            <w:tcBorders>
              <w:top w:val="single" w:sz="6" w:space="0" w:color="000000"/>
              <w:left w:val="single" w:sz="6" w:space="0" w:color="000000"/>
              <w:bottom w:val="single" w:sz="6" w:space="0" w:color="000000"/>
              <w:right w:val="single" w:sz="6" w:space="0" w:color="000000"/>
            </w:tcBorders>
          </w:tcPr>
          <w:p w14:paraId="063A6651"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 xml:space="preserve">Poziome dojścia i przejścia od strony przestrzeni otwartej powinny być zabezpieczone balustradą </w:t>
            </w:r>
          </w:p>
        </w:tc>
        <w:tc>
          <w:tcPr>
            <w:tcW w:w="2269" w:type="dxa"/>
            <w:tcBorders>
              <w:top w:val="single" w:sz="6" w:space="0" w:color="000000"/>
              <w:left w:val="single" w:sz="6" w:space="0" w:color="000000"/>
              <w:bottom w:val="single" w:sz="6" w:space="0" w:color="000000"/>
              <w:right w:val="single" w:sz="6" w:space="0" w:color="000000"/>
            </w:tcBorders>
          </w:tcPr>
          <w:p w14:paraId="0973EDAC"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Wysokość balustrady 1,1 m z poprzeczką umieszczoną w połowie jej wysokości i krawężnikiem o wysokości co najmniej 0,15 m</w:t>
            </w:r>
          </w:p>
        </w:tc>
        <w:tc>
          <w:tcPr>
            <w:tcW w:w="6521" w:type="dxa"/>
            <w:tcBorders>
              <w:top w:val="single" w:sz="6" w:space="0" w:color="000000"/>
              <w:left w:val="single" w:sz="6" w:space="0" w:color="000000"/>
              <w:bottom w:val="single" w:sz="6" w:space="0" w:color="000000"/>
              <w:right w:val="single" w:sz="6" w:space="0" w:color="000000"/>
            </w:tcBorders>
          </w:tcPr>
          <w:p w14:paraId="03593675" w14:textId="1D5C3028" w:rsidR="008D0E6D" w:rsidRPr="00657B1E" w:rsidRDefault="00936B3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Kryterium nie zostało spełnione. </w:t>
            </w:r>
            <w:r w:rsidR="007424ED">
              <w:rPr>
                <w:rFonts w:asciiTheme="majorHAnsi" w:eastAsia="Times New Roman" w:hAnsiTheme="majorHAnsi" w:cstheme="majorHAnsi"/>
                <w:lang w:eastAsia="pl-PL"/>
              </w:rPr>
              <w:t>Wysokość barierki: 0,9</w:t>
            </w:r>
            <w:r>
              <w:rPr>
                <w:rFonts w:asciiTheme="majorHAnsi" w:eastAsia="Times New Roman" w:hAnsiTheme="majorHAnsi" w:cstheme="majorHAnsi"/>
                <w:lang w:eastAsia="pl-PL"/>
              </w:rPr>
              <w:t xml:space="preserve">7 </w:t>
            </w:r>
            <w:r w:rsidR="007424ED">
              <w:rPr>
                <w:rFonts w:asciiTheme="majorHAnsi" w:eastAsia="Times New Roman" w:hAnsiTheme="majorHAnsi" w:cstheme="majorHAnsi"/>
                <w:lang w:eastAsia="pl-PL"/>
              </w:rPr>
              <w:t>m.</w:t>
            </w:r>
          </w:p>
        </w:tc>
      </w:tr>
      <w:tr w:rsidR="008D0E6D" w:rsidRPr="00657B1E" w14:paraId="713FCC18"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ED8E76"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16</w:t>
            </w:r>
          </w:p>
        </w:tc>
        <w:tc>
          <w:tcPr>
            <w:tcW w:w="4811" w:type="dxa"/>
            <w:tcBorders>
              <w:top w:val="single" w:sz="6" w:space="0" w:color="000000"/>
              <w:left w:val="single" w:sz="6" w:space="0" w:color="000000"/>
              <w:bottom w:val="single" w:sz="6" w:space="0" w:color="000000"/>
              <w:right w:val="single" w:sz="6" w:space="0" w:color="000000"/>
            </w:tcBorders>
          </w:tcPr>
          <w:p w14:paraId="0C7F16EB" w14:textId="0CD6FFE1"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Dla biegów schodów szerszych niż 4</w:t>
            </w:r>
            <w:r>
              <w:rPr>
                <w:rFonts w:asciiTheme="majorHAnsi" w:eastAsia="Times New Roman" w:hAnsiTheme="majorHAnsi" w:cstheme="majorHAnsi"/>
                <w:color w:val="00000A"/>
                <w:lang w:eastAsia="pl-PL"/>
              </w:rPr>
              <w:t xml:space="preserve"> </w:t>
            </w:r>
            <w:r w:rsidRPr="00657B1E">
              <w:rPr>
                <w:rFonts w:asciiTheme="majorHAnsi" w:eastAsia="Times New Roman" w:hAnsiTheme="majorHAnsi" w:cstheme="majorHAnsi"/>
                <w:color w:val="00000A"/>
                <w:lang w:eastAsia="pl-PL"/>
              </w:rPr>
              <w:t>m czy zastosowano poręcz pośrednią?</w:t>
            </w:r>
          </w:p>
        </w:tc>
        <w:tc>
          <w:tcPr>
            <w:tcW w:w="2269" w:type="dxa"/>
            <w:tcBorders>
              <w:top w:val="single" w:sz="6" w:space="0" w:color="000000"/>
              <w:left w:val="single" w:sz="6" w:space="0" w:color="000000"/>
              <w:bottom w:val="single" w:sz="6" w:space="0" w:color="000000"/>
              <w:right w:val="single" w:sz="6" w:space="0" w:color="000000"/>
            </w:tcBorders>
          </w:tcPr>
          <w:p w14:paraId="029EE4E1"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58D4A80C" w14:textId="1D6E5A16" w:rsidR="008D0E6D" w:rsidRPr="00657B1E" w:rsidRDefault="006F6F5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Nie dotyczy.</w:t>
            </w:r>
          </w:p>
        </w:tc>
      </w:tr>
      <w:tr w:rsidR="008D0E6D" w:rsidRPr="00657B1E" w14:paraId="790BD038"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859899"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17</w:t>
            </w:r>
          </w:p>
        </w:tc>
        <w:tc>
          <w:tcPr>
            <w:tcW w:w="4811" w:type="dxa"/>
            <w:tcBorders>
              <w:top w:val="single" w:sz="6" w:space="0" w:color="000000"/>
              <w:left w:val="single" w:sz="6" w:space="0" w:color="000000"/>
              <w:bottom w:val="single" w:sz="6" w:space="0" w:color="000000"/>
              <w:right w:val="single" w:sz="6" w:space="0" w:color="000000"/>
            </w:tcBorders>
          </w:tcPr>
          <w:p w14:paraId="1B3C045E"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kształt pochwytu zapewnia dobry chwyt?</w:t>
            </w:r>
          </w:p>
        </w:tc>
        <w:tc>
          <w:tcPr>
            <w:tcW w:w="2269" w:type="dxa"/>
            <w:tcBorders>
              <w:top w:val="single" w:sz="6" w:space="0" w:color="000000"/>
              <w:left w:val="single" w:sz="6" w:space="0" w:color="000000"/>
              <w:bottom w:val="single" w:sz="6" w:space="0" w:color="000000"/>
              <w:right w:val="single" w:sz="6" w:space="0" w:color="000000"/>
            </w:tcBorders>
          </w:tcPr>
          <w:p w14:paraId="68805B5E"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2D964618" w14:textId="265BCB36" w:rsidR="008D0E6D" w:rsidRPr="00657B1E" w:rsidRDefault="005915C7">
            <w:pPr>
              <w:widowControl w:val="0"/>
              <w:spacing w:after="0" w:line="240" w:lineRule="auto"/>
              <w:rPr>
                <w:rFonts w:asciiTheme="majorHAnsi" w:eastAsia="Times New Roman" w:hAnsiTheme="majorHAnsi" w:cstheme="majorHAnsi"/>
                <w:lang w:eastAsia="pl-PL"/>
              </w:rPr>
            </w:pPr>
            <w:r w:rsidRPr="005915C7">
              <w:rPr>
                <w:rFonts w:asciiTheme="majorHAnsi" w:eastAsia="Times New Roman" w:hAnsiTheme="majorHAnsi" w:cstheme="majorHAnsi"/>
                <w:lang w:eastAsia="pl-PL"/>
              </w:rPr>
              <w:t>Kryterium zostało spełnione.</w:t>
            </w:r>
          </w:p>
        </w:tc>
      </w:tr>
      <w:tr w:rsidR="008D0E6D" w:rsidRPr="00657B1E" w14:paraId="73126468"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3FFBD0"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18</w:t>
            </w:r>
          </w:p>
        </w:tc>
        <w:tc>
          <w:tcPr>
            <w:tcW w:w="4811" w:type="dxa"/>
            <w:tcBorders>
              <w:top w:val="single" w:sz="6" w:space="0" w:color="000000"/>
              <w:left w:val="single" w:sz="6" w:space="0" w:color="000000"/>
              <w:bottom w:val="single" w:sz="6" w:space="0" w:color="000000"/>
              <w:right w:val="single" w:sz="6" w:space="0" w:color="000000"/>
            </w:tcBorders>
          </w:tcPr>
          <w:p w14:paraId="12AC43FD" w14:textId="24DC1B78"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 xml:space="preserve">Czy część pochwytna poręczy ma szerokość od 3,5 cm do 4,5 </w:t>
            </w:r>
            <w:r w:rsidR="00C83104" w:rsidRPr="00657B1E">
              <w:rPr>
                <w:rFonts w:asciiTheme="majorHAnsi" w:eastAsia="Times New Roman" w:hAnsiTheme="majorHAnsi" w:cstheme="majorHAnsi"/>
                <w:color w:val="00000A"/>
                <w:lang w:eastAsia="pl-PL"/>
              </w:rPr>
              <w:t>cm?</w:t>
            </w:r>
          </w:p>
        </w:tc>
        <w:tc>
          <w:tcPr>
            <w:tcW w:w="2269" w:type="dxa"/>
            <w:tcBorders>
              <w:top w:val="single" w:sz="6" w:space="0" w:color="000000"/>
              <w:left w:val="single" w:sz="6" w:space="0" w:color="000000"/>
              <w:bottom w:val="single" w:sz="6" w:space="0" w:color="000000"/>
              <w:right w:val="single" w:sz="6" w:space="0" w:color="000000"/>
            </w:tcBorders>
          </w:tcPr>
          <w:p w14:paraId="75B90A30"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6F60E3DC" w14:textId="1613B4A3" w:rsidR="008D0E6D" w:rsidRPr="00657B1E" w:rsidRDefault="007424ED">
            <w:pPr>
              <w:widowControl w:val="0"/>
              <w:spacing w:after="0" w:line="240" w:lineRule="auto"/>
              <w:rPr>
                <w:rFonts w:asciiTheme="majorHAnsi" w:eastAsia="Times New Roman" w:hAnsiTheme="majorHAnsi" w:cstheme="majorHAnsi"/>
                <w:lang w:eastAsia="pl-PL"/>
              </w:rPr>
            </w:pPr>
            <w:r w:rsidRPr="005915C7">
              <w:rPr>
                <w:rFonts w:asciiTheme="majorHAnsi" w:eastAsia="Times New Roman" w:hAnsiTheme="majorHAnsi" w:cstheme="majorHAnsi"/>
                <w:lang w:eastAsia="pl-PL"/>
              </w:rPr>
              <w:t>Kryterium zostało spełnione.</w:t>
            </w:r>
            <w:r w:rsidR="00936B32">
              <w:rPr>
                <w:rFonts w:asciiTheme="majorHAnsi" w:eastAsia="Times New Roman" w:hAnsiTheme="majorHAnsi" w:cstheme="majorHAnsi"/>
                <w:lang w:eastAsia="pl-PL"/>
              </w:rPr>
              <w:t xml:space="preserve"> Szerokość pochwytu 4,5 cm.</w:t>
            </w:r>
          </w:p>
        </w:tc>
      </w:tr>
      <w:tr w:rsidR="008D0E6D" w:rsidRPr="00657B1E" w14:paraId="649363A6"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A2E2CB"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19</w:t>
            </w:r>
          </w:p>
        </w:tc>
        <w:tc>
          <w:tcPr>
            <w:tcW w:w="4811" w:type="dxa"/>
            <w:tcBorders>
              <w:top w:val="single" w:sz="6" w:space="0" w:color="000000"/>
              <w:left w:val="single" w:sz="6" w:space="0" w:color="000000"/>
              <w:bottom w:val="single" w:sz="6" w:space="0" w:color="000000"/>
              <w:right w:val="single" w:sz="6" w:space="0" w:color="000000"/>
            </w:tcBorders>
          </w:tcPr>
          <w:p w14:paraId="3AE346B6"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Odstęp poręczy od ściany wynosi min. 5 cm.</w:t>
            </w:r>
          </w:p>
        </w:tc>
        <w:tc>
          <w:tcPr>
            <w:tcW w:w="2269" w:type="dxa"/>
            <w:tcBorders>
              <w:top w:val="single" w:sz="6" w:space="0" w:color="000000"/>
              <w:left w:val="single" w:sz="6" w:space="0" w:color="000000"/>
              <w:bottom w:val="single" w:sz="6" w:space="0" w:color="000000"/>
              <w:right w:val="single" w:sz="6" w:space="0" w:color="000000"/>
            </w:tcBorders>
          </w:tcPr>
          <w:p w14:paraId="3C1C7A1A"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28F54637" w14:textId="344284C3" w:rsidR="008D0E6D" w:rsidRPr="00657B1E" w:rsidRDefault="00936B3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 Odstęp ściany od pochwytu: 5 cm.</w:t>
            </w:r>
          </w:p>
        </w:tc>
      </w:tr>
      <w:tr w:rsidR="008D0E6D" w:rsidRPr="00657B1E" w14:paraId="58B246C3" w14:textId="77777777" w:rsidTr="0083528A">
        <w:trPr>
          <w:trHeight w:val="1332"/>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62D5F0"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20</w:t>
            </w:r>
          </w:p>
        </w:tc>
        <w:tc>
          <w:tcPr>
            <w:tcW w:w="4811" w:type="dxa"/>
            <w:tcBorders>
              <w:top w:val="single" w:sz="6" w:space="0" w:color="000000"/>
              <w:left w:val="single" w:sz="6" w:space="0" w:color="000000"/>
              <w:bottom w:val="single" w:sz="6" w:space="0" w:color="000000"/>
              <w:right w:val="single" w:sz="6" w:space="0" w:color="000000"/>
            </w:tcBorders>
          </w:tcPr>
          <w:p w14:paraId="3BB60A9D"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stopnie oznaczono wizualnie?</w:t>
            </w:r>
          </w:p>
        </w:tc>
        <w:tc>
          <w:tcPr>
            <w:tcW w:w="2269" w:type="dxa"/>
            <w:tcBorders>
              <w:top w:val="single" w:sz="6" w:space="0" w:color="000000"/>
              <w:left w:val="single" w:sz="6" w:space="0" w:color="000000"/>
              <w:bottom w:val="single" w:sz="6" w:space="0" w:color="000000"/>
              <w:right w:val="single" w:sz="6" w:space="0" w:color="000000"/>
            </w:tcBorders>
          </w:tcPr>
          <w:p w14:paraId="51C20C3D" w14:textId="77777777" w:rsidR="008D0E6D" w:rsidRPr="00657B1E" w:rsidRDefault="008D0E6D">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 xml:space="preserve">Pierwszy i ostatni stopień na stopnicy i podstopnicy musi zostać oznaczony kontrastowym w stosunku do powierzchni schodów pasem (na całej szerokości stopnia). Pas powinien być szeroki na </w:t>
            </w:r>
            <w:r w:rsidRPr="00657B1E">
              <w:rPr>
                <w:rFonts w:asciiTheme="majorHAnsi" w:eastAsia="Times New Roman" w:hAnsiTheme="majorHAnsi" w:cstheme="majorHAnsi"/>
                <w:color w:val="00000A"/>
                <w:lang w:eastAsia="pl-PL"/>
              </w:rPr>
              <w:lastRenderedPageBreak/>
              <w:t>4 cm do 5 cm.</w:t>
            </w:r>
          </w:p>
          <w:p w14:paraId="1C5C6CE2" w14:textId="77777777" w:rsidR="008D0E6D" w:rsidRPr="00657B1E" w:rsidRDefault="008D0E6D">
            <w:pPr>
              <w:widowControl w:val="0"/>
              <w:spacing w:after="0" w:line="240" w:lineRule="auto"/>
              <w:rPr>
                <w:rFonts w:asciiTheme="majorHAnsi" w:eastAsia="Times New Roman" w:hAnsiTheme="majorHAnsi" w:cstheme="majorHAnsi"/>
                <w:color w:val="00000A"/>
                <w:lang w:eastAsia="pl-PL"/>
              </w:rPr>
            </w:pPr>
          </w:p>
          <w:p w14:paraId="20C9E315"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27148154" w14:textId="0035B251" w:rsidR="008D0E6D" w:rsidRPr="00657B1E" w:rsidRDefault="00EE0120">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lastRenderedPageBreak/>
              <w:t>Kryterium zostało spełnione.</w:t>
            </w:r>
          </w:p>
        </w:tc>
      </w:tr>
      <w:tr w:rsidR="008D0E6D" w:rsidRPr="00657B1E" w14:paraId="193B788B" w14:textId="77777777" w:rsidTr="0083528A">
        <w:trPr>
          <w:trHeight w:val="804"/>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51791C"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21</w:t>
            </w:r>
          </w:p>
        </w:tc>
        <w:tc>
          <w:tcPr>
            <w:tcW w:w="4811" w:type="dxa"/>
            <w:tcBorders>
              <w:top w:val="single" w:sz="6" w:space="0" w:color="000000"/>
              <w:left w:val="single" w:sz="6" w:space="0" w:color="000000"/>
              <w:bottom w:val="single" w:sz="6" w:space="0" w:color="000000"/>
              <w:right w:val="single" w:sz="6" w:space="0" w:color="000000"/>
            </w:tcBorders>
          </w:tcPr>
          <w:p w14:paraId="32A011F2"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jest czytelna informacja na dojściu i we wnętrzu klatki schodowej, z numeracją poszczególnych pięter?</w:t>
            </w:r>
          </w:p>
        </w:tc>
        <w:tc>
          <w:tcPr>
            <w:tcW w:w="2269" w:type="dxa"/>
            <w:tcBorders>
              <w:top w:val="single" w:sz="6" w:space="0" w:color="000000"/>
              <w:left w:val="single" w:sz="6" w:space="0" w:color="000000"/>
              <w:bottom w:val="single" w:sz="6" w:space="0" w:color="000000"/>
              <w:right w:val="single" w:sz="6" w:space="0" w:color="000000"/>
            </w:tcBorders>
          </w:tcPr>
          <w:p w14:paraId="41DD4489"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36EF667C" w14:textId="71E4AB7F" w:rsidR="008D0E6D" w:rsidRPr="00657B1E" w:rsidRDefault="00EE0120">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w:t>
            </w:r>
            <w:r w:rsidR="009A0868">
              <w:rPr>
                <w:rFonts w:asciiTheme="majorHAnsi" w:eastAsia="Times New Roman" w:hAnsiTheme="majorHAnsi" w:cstheme="majorHAnsi"/>
                <w:lang w:eastAsia="pl-PL"/>
              </w:rPr>
              <w:t xml:space="preserve"> nie</w:t>
            </w:r>
            <w:r>
              <w:rPr>
                <w:rFonts w:asciiTheme="majorHAnsi" w:eastAsia="Times New Roman" w:hAnsiTheme="majorHAnsi" w:cstheme="majorHAnsi"/>
                <w:lang w:eastAsia="pl-PL"/>
              </w:rPr>
              <w:t xml:space="preserve"> zostało spełnione.</w:t>
            </w:r>
            <w:r w:rsidR="009A0868">
              <w:rPr>
                <w:rFonts w:asciiTheme="majorHAnsi" w:eastAsia="Times New Roman" w:hAnsiTheme="majorHAnsi" w:cstheme="majorHAnsi"/>
                <w:lang w:eastAsia="pl-PL"/>
              </w:rPr>
              <w:t xml:space="preserve"> Brakuje informacji przy dojściu do klatki schodowej.</w:t>
            </w:r>
          </w:p>
        </w:tc>
      </w:tr>
      <w:tr w:rsidR="008D0E6D" w:rsidRPr="00657B1E" w14:paraId="5B562174" w14:textId="77777777" w:rsidTr="0083528A">
        <w:trPr>
          <w:trHeight w:val="804"/>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8C29A4"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22</w:t>
            </w:r>
          </w:p>
        </w:tc>
        <w:tc>
          <w:tcPr>
            <w:tcW w:w="4811" w:type="dxa"/>
            <w:tcBorders>
              <w:top w:val="single" w:sz="6" w:space="0" w:color="000000"/>
              <w:left w:val="single" w:sz="6" w:space="0" w:color="000000"/>
              <w:bottom w:val="single" w:sz="6" w:space="0" w:color="000000"/>
              <w:right w:val="single" w:sz="6" w:space="0" w:color="000000"/>
            </w:tcBorders>
          </w:tcPr>
          <w:p w14:paraId="31263472"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wejście/wyjście na bieg schodów oznaczono przez zmianę faktury, koloru lub odcienia?</w:t>
            </w:r>
          </w:p>
        </w:tc>
        <w:tc>
          <w:tcPr>
            <w:tcW w:w="2269" w:type="dxa"/>
            <w:tcBorders>
              <w:top w:val="single" w:sz="6" w:space="0" w:color="000000"/>
              <w:left w:val="single" w:sz="6" w:space="0" w:color="000000"/>
              <w:bottom w:val="single" w:sz="6" w:space="0" w:color="000000"/>
              <w:right w:val="single" w:sz="6" w:space="0" w:color="000000"/>
            </w:tcBorders>
          </w:tcPr>
          <w:p w14:paraId="21B6D847"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07441E96" w14:textId="0A986667" w:rsidR="008D0E6D" w:rsidRPr="00657B1E" w:rsidRDefault="00EE0120">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r w:rsidR="008D0E6D" w:rsidRPr="00657B1E" w14:paraId="11E39745"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4E4B7D"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23</w:t>
            </w:r>
          </w:p>
        </w:tc>
        <w:tc>
          <w:tcPr>
            <w:tcW w:w="4811" w:type="dxa"/>
            <w:tcBorders>
              <w:top w:val="single" w:sz="6" w:space="0" w:color="000000"/>
              <w:left w:val="single" w:sz="6" w:space="0" w:color="000000"/>
              <w:bottom w:val="single" w:sz="6" w:space="0" w:color="000000"/>
              <w:right w:val="single" w:sz="6" w:space="0" w:color="000000"/>
            </w:tcBorders>
          </w:tcPr>
          <w:p w14:paraId="60B2C6E9"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są oznaczenia pięter na poręczach (w alfabecie Braille’a)?</w:t>
            </w:r>
          </w:p>
        </w:tc>
        <w:tc>
          <w:tcPr>
            <w:tcW w:w="2269" w:type="dxa"/>
            <w:tcBorders>
              <w:top w:val="single" w:sz="6" w:space="0" w:color="000000"/>
              <w:left w:val="single" w:sz="6" w:space="0" w:color="000000"/>
              <w:bottom w:val="single" w:sz="6" w:space="0" w:color="000000"/>
              <w:right w:val="single" w:sz="6" w:space="0" w:color="000000"/>
            </w:tcBorders>
          </w:tcPr>
          <w:p w14:paraId="4585C3F1" w14:textId="77777777" w:rsidR="008D0E6D" w:rsidRPr="00657B1E" w:rsidRDefault="008D0E6D">
            <w:pPr>
              <w:widowControl w:val="0"/>
              <w:spacing w:after="0" w:line="240" w:lineRule="auto"/>
              <w:ind w:left="66"/>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152D9CC3" w14:textId="1EE2EE05" w:rsidR="008D0E6D" w:rsidRPr="00657B1E" w:rsidRDefault="00E36B21">
            <w:pPr>
              <w:widowControl w:val="0"/>
              <w:spacing w:after="0" w:line="240" w:lineRule="auto"/>
              <w:rPr>
                <w:rFonts w:asciiTheme="majorHAnsi" w:eastAsia="Times New Roman" w:hAnsiTheme="majorHAnsi" w:cstheme="majorHAnsi"/>
                <w:lang w:eastAsia="pl-PL"/>
              </w:rPr>
            </w:pPr>
            <w:r w:rsidRPr="00E36B21">
              <w:rPr>
                <w:rFonts w:asciiTheme="majorHAnsi" w:eastAsia="Times New Roman" w:hAnsiTheme="majorHAnsi" w:cstheme="majorHAnsi"/>
                <w:lang w:eastAsia="pl-PL"/>
              </w:rPr>
              <w:t>Kryterium nie zostało spełnione.</w:t>
            </w:r>
          </w:p>
        </w:tc>
      </w:tr>
      <w:tr w:rsidR="008D0E6D" w:rsidRPr="00657B1E" w14:paraId="49C135FE"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2EEEE8"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24</w:t>
            </w:r>
          </w:p>
        </w:tc>
        <w:tc>
          <w:tcPr>
            <w:tcW w:w="4811" w:type="dxa"/>
            <w:tcBorders>
              <w:top w:val="single" w:sz="6" w:space="0" w:color="000000"/>
              <w:left w:val="single" w:sz="6" w:space="0" w:color="000000"/>
              <w:bottom w:val="single" w:sz="6" w:space="0" w:color="000000"/>
              <w:right w:val="single" w:sz="6" w:space="0" w:color="000000"/>
            </w:tcBorders>
          </w:tcPr>
          <w:p w14:paraId="1A902701"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oznaczenia pięter i informacje są dobrze widoczne i skontrastowane?</w:t>
            </w:r>
          </w:p>
        </w:tc>
        <w:tc>
          <w:tcPr>
            <w:tcW w:w="2269" w:type="dxa"/>
            <w:tcBorders>
              <w:top w:val="single" w:sz="6" w:space="0" w:color="000000"/>
              <w:left w:val="single" w:sz="6" w:space="0" w:color="000000"/>
              <w:bottom w:val="single" w:sz="6" w:space="0" w:color="000000"/>
              <w:right w:val="single" w:sz="6" w:space="0" w:color="000000"/>
            </w:tcBorders>
          </w:tcPr>
          <w:p w14:paraId="27351A58"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3361CB4E" w14:textId="7DB40E96" w:rsidR="008D0E6D" w:rsidRPr="00657B1E" w:rsidRDefault="00E36B21">
            <w:pPr>
              <w:widowControl w:val="0"/>
              <w:spacing w:after="0" w:line="240" w:lineRule="auto"/>
              <w:rPr>
                <w:rFonts w:asciiTheme="majorHAnsi" w:eastAsia="Times New Roman" w:hAnsiTheme="majorHAnsi" w:cstheme="majorHAnsi"/>
                <w:lang w:eastAsia="pl-PL"/>
              </w:rPr>
            </w:pPr>
            <w:r w:rsidRPr="00E36B21">
              <w:rPr>
                <w:rFonts w:asciiTheme="majorHAnsi" w:eastAsia="Times New Roman" w:hAnsiTheme="majorHAnsi" w:cstheme="majorHAnsi"/>
                <w:lang w:eastAsia="pl-PL"/>
              </w:rPr>
              <w:t>Kryterium zostało spełnione</w:t>
            </w:r>
            <w:r w:rsidR="009A0868">
              <w:rPr>
                <w:rFonts w:asciiTheme="majorHAnsi" w:eastAsia="Times New Roman" w:hAnsiTheme="majorHAnsi" w:cstheme="majorHAnsi"/>
                <w:lang w:eastAsia="pl-PL"/>
              </w:rPr>
              <w:t xml:space="preserve"> dla informacji wewnątrz klatki schodowej.</w:t>
            </w:r>
          </w:p>
        </w:tc>
      </w:tr>
      <w:tr w:rsidR="008D0E6D" w:rsidRPr="00657B1E" w14:paraId="36C89640"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413621"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25</w:t>
            </w:r>
          </w:p>
        </w:tc>
        <w:tc>
          <w:tcPr>
            <w:tcW w:w="4811" w:type="dxa"/>
            <w:tcBorders>
              <w:top w:val="single" w:sz="6" w:space="0" w:color="000000"/>
              <w:left w:val="single" w:sz="6" w:space="0" w:color="000000"/>
              <w:bottom w:val="single" w:sz="6" w:space="0" w:color="000000"/>
              <w:right w:val="single" w:sz="6" w:space="0" w:color="000000"/>
            </w:tcBorders>
          </w:tcPr>
          <w:p w14:paraId="24C65633"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schody w budynku można ominąć windą/platformą/ podnośnikiem?</w:t>
            </w:r>
          </w:p>
        </w:tc>
        <w:tc>
          <w:tcPr>
            <w:tcW w:w="2269" w:type="dxa"/>
            <w:tcBorders>
              <w:top w:val="single" w:sz="6" w:space="0" w:color="000000"/>
              <w:left w:val="single" w:sz="6" w:space="0" w:color="000000"/>
              <w:bottom w:val="single" w:sz="6" w:space="0" w:color="000000"/>
              <w:right w:val="single" w:sz="6" w:space="0" w:color="000000"/>
            </w:tcBorders>
          </w:tcPr>
          <w:p w14:paraId="67E59D92"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5A5CD79D" w14:textId="718946D2" w:rsidR="008D0E6D" w:rsidRPr="00657B1E" w:rsidRDefault="00E36B21">
            <w:pPr>
              <w:widowControl w:val="0"/>
              <w:spacing w:after="0" w:line="240" w:lineRule="auto"/>
              <w:rPr>
                <w:rFonts w:asciiTheme="majorHAnsi" w:eastAsia="Times New Roman" w:hAnsiTheme="majorHAnsi" w:cstheme="majorHAnsi"/>
                <w:lang w:eastAsia="pl-PL"/>
              </w:rPr>
            </w:pPr>
            <w:r w:rsidRPr="00E36B21">
              <w:rPr>
                <w:rFonts w:asciiTheme="majorHAnsi" w:eastAsia="Times New Roman" w:hAnsiTheme="majorHAnsi" w:cstheme="majorHAnsi"/>
                <w:lang w:eastAsia="pl-PL"/>
              </w:rPr>
              <w:t>Kryterium zostało spełnione.</w:t>
            </w:r>
          </w:p>
        </w:tc>
      </w:tr>
    </w:tbl>
    <w:p w14:paraId="0F74178C" w14:textId="77777777" w:rsidR="00966B32" w:rsidRDefault="00966B32" w:rsidP="001D6DC3"/>
    <w:p w14:paraId="77508E24" w14:textId="77777777" w:rsidR="00966B32" w:rsidRDefault="00966B32">
      <w:pPr>
        <w:spacing w:after="0" w:line="240" w:lineRule="auto"/>
      </w:pPr>
      <w:r>
        <w:br w:type="page"/>
      </w:r>
    </w:p>
    <w:p w14:paraId="2BE9E836" w14:textId="77777777" w:rsidR="00966B32" w:rsidRPr="00966B32" w:rsidRDefault="00966B32" w:rsidP="00966B32">
      <w:r w:rsidRPr="00966B32">
        <w:rPr>
          <w:noProof/>
        </w:rPr>
        <w:lastRenderedPageBreak/>
        <w:drawing>
          <wp:inline distT="0" distB="0" distL="0" distR="0" wp14:anchorId="1797424D" wp14:editId="20D74B88">
            <wp:extent cx="5897880" cy="4015740"/>
            <wp:effectExtent l="0" t="0" r="7620" b="381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7880" cy="4015740"/>
                    </a:xfrm>
                    <a:prstGeom prst="rect">
                      <a:avLst/>
                    </a:prstGeom>
                    <a:noFill/>
                    <a:ln>
                      <a:noFill/>
                    </a:ln>
                  </pic:spPr>
                </pic:pic>
              </a:graphicData>
            </a:graphic>
          </wp:inline>
        </w:drawing>
      </w:r>
    </w:p>
    <w:p w14:paraId="477E30D7" w14:textId="77777777" w:rsidR="00966B32" w:rsidRPr="00966B32" w:rsidRDefault="00966B32" w:rsidP="00966B32">
      <w:hyperlink r:id="rId26" w:history="1">
        <w:r w:rsidRPr="00966B32">
          <w:rPr>
            <w:color w:val="0000FF"/>
            <w:u w:val="single"/>
          </w:rPr>
          <w:t>Winda</w:t>
        </w:r>
        <w:r w:rsidRPr="00966B32">
          <w:rPr>
            <w:color w:val="0000FF"/>
            <w:u w:val="single"/>
            <w:vertAlign w:val="superscript"/>
          </w:rPr>
          <w:footnoteReference w:id="8"/>
        </w:r>
        <w:r w:rsidRPr="00966B32">
          <w:rPr>
            <w:color w:val="0000FF"/>
            <w:u w:val="single"/>
          </w:rPr>
          <w:t xml:space="preserve"> </w:t>
        </w:r>
      </w:hyperlink>
    </w:p>
    <w:p w14:paraId="4F247E0C" w14:textId="77777777" w:rsidR="00966B32" w:rsidRPr="00966B32" w:rsidRDefault="00966B32" w:rsidP="00966B32">
      <w:pPr>
        <w:spacing w:after="0" w:line="240" w:lineRule="auto"/>
      </w:pPr>
      <w:r w:rsidRPr="00966B32">
        <w:br w:type="page"/>
      </w:r>
    </w:p>
    <w:p w14:paraId="46047950" w14:textId="77777777" w:rsidR="00966B32" w:rsidRPr="00966B32" w:rsidRDefault="00966B32" w:rsidP="00966B32"/>
    <w:tbl>
      <w:tblPr>
        <w:tblW w:w="15077" w:type="dxa"/>
        <w:tblInd w:w="8" w:type="dxa"/>
        <w:tblLayout w:type="fixed"/>
        <w:tblCellMar>
          <w:top w:w="15" w:type="dxa"/>
          <w:left w:w="15" w:type="dxa"/>
          <w:bottom w:w="15" w:type="dxa"/>
          <w:right w:w="15" w:type="dxa"/>
        </w:tblCellMar>
        <w:tblLook w:val="04A0" w:firstRow="1" w:lastRow="0" w:firstColumn="1" w:lastColumn="0" w:noHBand="0" w:noVBand="1"/>
      </w:tblPr>
      <w:tblGrid>
        <w:gridCol w:w="283"/>
        <w:gridCol w:w="4811"/>
        <w:gridCol w:w="2269"/>
        <w:gridCol w:w="1701"/>
        <w:gridCol w:w="6013"/>
      </w:tblGrid>
      <w:tr w:rsidR="00966B32" w:rsidRPr="00966B32" w14:paraId="6674DF60" w14:textId="77777777" w:rsidTr="0083528A">
        <w:trPr>
          <w:trHeight w:hRule="exact" w:val="300"/>
        </w:trPr>
        <w:tc>
          <w:tcPr>
            <w:tcW w:w="283" w:type="dxa"/>
            <w:shd w:val="clear" w:color="auto" w:fill="auto"/>
            <w:vAlign w:val="bottom"/>
          </w:tcPr>
          <w:p w14:paraId="34AEBB91"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p w14:paraId="2E5E8AC9"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4811" w:type="dxa"/>
          </w:tcPr>
          <w:p w14:paraId="7BFF0414"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2269" w:type="dxa"/>
          </w:tcPr>
          <w:p w14:paraId="014C62EA"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Pr>
          <w:p w14:paraId="6A7B50FF"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Pr>
          <w:p w14:paraId="17DF2400"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r>
      <w:tr w:rsidR="00966B32" w:rsidRPr="00966B32" w14:paraId="488B146E"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CAA5BBD"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4811" w:type="dxa"/>
            <w:tcBorders>
              <w:top w:val="single" w:sz="6" w:space="0" w:color="000000"/>
              <w:left w:val="single" w:sz="6" w:space="0" w:color="000000"/>
              <w:bottom w:val="single" w:sz="6" w:space="0" w:color="000000"/>
              <w:right w:val="single" w:sz="6" w:space="0" w:color="000000"/>
            </w:tcBorders>
            <w:shd w:val="clear" w:color="auto" w:fill="FFBF00"/>
          </w:tcPr>
          <w:p w14:paraId="1E8E30C9"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b/>
                <w:bCs/>
                <w:color w:val="00000A"/>
                <w:lang w:eastAsia="pl-PL"/>
              </w:rPr>
              <w:t>Dźwig osobowy</w:t>
            </w:r>
          </w:p>
        </w:tc>
        <w:tc>
          <w:tcPr>
            <w:tcW w:w="2269" w:type="dxa"/>
            <w:tcBorders>
              <w:top w:val="single" w:sz="6" w:space="0" w:color="000000"/>
              <w:left w:val="single" w:sz="6" w:space="0" w:color="000000"/>
              <w:bottom w:val="single" w:sz="6" w:space="0" w:color="000000"/>
              <w:right w:val="single" w:sz="6" w:space="0" w:color="000000"/>
            </w:tcBorders>
            <w:shd w:val="clear" w:color="auto" w:fill="FAA61A"/>
          </w:tcPr>
          <w:p w14:paraId="4FF261AA"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shd w:val="clear" w:color="auto" w:fill="FAA61A"/>
          </w:tcPr>
          <w:p w14:paraId="20999E03"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shd w:val="clear" w:color="auto" w:fill="FAA61A"/>
          </w:tcPr>
          <w:p w14:paraId="404F981B"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b/>
                <w:bCs/>
                <w:color w:val="000000"/>
                <w:lang w:eastAsia="pl-PL"/>
              </w:rPr>
              <w:t>Zalecenia i wnioski</w:t>
            </w:r>
          </w:p>
        </w:tc>
      </w:tr>
      <w:tr w:rsidR="00966B32" w:rsidRPr="00966B32" w14:paraId="55C57A75" w14:textId="77777777" w:rsidTr="0083528A">
        <w:trPr>
          <w:trHeight w:hRule="exac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A9BAAE3"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4811" w:type="dxa"/>
            <w:tcBorders>
              <w:top w:val="single" w:sz="6" w:space="0" w:color="000000"/>
              <w:left w:val="single" w:sz="6" w:space="0" w:color="000000"/>
              <w:bottom w:val="single" w:sz="6" w:space="0" w:color="000000"/>
              <w:right w:val="single" w:sz="6" w:space="0" w:color="000000"/>
            </w:tcBorders>
          </w:tcPr>
          <w:p w14:paraId="60F781A8"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2269" w:type="dxa"/>
            <w:tcBorders>
              <w:top w:val="single" w:sz="6" w:space="0" w:color="000000"/>
              <w:left w:val="single" w:sz="6" w:space="0" w:color="000000"/>
              <w:bottom w:val="single" w:sz="6" w:space="0" w:color="000000"/>
              <w:right w:val="single" w:sz="6" w:space="0" w:color="000000"/>
            </w:tcBorders>
          </w:tcPr>
          <w:p w14:paraId="1235F6E8"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3B4DD2D6"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339E2A31"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r>
      <w:tr w:rsidR="00966B32" w:rsidRPr="00966B32" w14:paraId="7EAAA10E"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F7C07C"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1</w:t>
            </w:r>
          </w:p>
        </w:tc>
        <w:tc>
          <w:tcPr>
            <w:tcW w:w="4811" w:type="dxa"/>
            <w:tcBorders>
              <w:top w:val="single" w:sz="6" w:space="0" w:color="000000"/>
              <w:left w:val="single" w:sz="6" w:space="0" w:color="000000"/>
              <w:bottom w:val="single" w:sz="6" w:space="0" w:color="000000"/>
              <w:right w:val="single" w:sz="6" w:space="0" w:color="000000"/>
            </w:tcBorders>
          </w:tcPr>
          <w:p w14:paraId="22A010B1"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budynek posiada dźwig osobowy?</w:t>
            </w:r>
          </w:p>
        </w:tc>
        <w:tc>
          <w:tcPr>
            <w:tcW w:w="2269" w:type="dxa"/>
            <w:tcBorders>
              <w:top w:val="single" w:sz="6" w:space="0" w:color="000000"/>
              <w:left w:val="single" w:sz="6" w:space="0" w:color="000000"/>
              <w:bottom w:val="single" w:sz="6" w:space="0" w:color="000000"/>
              <w:right w:val="single" w:sz="6" w:space="0" w:color="000000"/>
            </w:tcBorders>
          </w:tcPr>
          <w:p w14:paraId="71AD2041"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19BB422B"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3FE63C78" w14:textId="4EA10634"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 xml:space="preserve">Zainstalowano </w:t>
            </w:r>
            <w:r w:rsidR="00863D1A">
              <w:rPr>
                <w:rFonts w:asciiTheme="majorHAnsi" w:eastAsia="Times New Roman" w:hAnsiTheme="majorHAnsi" w:cstheme="majorHAnsi"/>
                <w:color w:val="000000"/>
                <w:lang w:eastAsia="pl-PL"/>
              </w:rPr>
              <w:t>zewnętrzny</w:t>
            </w:r>
            <w:r w:rsidRPr="00966B32">
              <w:rPr>
                <w:rFonts w:asciiTheme="majorHAnsi" w:eastAsia="Times New Roman" w:hAnsiTheme="majorHAnsi" w:cstheme="majorHAnsi"/>
                <w:color w:val="000000"/>
                <w:lang w:eastAsia="pl-PL"/>
              </w:rPr>
              <w:t xml:space="preserve"> dźwig osobowy.</w:t>
            </w:r>
          </w:p>
        </w:tc>
      </w:tr>
      <w:tr w:rsidR="00966B32" w:rsidRPr="00966B32" w14:paraId="22D762E3" w14:textId="77777777" w:rsidTr="0083528A">
        <w:trPr>
          <w:trHeight w:val="504"/>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F191A4"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2</w:t>
            </w:r>
          </w:p>
        </w:tc>
        <w:tc>
          <w:tcPr>
            <w:tcW w:w="4811" w:type="dxa"/>
            <w:tcBorders>
              <w:top w:val="single" w:sz="6" w:space="0" w:color="000000"/>
              <w:left w:val="single" w:sz="6" w:space="0" w:color="000000"/>
              <w:bottom w:val="single" w:sz="6" w:space="0" w:color="000000"/>
              <w:right w:val="single" w:sz="6" w:space="0" w:color="000000"/>
            </w:tcBorders>
          </w:tcPr>
          <w:p w14:paraId="386D2EA6"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dźwig osobowy można samodzielnie uruchomić, jeżeli nie to czy zainstalowano przycisk przywoławczy?</w:t>
            </w:r>
          </w:p>
        </w:tc>
        <w:tc>
          <w:tcPr>
            <w:tcW w:w="2269" w:type="dxa"/>
            <w:tcBorders>
              <w:top w:val="single" w:sz="6" w:space="0" w:color="000000"/>
              <w:left w:val="single" w:sz="6" w:space="0" w:color="000000"/>
              <w:bottom w:val="single" w:sz="6" w:space="0" w:color="000000"/>
              <w:right w:val="single" w:sz="6" w:space="0" w:color="000000"/>
            </w:tcBorders>
          </w:tcPr>
          <w:p w14:paraId="4FA369B3"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4B1AD83C"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5FE65853" w14:textId="3F5386E8"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lang w:eastAsia="pl-PL"/>
              </w:rPr>
              <w:t xml:space="preserve">Dźwig osobowy można samodzielnie uruchomić. </w:t>
            </w:r>
          </w:p>
        </w:tc>
      </w:tr>
      <w:tr w:rsidR="00966B32" w:rsidRPr="00966B32" w14:paraId="3A025DDC"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F9662C"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3</w:t>
            </w:r>
          </w:p>
        </w:tc>
        <w:tc>
          <w:tcPr>
            <w:tcW w:w="4811" w:type="dxa"/>
            <w:tcBorders>
              <w:top w:val="single" w:sz="6" w:space="0" w:color="000000"/>
              <w:left w:val="single" w:sz="6" w:space="0" w:color="000000"/>
              <w:bottom w:val="single" w:sz="6" w:space="0" w:color="000000"/>
              <w:right w:val="single" w:sz="6" w:space="0" w:color="000000"/>
            </w:tcBorders>
          </w:tcPr>
          <w:p w14:paraId="69D1794D"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oznaczono wejścia do dźwigu osobowego?</w:t>
            </w:r>
          </w:p>
        </w:tc>
        <w:tc>
          <w:tcPr>
            <w:tcW w:w="2269" w:type="dxa"/>
            <w:tcBorders>
              <w:top w:val="single" w:sz="6" w:space="0" w:color="000000"/>
              <w:left w:val="single" w:sz="6" w:space="0" w:color="000000"/>
              <w:bottom w:val="single" w:sz="6" w:space="0" w:color="000000"/>
              <w:right w:val="single" w:sz="6" w:space="0" w:color="000000"/>
            </w:tcBorders>
          </w:tcPr>
          <w:p w14:paraId="24277E94"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1A2FB40F"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331B5115" w14:textId="099AD3B5" w:rsidR="00966B32" w:rsidRPr="00966B32" w:rsidRDefault="00863D1A" w:rsidP="00966B3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Kryterium nie zostało spełnione z wyjątkiem </w:t>
            </w:r>
            <w:r w:rsidR="009C6216">
              <w:rPr>
                <w:rFonts w:asciiTheme="majorHAnsi" w:eastAsia="Times New Roman" w:hAnsiTheme="majorHAnsi" w:cstheme="majorHAnsi"/>
                <w:lang w:eastAsia="pl-PL"/>
              </w:rPr>
              <w:t>wiatrołapu.</w:t>
            </w:r>
          </w:p>
        </w:tc>
      </w:tr>
      <w:tr w:rsidR="00966B32" w:rsidRPr="00966B32" w14:paraId="76012BBC"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D7827D"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4</w:t>
            </w:r>
          </w:p>
        </w:tc>
        <w:tc>
          <w:tcPr>
            <w:tcW w:w="4811" w:type="dxa"/>
            <w:tcBorders>
              <w:top w:val="single" w:sz="6" w:space="0" w:color="000000"/>
              <w:left w:val="single" w:sz="6" w:space="0" w:color="000000"/>
              <w:bottom w:val="single" w:sz="6" w:space="0" w:color="000000"/>
              <w:right w:val="single" w:sz="6" w:space="0" w:color="000000"/>
            </w:tcBorders>
          </w:tcPr>
          <w:p w14:paraId="71B5A669"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drzwi do windy kontrastują z ścianą, na której się znajdują?</w:t>
            </w:r>
          </w:p>
        </w:tc>
        <w:tc>
          <w:tcPr>
            <w:tcW w:w="2269" w:type="dxa"/>
            <w:tcBorders>
              <w:top w:val="single" w:sz="6" w:space="0" w:color="000000"/>
              <w:left w:val="single" w:sz="6" w:space="0" w:color="000000"/>
              <w:bottom w:val="single" w:sz="6" w:space="0" w:color="000000"/>
              <w:right w:val="single" w:sz="6" w:space="0" w:color="000000"/>
            </w:tcBorders>
          </w:tcPr>
          <w:p w14:paraId="60BE0267"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746F17C9"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64F06936" w14:textId="2E272AC3"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lang w:eastAsia="pl-PL"/>
              </w:rPr>
              <w:t>Drzwi i ściana nie kontrastują ze sobą</w:t>
            </w:r>
            <w:r w:rsidR="00863D1A">
              <w:rPr>
                <w:rFonts w:asciiTheme="majorHAnsi" w:eastAsia="Times New Roman" w:hAnsiTheme="majorHAnsi" w:cstheme="majorHAnsi"/>
                <w:lang w:eastAsia="pl-PL"/>
              </w:rPr>
              <w:t>.</w:t>
            </w:r>
          </w:p>
        </w:tc>
      </w:tr>
      <w:tr w:rsidR="00966B32" w:rsidRPr="00966B32" w14:paraId="133D2447"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F7B373"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5</w:t>
            </w:r>
          </w:p>
        </w:tc>
        <w:tc>
          <w:tcPr>
            <w:tcW w:w="4811" w:type="dxa"/>
            <w:tcBorders>
              <w:top w:val="single" w:sz="6" w:space="0" w:color="000000"/>
              <w:left w:val="single" w:sz="6" w:space="0" w:color="000000"/>
              <w:bottom w:val="single" w:sz="6" w:space="0" w:color="000000"/>
              <w:right w:val="single" w:sz="6" w:space="0" w:color="000000"/>
            </w:tcBorders>
          </w:tcPr>
          <w:p w14:paraId="2AAC08D6"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powierzchnia podłogi windy jest antypoślizgowa?</w:t>
            </w:r>
          </w:p>
        </w:tc>
        <w:tc>
          <w:tcPr>
            <w:tcW w:w="2269" w:type="dxa"/>
            <w:tcBorders>
              <w:top w:val="single" w:sz="6" w:space="0" w:color="000000"/>
              <w:left w:val="single" w:sz="6" w:space="0" w:color="000000"/>
              <w:bottom w:val="single" w:sz="6" w:space="0" w:color="000000"/>
              <w:right w:val="single" w:sz="6" w:space="0" w:color="000000"/>
            </w:tcBorders>
          </w:tcPr>
          <w:p w14:paraId="24DBCD37"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1F5C77CC"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396C8528" w14:textId="3317CD39" w:rsidR="00966B32" w:rsidRPr="00966B32" w:rsidRDefault="00863D1A" w:rsidP="00966B3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966B32" w:rsidRPr="00966B32" w14:paraId="3F41382C"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A57BFB"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6</w:t>
            </w:r>
          </w:p>
        </w:tc>
        <w:tc>
          <w:tcPr>
            <w:tcW w:w="4811" w:type="dxa"/>
            <w:tcBorders>
              <w:top w:val="single" w:sz="6" w:space="0" w:color="000000"/>
              <w:left w:val="single" w:sz="6" w:space="0" w:color="000000"/>
              <w:bottom w:val="single" w:sz="6" w:space="0" w:color="000000"/>
              <w:right w:val="single" w:sz="6" w:space="0" w:color="000000"/>
            </w:tcBorders>
          </w:tcPr>
          <w:p w14:paraId="06920AE7"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ściany windy i podłoga są połyskliwe?</w:t>
            </w:r>
          </w:p>
        </w:tc>
        <w:tc>
          <w:tcPr>
            <w:tcW w:w="2269" w:type="dxa"/>
            <w:tcBorders>
              <w:top w:val="single" w:sz="6" w:space="0" w:color="000000"/>
              <w:left w:val="single" w:sz="6" w:space="0" w:color="000000"/>
              <w:bottom w:val="single" w:sz="6" w:space="0" w:color="000000"/>
              <w:right w:val="single" w:sz="6" w:space="0" w:color="000000"/>
            </w:tcBorders>
          </w:tcPr>
          <w:p w14:paraId="2BB8F4AB"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718F1929"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19C54052" w14:textId="4DA31E8B" w:rsidR="00966B32" w:rsidRPr="00966B32" w:rsidRDefault="00A1281B" w:rsidP="00966B3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Część obudowy kabiny jest przeszklona.</w:t>
            </w:r>
          </w:p>
        </w:tc>
      </w:tr>
      <w:tr w:rsidR="00966B32" w:rsidRPr="00966B32" w14:paraId="2DCA3989"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14B42B"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7</w:t>
            </w:r>
          </w:p>
        </w:tc>
        <w:tc>
          <w:tcPr>
            <w:tcW w:w="4811" w:type="dxa"/>
            <w:tcBorders>
              <w:top w:val="single" w:sz="6" w:space="0" w:color="000000"/>
              <w:left w:val="single" w:sz="6" w:space="0" w:color="000000"/>
              <w:bottom w:val="single" w:sz="6" w:space="0" w:color="000000"/>
              <w:right w:val="single" w:sz="6" w:space="0" w:color="000000"/>
            </w:tcBorders>
          </w:tcPr>
          <w:p w14:paraId="6950BAB2"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została zainstalowana informacja kierunkowa do dźwigu?</w:t>
            </w:r>
          </w:p>
        </w:tc>
        <w:tc>
          <w:tcPr>
            <w:tcW w:w="2269" w:type="dxa"/>
            <w:tcBorders>
              <w:top w:val="single" w:sz="6" w:space="0" w:color="000000"/>
              <w:left w:val="single" w:sz="6" w:space="0" w:color="000000"/>
              <w:bottom w:val="single" w:sz="6" w:space="0" w:color="000000"/>
              <w:right w:val="single" w:sz="6" w:space="0" w:color="000000"/>
            </w:tcBorders>
          </w:tcPr>
          <w:p w14:paraId="59174024"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6C047A1F"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02CDD753" w14:textId="391B2A16" w:rsidR="00966B32" w:rsidRPr="00966B32" w:rsidRDefault="00A1281B" w:rsidP="00966B32">
            <w:pPr>
              <w:widowControl w:val="0"/>
              <w:spacing w:after="0" w:line="240" w:lineRule="auto"/>
              <w:rPr>
                <w:rFonts w:asciiTheme="majorHAnsi" w:eastAsia="Times New Roman" w:hAnsiTheme="majorHAnsi" w:cstheme="majorHAnsi"/>
                <w:lang w:eastAsia="pl-PL"/>
              </w:rPr>
            </w:pPr>
            <w:r w:rsidRPr="00A1281B">
              <w:rPr>
                <w:rFonts w:asciiTheme="majorHAnsi" w:eastAsia="Times New Roman" w:hAnsiTheme="majorHAnsi" w:cstheme="majorHAnsi"/>
                <w:lang w:eastAsia="pl-PL"/>
              </w:rPr>
              <w:t xml:space="preserve">Kryterium </w:t>
            </w:r>
            <w:r>
              <w:rPr>
                <w:rFonts w:asciiTheme="majorHAnsi" w:eastAsia="Times New Roman" w:hAnsiTheme="majorHAnsi" w:cstheme="majorHAnsi"/>
                <w:lang w:eastAsia="pl-PL"/>
              </w:rPr>
              <w:t xml:space="preserve">nie </w:t>
            </w:r>
            <w:r w:rsidRPr="00A1281B">
              <w:rPr>
                <w:rFonts w:asciiTheme="majorHAnsi" w:eastAsia="Times New Roman" w:hAnsiTheme="majorHAnsi" w:cstheme="majorHAnsi"/>
                <w:lang w:eastAsia="pl-PL"/>
              </w:rPr>
              <w:t>zostało spełnione.</w:t>
            </w:r>
          </w:p>
        </w:tc>
      </w:tr>
      <w:tr w:rsidR="00966B32" w:rsidRPr="00966B32" w14:paraId="0E7A31C0"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0E00F5"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8</w:t>
            </w:r>
          </w:p>
        </w:tc>
        <w:tc>
          <w:tcPr>
            <w:tcW w:w="4811" w:type="dxa"/>
            <w:tcBorders>
              <w:top w:val="single" w:sz="6" w:space="0" w:color="000000"/>
              <w:left w:val="single" w:sz="6" w:space="0" w:color="000000"/>
              <w:bottom w:val="single" w:sz="6" w:space="0" w:color="000000"/>
              <w:right w:val="single" w:sz="6" w:space="0" w:color="000000"/>
            </w:tcBorders>
          </w:tcPr>
          <w:p w14:paraId="2E478CB9"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do dźwigu osobowego jest dostęp z poziomu terenu?</w:t>
            </w:r>
          </w:p>
        </w:tc>
        <w:tc>
          <w:tcPr>
            <w:tcW w:w="2269" w:type="dxa"/>
            <w:tcBorders>
              <w:top w:val="single" w:sz="6" w:space="0" w:color="000000"/>
              <w:left w:val="single" w:sz="6" w:space="0" w:color="000000"/>
              <w:bottom w:val="single" w:sz="6" w:space="0" w:color="000000"/>
              <w:right w:val="single" w:sz="6" w:space="0" w:color="000000"/>
            </w:tcBorders>
          </w:tcPr>
          <w:p w14:paraId="09EE6742"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19FBFE7C"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735E94AA" w14:textId="4DD7185D" w:rsidR="00966B32" w:rsidRPr="00966B32" w:rsidRDefault="00A1281B" w:rsidP="00966B32">
            <w:pPr>
              <w:widowControl w:val="0"/>
              <w:spacing w:after="0" w:line="240" w:lineRule="auto"/>
              <w:rPr>
                <w:rFonts w:asciiTheme="majorHAnsi" w:eastAsia="Times New Roman" w:hAnsiTheme="majorHAnsi" w:cstheme="majorHAnsi"/>
                <w:lang w:eastAsia="pl-PL"/>
              </w:rPr>
            </w:pPr>
            <w:r w:rsidRPr="00A1281B">
              <w:rPr>
                <w:rFonts w:asciiTheme="majorHAnsi" w:eastAsia="Times New Roman" w:hAnsiTheme="majorHAnsi" w:cstheme="majorHAnsi"/>
                <w:lang w:eastAsia="pl-PL"/>
              </w:rPr>
              <w:t>Kryterium zostało spełnione.</w:t>
            </w:r>
          </w:p>
        </w:tc>
      </w:tr>
      <w:tr w:rsidR="00966B32" w:rsidRPr="00966B32" w14:paraId="2AC7E55E"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D34D20"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9</w:t>
            </w:r>
          </w:p>
        </w:tc>
        <w:tc>
          <w:tcPr>
            <w:tcW w:w="4811" w:type="dxa"/>
            <w:tcBorders>
              <w:top w:val="single" w:sz="6" w:space="0" w:color="000000"/>
              <w:left w:val="single" w:sz="6" w:space="0" w:color="000000"/>
              <w:bottom w:val="single" w:sz="6" w:space="0" w:color="000000"/>
              <w:right w:val="single" w:sz="6" w:space="0" w:color="000000"/>
            </w:tcBorders>
          </w:tcPr>
          <w:p w14:paraId="454264D8"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dźwig osobowy zapewnia dostęp do wszystkich kondygnacji użytkowych?</w:t>
            </w:r>
          </w:p>
        </w:tc>
        <w:tc>
          <w:tcPr>
            <w:tcW w:w="2269" w:type="dxa"/>
            <w:tcBorders>
              <w:top w:val="single" w:sz="6" w:space="0" w:color="000000"/>
              <w:left w:val="single" w:sz="6" w:space="0" w:color="000000"/>
              <w:bottom w:val="single" w:sz="6" w:space="0" w:color="000000"/>
              <w:right w:val="single" w:sz="6" w:space="0" w:color="000000"/>
            </w:tcBorders>
          </w:tcPr>
          <w:p w14:paraId="1F23905B"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3265C8DA"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05D72C37" w14:textId="7D32DE09" w:rsidR="00966B32" w:rsidRPr="00966B32" w:rsidRDefault="00A1281B" w:rsidP="00966B32">
            <w:pPr>
              <w:widowControl w:val="0"/>
              <w:spacing w:after="0" w:line="240" w:lineRule="auto"/>
              <w:rPr>
                <w:rFonts w:asciiTheme="majorHAnsi" w:eastAsia="Times New Roman" w:hAnsiTheme="majorHAnsi" w:cstheme="majorHAnsi"/>
                <w:lang w:eastAsia="pl-PL"/>
              </w:rPr>
            </w:pPr>
            <w:r w:rsidRPr="00A1281B">
              <w:rPr>
                <w:rFonts w:asciiTheme="majorHAnsi" w:eastAsia="Times New Roman" w:hAnsiTheme="majorHAnsi" w:cstheme="majorHAnsi"/>
                <w:lang w:eastAsia="pl-PL"/>
              </w:rPr>
              <w:t>Kryterium</w:t>
            </w:r>
            <w:r>
              <w:rPr>
                <w:rFonts w:asciiTheme="majorHAnsi" w:eastAsia="Times New Roman" w:hAnsiTheme="majorHAnsi" w:cstheme="majorHAnsi"/>
                <w:lang w:eastAsia="pl-PL"/>
              </w:rPr>
              <w:t xml:space="preserve"> nie</w:t>
            </w:r>
            <w:r w:rsidRPr="00A1281B">
              <w:rPr>
                <w:rFonts w:asciiTheme="majorHAnsi" w:eastAsia="Times New Roman" w:hAnsiTheme="majorHAnsi" w:cstheme="majorHAnsi"/>
                <w:lang w:eastAsia="pl-PL"/>
              </w:rPr>
              <w:t xml:space="preserve"> zostało spełnione.</w:t>
            </w:r>
            <w:r>
              <w:rPr>
                <w:rFonts w:asciiTheme="majorHAnsi" w:eastAsia="Times New Roman" w:hAnsiTheme="majorHAnsi" w:cstheme="majorHAnsi"/>
                <w:lang w:eastAsia="pl-PL"/>
              </w:rPr>
              <w:t xml:space="preserve"> Dźwig osobowy nie zapewnia dostępu do półpięter.</w:t>
            </w:r>
          </w:p>
        </w:tc>
      </w:tr>
      <w:tr w:rsidR="00966B32" w:rsidRPr="00966B32" w14:paraId="775037FD" w14:textId="77777777" w:rsidTr="0083528A">
        <w:trPr>
          <w:trHeight w:val="504"/>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B70124"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10</w:t>
            </w:r>
          </w:p>
        </w:tc>
        <w:tc>
          <w:tcPr>
            <w:tcW w:w="4811" w:type="dxa"/>
            <w:tcBorders>
              <w:top w:val="single" w:sz="6" w:space="0" w:color="000000"/>
              <w:left w:val="single" w:sz="6" w:space="0" w:color="000000"/>
              <w:bottom w:val="single" w:sz="6" w:space="0" w:color="000000"/>
              <w:right w:val="single" w:sz="6" w:space="0" w:color="000000"/>
            </w:tcBorders>
          </w:tcPr>
          <w:p w14:paraId="74B3B28B"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przed dźwigiem osobowym została zapewniona odpowiednia przestrzeń?</w:t>
            </w:r>
          </w:p>
        </w:tc>
        <w:tc>
          <w:tcPr>
            <w:tcW w:w="2269" w:type="dxa"/>
            <w:tcBorders>
              <w:top w:val="single" w:sz="6" w:space="0" w:color="000000"/>
              <w:left w:val="single" w:sz="6" w:space="0" w:color="000000"/>
              <w:bottom w:val="single" w:sz="6" w:space="0" w:color="000000"/>
              <w:right w:val="single" w:sz="6" w:space="0" w:color="000000"/>
            </w:tcBorders>
          </w:tcPr>
          <w:p w14:paraId="2CD570FD" w14:textId="147D121B"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135C625E"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5A367C6D"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lang w:eastAsia="pl-PL"/>
              </w:rPr>
              <w:t>Kryterium zostało spełnione.</w:t>
            </w:r>
          </w:p>
        </w:tc>
      </w:tr>
      <w:tr w:rsidR="00966B32" w:rsidRPr="00966B32" w14:paraId="62F902BA"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80CF4F"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11</w:t>
            </w:r>
          </w:p>
        </w:tc>
        <w:tc>
          <w:tcPr>
            <w:tcW w:w="4811" w:type="dxa"/>
            <w:tcBorders>
              <w:top w:val="single" w:sz="6" w:space="0" w:color="000000"/>
              <w:left w:val="single" w:sz="6" w:space="0" w:color="000000"/>
              <w:bottom w:val="single" w:sz="6" w:space="0" w:color="000000"/>
              <w:right w:val="single" w:sz="6" w:space="0" w:color="000000"/>
            </w:tcBorders>
          </w:tcPr>
          <w:p w14:paraId="779DE0D6"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wejście do kabiny ma min. 0.9 m szerokości?</w:t>
            </w:r>
          </w:p>
        </w:tc>
        <w:tc>
          <w:tcPr>
            <w:tcW w:w="2269" w:type="dxa"/>
            <w:tcBorders>
              <w:top w:val="single" w:sz="6" w:space="0" w:color="000000"/>
              <w:left w:val="single" w:sz="6" w:space="0" w:color="000000"/>
              <w:bottom w:val="single" w:sz="6" w:space="0" w:color="000000"/>
              <w:right w:val="single" w:sz="6" w:space="0" w:color="000000"/>
            </w:tcBorders>
          </w:tcPr>
          <w:p w14:paraId="7EC77B75"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45D83250"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120EF5D1"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lang w:eastAsia="pl-PL"/>
              </w:rPr>
              <w:t>Kryterium zostało spełnione.</w:t>
            </w:r>
          </w:p>
        </w:tc>
      </w:tr>
      <w:tr w:rsidR="00966B32" w:rsidRPr="00966B32" w14:paraId="03E290BE" w14:textId="77777777" w:rsidTr="0083528A">
        <w:trPr>
          <w:trHeight w:val="504"/>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EA956E"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12</w:t>
            </w:r>
          </w:p>
        </w:tc>
        <w:tc>
          <w:tcPr>
            <w:tcW w:w="4811" w:type="dxa"/>
            <w:tcBorders>
              <w:top w:val="single" w:sz="6" w:space="0" w:color="000000"/>
              <w:left w:val="single" w:sz="6" w:space="0" w:color="000000"/>
              <w:bottom w:val="single" w:sz="6" w:space="0" w:color="000000"/>
              <w:right w:val="single" w:sz="6" w:space="0" w:color="000000"/>
            </w:tcBorders>
          </w:tcPr>
          <w:p w14:paraId="13735A1B" w14:textId="28FC26AC"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 xml:space="preserve">Czy zewnętrzny panel sterujący do dźwigu osobowego umieszczono na wysokości od 0,8 m do 1,2 </w:t>
            </w:r>
            <w:r w:rsidR="009C6216" w:rsidRPr="00966B32">
              <w:rPr>
                <w:rFonts w:asciiTheme="majorHAnsi" w:eastAsia="Times New Roman" w:hAnsiTheme="majorHAnsi" w:cstheme="majorHAnsi"/>
                <w:color w:val="00000A"/>
                <w:lang w:eastAsia="pl-PL"/>
              </w:rPr>
              <w:t>m?</w:t>
            </w:r>
          </w:p>
        </w:tc>
        <w:tc>
          <w:tcPr>
            <w:tcW w:w="2269" w:type="dxa"/>
            <w:tcBorders>
              <w:top w:val="single" w:sz="6" w:space="0" w:color="000000"/>
              <w:left w:val="single" w:sz="6" w:space="0" w:color="000000"/>
              <w:bottom w:val="single" w:sz="6" w:space="0" w:color="000000"/>
              <w:right w:val="single" w:sz="6" w:space="0" w:color="000000"/>
            </w:tcBorders>
          </w:tcPr>
          <w:p w14:paraId="4B5479AD"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02CCC0B6"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0409B7F3" w14:textId="3744A746"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lang w:eastAsia="pl-PL"/>
              </w:rPr>
              <w:t>Kryterium zostało spełnione.</w:t>
            </w:r>
            <w:r w:rsidR="00A1281B">
              <w:rPr>
                <w:rFonts w:asciiTheme="majorHAnsi" w:eastAsia="Times New Roman" w:hAnsiTheme="majorHAnsi" w:cstheme="majorHAnsi"/>
                <w:lang w:eastAsia="pl-PL"/>
              </w:rPr>
              <w:t xml:space="preserve"> </w:t>
            </w:r>
            <w:r w:rsidR="00E948A5">
              <w:rPr>
                <w:rFonts w:asciiTheme="majorHAnsi" w:eastAsia="Times New Roman" w:hAnsiTheme="majorHAnsi" w:cstheme="majorHAnsi"/>
                <w:lang w:eastAsia="pl-PL"/>
              </w:rPr>
              <w:t>Rząd przycisków sterujących</w:t>
            </w:r>
            <w:r w:rsidR="00375D08">
              <w:rPr>
                <w:rFonts w:asciiTheme="majorHAnsi" w:eastAsia="Times New Roman" w:hAnsiTheme="majorHAnsi" w:cstheme="majorHAnsi"/>
                <w:lang w:eastAsia="pl-PL"/>
              </w:rPr>
              <w:t xml:space="preserve"> zainstalowano</w:t>
            </w:r>
            <w:r w:rsidR="00E948A5">
              <w:rPr>
                <w:rFonts w:asciiTheme="majorHAnsi" w:eastAsia="Times New Roman" w:hAnsiTheme="majorHAnsi" w:cstheme="majorHAnsi"/>
                <w:lang w:eastAsia="pl-PL"/>
              </w:rPr>
              <w:t xml:space="preserve"> na wysokości: </w:t>
            </w:r>
            <w:r w:rsidR="00A1281B">
              <w:rPr>
                <w:rFonts w:asciiTheme="majorHAnsi" w:eastAsia="Times New Roman" w:hAnsiTheme="majorHAnsi" w:cstheme="majorHAnsi"/>
                <w:lang w:eastAsia="pl-PL"/>
              </w:rPr>
              <w:t>1</w:t>
            </w:r>
            <w:r w:rsidR="00E948A5">
              <w:rPr>
                <w:rFonts w:asciiTheme="majorHAnsi" w:eastAsia="Times New Roman" w:hAnsiTheme="majorHAnsi" w:cstheme="majorHAnsi"/>
                <w:lang w:eastAsia="pl-PL"/>
              </w:rPr>
              <w:t xml:space="preserve"> </w:t>
            </w:r>
            <w:r w:rsidR="00A1281B">
              <w:rPr>
                <w:rFonts w:asciiTheme="majorHAnsi" w:eastAsia="Times New Roman" w:hAnsiTheme="majorHAnsi" w:cstheme="majorHAnsi"/>
                <w:lang w:eastAsia="pl-PL"/>
              </w:rPr>
              <w:t>m</w:t>
            </w:r>
          </w:p>
        </w:tc>
      </w:tr>
      <w:tr w:rsidR="00966B32" w:rsidRPr="00966B32" w14:paraId="59A87081" w14:textId="77777777" w:rsidTr="0083528A">
        <w:trPr>
          <w:trHeight w:val="504"/>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D77A9E"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13</w:t>
            </w:r>
          </w:p>
        </w:tc>
        <w:tc>
          <w:tcPr>
            <w:tcW w:w="4811" w:type="dxa"/>
            <w:tcBorders>
              <w:top w:val="single" w:sz="6" w:space="0" w:color="000000"/>
              <w:left w:val="single" w:sz="6" w:space="0" w:color="000000"/>
              <w:bottom w:val="single" w:sz="6" w:space="0" w:color="000000"/>
              <w:right w:val="single" w:sz="6" w:space="0" w:color="000000"/>
            </w:tcBorders>
          </w:tcPr>
          <w:p w14:paraId="5687D36C"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panel zewnętrzny informuje wizualnie i dźwiękowo o przyjeździe dźwigu osobowego, w jakim kierunku poruszą się kabina?</w:t>
            </w:r>
          </w:p>
        </w:tc>
        <w:tc>
          <w:tcPr>
            <w:tcW w:w="2269" w:type="dxa"/>
            <w:tcBorders>
              <w:top w:val="single" w:sz="6" w:space="0" w:color="000000"/>
              <w:left w:val="single" w:sz="6" w:space="0" w:color="000000"/>
              <w:bottom w:val="single" w:sz="6" w:space="0" w:color="000000"/>
              <w:right w:val="single" w:sz="6" w:space="0" w:color="000000"/>
            </w:tcBorders>
          </w:tcPr>
          <w:p w14:paraId="33C6A8E2"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6749A6FD"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0F981D4B" w14:textId="6C646EEC" w:rsidR="00966B32" w:rsidRPr="00966B32" w:rsidRDefault="00E948A5" w:rsidP="00966B3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Podawana jest informacja o kondygnacji, na której zatrzymała się winda</w:t>
            </w:r>
            <w:r w:rsidR="009C6216">
              <w:rPr>
                <w:rFonts w:asciiTheme="majorHAnsi" w:eastAsia="Times New Roman" w:hAnsiTheme="majorHAnsi" w:cstheme="majorHAnsi"/>
                <w:lang w:eastAsia="pl-PL"/>
              </w:rPr>
              <w:t>.</w:t>
            </w:r>
          </w:p>
        </w:tc>
      </w:tr>
      <w:tr w:rsidR="00966B32" w:rsidRPr="00966B32" w14:paraId="5651E850"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F0EFCA"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14</w:t>
            </w:r>
          </w:p>
        </w:tc>
        <w:tc>
          <w:tcPr>
            <w:tcW w:w="4811" w:type="dxa"/>
            <w:tcBorders>
              <w:top w:val="single" w:sz="6" w:space="0" w:color="000000"/>
              <w:left w:val="single" w:sz="6" w:space="0" w:color="000000"/>
              <w:bottom w:val="single" w:sz="6" w:space="0" w:color="000000"/>
              <w:right w:val="single" w:sz="6" w:space="0" w:color="000000"/>
            </w:tcBorders>
          </w:tcPr>
          <w:p w14:paraId="0F2BD394"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panel zewnętrzny informuje wizualnie i dźwiękowo o kierunku ruchu kabiny?</w:t>
            </w:r>
          </w:p>
        </w:tc>
        <w:tc>
          <w:tcPr>
            <w:tcW w:w="2269" w:type="dxa"/>
            <w:tcBorders>
              <w:top w:val="single" w:sz="6" w:space="0" w:color="000000"/>
              <w:left w:val="single" w:sz="6" w:space="0" w:color="000000"/>
              <w:bottom w:val="single" w:sz="6" w:space="0" w:color="000000"/>
              <w:right w:val="single" w:sz="6" w:space="0" w:color="000000"/>
            </w:tcBorders>
          </w:tcPr>
          <w:p w14:paraId="1F609B47"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5831A358"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03545BC9" w14:textId="37251F2F"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lang w:eastAsia="pl-PL"/>
              </w:rPr>
              <w:t>Kryterium nie zostało spełnione.</w:t>
            </w:r>
          </w:p>
        </w:tc>
      </w:tr>
      <w:tr w:rsidR="00966B32" w:rsidRPr="00966B32" w14:paraId="0BD685B7" w14:textId="77777777" w:rsidTr="0083528A">
        <w:trPr>
          <w:trHeight w:val="504"/>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4A2B0B"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lastRenderedPageBreak/>
              <w:t>15</w:t>
            </w:r>
          </w:p>
        </w:tc>
        <w:tc>
          <w:tcPr>
            <w:tcW w:w="4811" w:type="dxa"/>
            <w:tcBorders>
              <w:top w:val="single" w:sz="6" w:space="0" w:color="000000"/>
              <w:left w:val="single" w:sz="6" w:space="0" w:color="000000"/>
              <w:bottom w:val="single" w:sz="6" w:space="0" w:color="000000"/>
              <w:right w:val="single" w:sz="6" w:space="0" w:color="000000"/>
            </w:tcBorders>
          </w:tcPr>
          <w:p w14:paraId="7B6217A4"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wewnętrzny panel dźwigu osobowego jest na wysokości od 0,8 m do 1,2 m oraz w odległości nie mniejszej niż 0,5 m od naroża?</w:t>
            </w:r>
          </w:p>
        </w:tc>
        <w:tc>
          <w:tcPr>
            <w:tcW w:w="2269" w:type="dxa"/>
            <w:tcBorders>
              <w:top w:val="single" w:sz="6" w:space="0" w:color="000000"/>
              <w:left w:val="single" w:sz="6" w:space="0" w:color="000000"/>
              <w:bottom w:val="single" w:sz="6" w:space="0" w:color="000000"/>
              <w:right w:val="single" w:sz="6" w:space="0" w:color="000000"/>
            </w:tcBorders>
          </w:tcPr>
          <w:p w14:paraId="7D31D5D3"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7BE50B8A"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1CF8B222" w14:textId="281B6421"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lang w:eastAsia="pl-PL"/>
              </w:rPr>
              <w:t xml:space="preserve">Kryterium </w:t>
            </w:r>
            <w:r w:rsidR="00A1281B">
              <w:rPr>
                <w:rFonts w:asciiTheme="majorHAnsi" w:eastAsia="Times New Roman" w:hAnsiTheme="majorHAnsi" w:cstheme="majorHAnsi"/>
                <w:lang w:eastAsia="pl-PL"/>
              </w:rPr>
              <w:t xml:space="preserve">nie </w:t>
            </w:r>
            <w:r w:rsidRPr="00966B32">
              <w:rPr>
                <w:rFonts w:asciiTheme="majorHAnsi" w:eastAsia="Times New Roman" w:hAnsiTheme="majorHAnsi" w:cstheme="majorHAnsi"/>
                <w:lang w:eastAsia="pl-PL"/>
              </w:rPr>
              <w:t>zostało spełnione.</w:t>
            </w:r>
            <w:r w:rsidR="00A1281B">
              <w:rPr>
                <w:rFonts w:asciiTheme="majorHAnsi" w:eastAsia="Times New Roman" w:hAnsiTheme="majorHAnsi" w:cstheme="majorHAnsi"/>
                <w:lang w:eastAsia="pl-PL"/>
              </w:rPr>
              <w:t xml:space="preserve"> </w:t>
            </w:r>
            <w:r w:rsidR="00E948A5">
              <w:rPr>
                <w:rFonts w:asciiTheme="majorHAnsi" w:eastAsia="Times New Roman" w:hAnsiTheme="majorHAnsi" w:cstheme="majorHAnsi"/>
                <w:lang w:eastAsia="pl-PL"/>
              </w:rPr>
              <w:t xml:space="preserve">Panel oddalony od naroża o </w:t>
            </w:r>
            <w:r w:rsidR="00A1281B">
              <w:rPr>
                <w:rFonts w:asciiTheme="majorHAnsi" w:eastAsia="Times New Roman" w:hAnsiTheme="majorHAnsi" w:cstheme="majorHAnsi"/>
                <w:lang w:eastAsia="pl-PL"/>
              </w:rPr>
              <w:t>0,44</w:t>
            </w:r>
            <w:r w:rsidR="00E948A5">
              <w:rPr>
                <w:rFonts w:asciiTheme="majorHAnsi" w:eastAsia="Times New Roman" w:hAnsiTheme="majorHAnsi" w:cstheme="majorHAnsi"/>
                <w:lang w:eastAsia="pl-PL"/>
              </w:rPr>
              <w:t xml:space="preserve"> m.</w:t>
            </w:r>
          </w:p>
        </w:tc>
      </w:tr>
      <w:tr w:rsidR="00966B32" w:rsidRPr="00966B32" w14:paraId="27D3EAB2" w14:textId="77777777" w:rsidTr="0083528A">
        <w:trPr>
          <w:trHeight w:val="504"/>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D47C45"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16</w:t>
            </w:r>
          </w:p>
        </w:tc>
        <w:tc>
          <w:tcPr>
            <w:tcW w:w="4811" w:type="dxa"/>
            <w:tcBorders>
              <w:top w:val="single" w:sz="6" w:space="0" w:color="000000"/>
              <w:left w:val="single" w:sz="6" w:space="0" w:color="000000"/>
              <w:bottom w:val="single" w:sz="6" w:space="0" w:color="000000"/>
              <w:right w:val="single" w:sz="6" w:space="0" w:color="000000"/>
            </w:tcBorders>
          </w:tcPr>
          <w:p w14:paraId="55B04526"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 xml:space="preserve">Czy przyciski do dźwigu osobowego mają odpowiednie oznaczenia w postaci wypukłych cyfr i odpowiednich znaków w języku </w:t>
            </w:r>
            <w:proofErr w:type="gramStart"/>
            <w:r w:rsidRPr="00966B32">
              <w:rPr>
                <w:rFonts w:asciiTheme="majorHAnsi" w:eastAsia="Times New Roman" w:hAnsiTheme="majorHAnsi" w:cstheme="majorHAnsi"/>
                <w:color w:val="000000"/>
                <w:lang w:eastAsia="pl-PL"/>
              </w:rPr>
              <w:t>Brailee’a ?</w:t>
            </w:r>
            <w:proofErr w:type="gramEnd"/>
          </w:p>
        </w:tc>
        <w:tc>
          <w:tcPr>
            <w:tcW w:w="2269" w:type="dxa"/>
            <w:tcBorders>
              <w:top w:val="single" w:sz="6" w:space="0" w:color="000000"/>
              <w:left w:val="single" w:sz="6" w:space="0" w:color="000000"/>
              <w:bottom w:val="single" w:sz="6" w:space="0" w:color="000000"/>
              <w:right w:val="single" w:sz="6" w:space="0" w:color="000000"/>
            </w:tcBorders>
          </w:tcPr>
          <w:p w14:paraId="665993BA"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Nie powinno stosować się przycisków dotykowych.</w:t>
            </w:r>
          </w:p>
        </w:tc>
        <w:tc>
          <w:tcPr>
            <w:tcW w:w="1701" w:type="dxa"/>
            <w:tcBorders>
              <w:top w:val="single" w:sz="6" w:space="0" w:color="000000"/>
              <w:left w:val="single" w:sz="6" w:space="0" w:color="000000"/>
              <w:bottom w:val="single" w:sz="6" w:space="0" w:color="000000"/>
              <w:right w:val="single" w:sz="6" w:space="0" w:color="000000"/>
            </w:tcBorders>
          </w:tcPr>
          <w:p w14:paraId="15852702"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30362270" w14:textId="005022FA" w:rsidR="00966B32" w:rsidRPr="00966B32" w:rsidRDefault="00375D08" w:rsidP="00966B3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966B32" w:rsidRPr="00966B32" w14:paraId="258CBCAC"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DF7780"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17</w:t>
            </w:r>
          </w:p>
        </w:tc>
        <w:tc>
          <w:tcPr>
            <w:tcW w:w="4811" w:type="dxa"/>
            <w:tcBorders>
              <w:top w:val="single" w:sz="6" w:space="0" w:color="000000"/>
              <w:left w:val="single" w:sz="6" w:space="0" w:color="000000"/>
              <w:bottom w:val="single" w:sz="6" w:space="0" w:color="000000"/>
              <w:right w:val="single" w:sz="6" w:space="0" w:color="000000"/>
            </w:tcBorders>
          </w:tcPr>
          <w:p w14:paraId="22F80BE5"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przyciski są skontrastowane?</w:t>
            </w:r>
          </w:p>
        </w:tc>
        <w:tc>
          <w:tcPr>
            <w:tcW w:w="2269" w:type="dxa"/>
            <w:tcBorders>
              <w:top w:val="single" w:sz="6" w:space="0" w:color="000000"/>
              <w:left w:val="single" w:sz="6" w:space="0" w:color="000000"/>
              <w:bottom w:val="single" w:sz="6" w:space="0" w:color="000000"/>
              <w:right w:val="single" w:sz="6" w:space="0" w:color="000000"/>
            </w:tcBorders>
          </w:tcPr>
          <w:p w14:paraId="20ED11FB"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41D79018"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05BFAE42" w14:textId="2839FFE3"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lang w:eastAsia="pl-PL"/>
              </w:rPr>
              <w:t>Kryterium</w:t>
            </w:r>
            <w:r w:rsidR="00375D08">
              <w:rPr>
                <w:rFonts w:asciiTheme="majorHAnsi" w:eastAsia="Times New Roman" w:hAnsiTheme="majorHAnsi" w:cstheme="majorHAnsi"/>
                <w:lang w:eastAsia="pl-PL"/>
              </w:rPr>
              <w:t xml:space="preserve"> nie</w:t>
            </w:r>
            <w:r w:rsidRPr="00966B32">
              <w:rPr>
                <w:rFonts w:asciiTheme="majorHAnsi" w:eastAsia="Times New Roman" w:hAnsiTheme="majorHAnsi" w:cstheme="majorHAnsi"/>
                <w:lang w:eastAsia="pl-PL"/>
              </w:rPr>
              <w:t xml:space="preserve"> zostało spełnione.</w:t>
            </w:r>
          </w:p>
        </w:tc>
      </w:tr>
      <w:tr w:rsidR="00966B32" w:rsidRPr="00966B32" w14:paraId="38A015D9"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2EC9C9"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18</w:t>
            </w:r>
          </w:p>
        </w:tc>
        <w:tc>
          <w:tcPr>
            <w:tcW w:w="4811" w:type="dxa"/>
            <w:tcBorders>
              <w:top w:val="single" w:sz="6" w:space="0" w:color="000000"/>
              <w:left w:val="single" w:sz="6" w:space="0" w:color="000000"/>
              <w:bottom w:val="single" w:sz="6" w:space="0" w:color="000000"/>
              <w:right w:val="single" w:sz="6" w:space="0" w:color="000000"/>
            </w:tcBorders>
          </w:tcPr>
          <w:p w14:paraId="54FFD971"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Czy przycisk kondygnacji „zero” został dodatkowo oznaczony dotykowo?</w:t>
            </w:r>
          </w:p>
        </w:tc>
        <w:tc>
          <w:tcPr>
            <w:tcW w:w="2269" w:type="dxa"/>
            <w:tcBorders>
              <w:top w:val="single" w:sz="6" w:space="0" w:color="000000"/>
              <w:left w:val="single" w:sz="6" w:space="0" w:color="000000"/>
              <w:bottom w:val="single" w:sz="6" w:space="0" w:color="000000"/>
              <w:right w:val="single" w:sz="6" w:space="0" w:color="000000"/>
            </w:tcBorders>
          </w:tcPr>
          <w:p w14:paraId="7645B171"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6AB543BE"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46F4CE6D" w14:textId="50B2AA14"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lang w:eastAsia="pl-PL"/>
              </w:rPr>
              <w:t>Kryterium nie zostało spełnione.</w:t>
            </w:r>
          </w:p>
        </w:tc>
      </w:tr>
      <w:tr w:rsidR="00966B32" w:rsidRPr="00966B32" w14:paraId="15CF0904"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72EF09"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19</w:t>
            </w:r>
          </w:p>
        </w:tc>
        <w:tc>
          <w:tcPr>
            <w:tcW w:w="4811" w:type="dxa"/>
            <w:tcBorders>
              <w:top w:val="single" w:sz="6" w:space="0" w:color="000000"/>
              <w:left w:val="single" w:sz="6" w:space="0" w:color="000000"/>
              <w:bottom w:val="single" w:sz="6" w:space="0" w:color="000000"/>
              <w:right w:val="single" w:sz="6" w:space="0" w:color="000000"/>
            </w:tcBorders>
          </w:tcPr>
          <w:p w14:paraId="044917DF"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Czy przycisk dźwigu osobowego podświetla się po aktywacji?</w:t>
            </w:r>
          </w:p>
        </w:tc>
        <w:tc>
          <w:tcPr>
            <w:tcW w:w="2269" w:type="dxa"/>
            <w:tcBorders>
              <w:top w:val="single" w:sz="6" w:space="0" w:color="000000"/>
              <w:left w:val="single" w:sz="6" w:space="0" w:color="000000"/>
              <w:bottom w:val="single" w:sz="6" w:space="0" w:color="000000"/>
              <w:right w:val="single" w:sz="6" w:space="0" w:color="000000"/>
            </w:tcBorders>
          </w:tcPr>
          <w:p w14:paraId="03257333"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4EC10CF2"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5F1A7A34" w14:textId="6B2EE69A"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lang w:eastAsia="pl-PL"/>
              </w:rPr>
              <w:t>Kryterium zostało spełnione</w:t>
            </w:r>
          </w:p>
        </w:tc>
      </w:tr>
      <w:tr w:rsidR="00966B32" w:rsidRPr="00966B32" w14:paraId="2B78ED33" w14:textId="77777777" w:rsidTr="0083528A">
        <w:trPr>
          <w:trHeight w:val="504"/>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7EF0FB" w14:textId="7944BEAA"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2</w:t>
            </w:r>
            <w:r w:rsidR="00D8209B">
              <w:rPr>
                <w:rFonts w:asciiTheme="majorHAnsi" w:eastAsia="Times New Roman" w:hAnsiTheme="majorHAnsi" w:cstheme="majorHAnsi"/>
                <w:color w:val="000000"/>
                <w:lang w:eastAsia="pl-PL"/>
              </w:rPr>
              <w:t>0</w:t>
            </w:r>
          </w:p>
        </w:tc>
        <w:tc>
          <w:tcPr>
            <w:tcW w:w="4811" w:type="dxa"/>
            <w:tcBorders>
              <w:top w:val="single" w:sz="6" w:space="0" w:color="000000"/>
              <w:left w:val="single" w:sz="6" w:space="0" w:color="000000"/>
              <w:bottom w:val="single" w:sz="6" w:space="0" w:color="000000"/>
              <w:right w:val="single" w:sz="6" w:space="0" w:color="000000"/>
            </w:tcBorders>
          </w:tcPr>
          <w:p w14:paraId="69EFBEB3"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Czy w dźwigu osobowym zainstalowano informacje dźwiękową i wizualną dotyczącą kierunku ruchu kabiny?</w:t>
            </w:r>
          </w:p>
        </w:tc>
        <w:tc>
          <w:tcPr>
            <w:tcW w:w="2269" w:type="dxa"/>
            <w:tcBorders>
              <w:top w:val="single" w:sz="6" w:space="0" w:color="000000"/>
              <w:left w:val="single" w:sz="6" w:space="0" w:color="000000"/>
              <w:bottom w:val="single" w:sz="6" w:space="0" w:color="000000"/>
              <w:right w:val="single" w:sz="6" w:space="0" w:color="000000"/>
            </w:tcBorders>
          </w:tcPr>
          <w:p w14:paraId="2D73B9FC"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4BB2D409"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267D2ECB" w14:textId="1200462D" w:rsidR="00966B32" w:rsidRPr="00966B32" w:rsidRDefault="00A1281B" w:rsidP="00966B3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W kabinie udostępniono komunikaty dźwiękowe</w:t>
            </w:r>
            <w:r w:rsidR="00375D08">
              <w:rPr>
                <w:rFonts w:asciiTheme="majorHAnsi" w:eastAsia="Times New Roman" w:hAnsiTheme="majorHAnsi" w:cstheme="majorHAnsi"/>
                <w:lang w:eastAsia="pl-PL"/>
              </w:rPr>
              <w:t xml:space="preserve"> o numerze piętra, na której zatrzymuje się winda</w:t>
            </w:r>
            <w:r>
              <w:rPr>
                <w:rFonts w:asciiTheme="majorHAnsi" w:eastAsia="Times New Roman" w:hAnsiTheme="majorHAnsi" w:cstheme="majorHAnsi"/>
                <w:lang w:eastAsia="pl-PL"/>
              </w:rPr>
              <w:t>.</w:t>
            </w:r>
          </w:p>
        </w:tc>
      </w:tr>
      <w:tr w:rsidR="00863D1A" w:rsidRPr="00966B32" w14:paraId="246B5C3E"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3093FE" w14:textId="63C33BC1"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2</w:t>
            </w:r>
            <w:r w:rsidR="00D8209B">
              <w:rPr>
                <w:rFonts w:asciiTheme="majorHAnsi" w:eastAsia="Times New Roman" w:hAnsiTheme="majorHAnsi" w:cstheme="majorHAnsi"/>
                <w:color w:val="000000"/>
                <w:lang w:eastAsia="pl-PL"/>
              </w:rPr>
              <w:t>1</w:t>
            </w:r>
          </w:p>
        </w:tc>
        <w:tc>
          <w:tcPr>
            <w:tcW w:w="4811" w:type="dxa"/>
            <w:tcBorders>
              <w:top w:val="single" w:sz="6" w:space="0" w:color="000000"/>
              <w:left w:val="single" w:sz="6" w:space="0" w:color="000000"/>
              <w:bottom w:val="single" w:sz="6" w:space="0" w:color="000000"/>
              <w:right w:val="single" w:sz="6" w:space="0" w:color="000000"/>
            </w:tcBorders>
          </w:tcPr>
          <w:p w14:paraId="37AA68A4"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Czy drzwi dźwigu osobowego otwierają się i zamykają automatycznie?</w:t>
            </w:r>
          </w:p>
        </w:tc>
        <w:tc>
          <w:tcPr>
            <w:tcW w:w="2269" w:type="dxa"/>
            <w:tcBorders>
              <w:top w:val="single" w:sz="6" w:space="0" w:color="000000"/>
              <w:left w:val="single" w:sz="6" w:space="0" w:color="000000"/>
              <w:bottom w:val="single" w:sz="6" w:space="0" w:color="000000"/>
              <w:right w:val="single" w:sz="6" w:space="0" w:color="000000"/>
            </w:tcBorders>
          </w:tcPr>
          <w:p w14:paraId="1F7D2E9A"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20718750"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3E60D8D6" w14:textId="0207EB1B"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lang w:eastAsia="pl-PL"/>
              </w:rPr>
              <w:t>Kryterium zostało spełnione.</w:t>
            </w:r>
          </w:p>
        </w:tc>
      </w:tr>
      <w:tr w:rsidR="00863D1A" w:rsidRPr="00966B32" w14:paraId="55B042A9" w14:textId="77777777" w:rsidTr="0083528A">
        <w:trPr>
          <w:trHeight w:val="744"/>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BE697A" w14:textId="2CD27402"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2</w:t>
            </w:r>
            <w:r w:rsidR="00D8209B">
              <w:rPr>
                <w:rFonts w:asciiTheme="majorHAnsi" w:eastAsia="Times New Roman" w:hAnsiTheme="majorHAnsi" w:cstheme="majorHAnsi"/>
                <w:color w:val="000000"/>
                <w:lang w:eastAsia="pl-PL"/>
              </w:rPr>
              <w:t>2</w:t>
            </w:r>
          </w:p>
        </w:tc>
        <w:tc>
          <w:tcPr>
            <w:tcW w:w="4811" w:type="dxa"/>
            <w:tcBorders>
              <w:top w:val="single" w:sz="6" w:space="0" w:color="000000"/>
              <w:left w:val="single" w:sz="6" w:space="0" w:color="000000"/>
              <w:bottom w:val="single" w:sz="6" w:space="0" w:color="000000"/>
              <w:right w:val="single" w:sz="6" w:space="0" w:color="000000"/>
            </w:tcBorders>
          </w:tcPr>
          <w:p w14:paraId="34E13494"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 xml:space="preserve">Czy drzwi mają system przerywający zamykanie? </w:t>
            </w:r>
          </w:p>
        </w:tc>
        <w:tc>
          <w:tcPr>
            <w:tcW w:w="2269" w:type="dxa"/>
            <w:tcBorders>
              <w:top w:val="single" w:sz="6" w:space="0" w:color="000000"/>
              <w:left w:val="single" w:sz="6" w:space="0" w:color="000000"/>
              <w:bottom w:val="single" w:sz="6" w:space="0" w:color="000000"/>
              <w:right w:val="single" w:sz="6" w:space="0" w:color="000000"/>
            </w:tcBorders>
          </w:tcPr>
          <w:p w14:paraId="3EAAE1A4"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Drzwi powinny posiadać odpowiednie zabezpieczenia przed zgnieceniem lub uderzeniem.</w:t>
            </w:r>
          </w:p>
        </w:tc>
        <w:tc>
          <w:tcPr>
            <w:tcW w:w="1701" w:type="dxa"/>
            <w:tcBorders>
              <w:top w:val="single" w:sz="6" w:space="0" w:color="000000"/>
              <w:left w:val="single" w:sz="6" w:space="0" w:color="000000"/>
              <w:bottom w:val="single" w:sz="6" w:space="0" w:color="000000"/>
              <w:right w:val="single" w:sz="6" w:space="0" w:color="000000"/>
            </w:tcBorders>
          </w:tcPr>
          <w:p w14:paraId="3C9F1C2E"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3F08F51D" w14:textId="1329D911"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lang w:eastAsia="pl-PL"/>
              </w:rPr>
              <w:t>Kryterium zostało spełnione.</w:t>
            </w:r>
          </w:p>
        </w:tc>
      </w:tr>
      <w:tr w:rsidR="00863D1A" w:rsidRPr="00966B32" w14:paraId="792F2C20" w14:textId="77777777" w:rsidTr="0083528A">
        <w:trPr>
          <w:trHeight w:val="1488"/>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FA212A" w14:textId="7AD6C33D"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2</w:t>
            </w:r>
            <w:r w:rsidR="00D8209B">
              <w:rPr>
                <w:rFonts w:asciiTheme="majorHAnsi" w:eastAsia="Times New Roman" w:hAnsiTheme="majorHAnsi" w:cstheme="majorHAnsi"/>
                <w:color w:val="000000"/>
                <w:lang w:eastAsia="pl-PL"/>
              </w:rPr>
              <w:t>3</w:t>
            </w:r>
          </w:p>
        </w:tc>
        <w:tc>
          <w:tcPr>
            <w:tcW w:w="4811" w:type="dxa"/>
            <w:tcBorders>
              <w:top w:val="single" w:sz="6" w:space="0" w:color="000000"/>
              <w:left w:val="single" w:sz="6" w:space="0" w:color="000000"/>
              <w:bottom w:val="single" w:sz="6" w:space="0" w:color="000000"/>
              <w:right w:val="single" w:sz="6" w:space="0" w:color="000000"/>
            </w:tcBorders>
          </w:tcPr>
          <w:p w14:paraId="47D724F2"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 xml:space="preserve">Jakie są wymiary dźwigu osobowego? </w:t>
            </w:r>
          </w:p>
        </w:tc>
        <w:tc>
          <w:tcPr>
            <w:tcW w:w="2269" w:type="dxa"/>
            <w:tcBorders>
              <w:top w:val="single" w:sz="6" w:space="0" w:color="000000"/>
              <w:left w:val="single" w:sz="6" w:space="0" w:color="000000"/>
              <w:bottom w:val="single" w:sz="6" w:space="0" w:color="000000"/>
              <w:right w:val="single" w:sz="6" w:space="0" w:color="000000"/>
            </w:tcBorders>
          </w:tcPr>
          <w:p w14:paraId="23B125D7"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 xml:space="preserve">Minimalne dopuszczalne wymiary kabiny to 1,1 m szerokości i 1,4 m długości. </w:t>
            </w:r>
            <w:r w:rsidRPr="00966B32">
              <w:rPr>
                <w:rFonts w:asciiTheme="majorHAnsi" w:eastAsia="Times New Roman" w:hAnsiTheme="majorHAnsi" w:cstheme="majorHAnsi"/>
                <w:color w:val="000000"/>
                <w:lang w:eastAsia="pl-PL"/>
              </w:rPr>
              <w:br/>
              <w:t>Zalecane wymiary kabin:</w:t>
            </w:r>
            <w:r w:rsidRPr="00966B32">
              <w:rPr>
                <w:rFonts w:asciiTheme="majorHAnsi" w:eastAsia="Times New Roman" w:hAnsiTheme="majorHAnsi" w:cstheme="majorHAnsi"/>
                <w:color w:val="000000"/>
                <w:lang w:eastAsia="pl-PL"/>
              </w:rPr>
              <w:br/>
              <w:t xml:space="preserve">150x210cm dla dźwigów jednostronnie otwieranych oraz 120x210 cm dla kabin przelotowych. </w:t>
            </w:r>
          </w:p>
        </w:tc>
        <w:tc>
          <w:tcPr>
            <w:tcW w:w="1701" w:type="dxa"/>
            <w:tcBorders>
              <w:top w:val="single" w:sz="6" w:space="0" w:color="000000"/>
              <w:left w:val="single" w:sz="6" w:space="0" w:color="000000"/>
              <w:bottom w:val="single" w:sz="6" w:space="0" w:color="000000"/>
              <w:right w:val="single" w:sz="6" w:space="0" w:color="000000"/>
            </w:tcBorders>
          </w:tcPr>
          <w:p w14:paraId="5E057F59"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13F355CC" w14:textId="37E11DC2" w:rsidR="00863D1A" w:rsidRPr="00966B32" w:rsidRDefault="00A1281B" w:rsidP="00863D1A">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Wymiary kabiny: 1,1 m x 1,6 m.</w:t>
            </w:r>
          </w:p>
        </w:tc>
      </w:tr>
      <w:tr w:rsidR="00863D1A" w:rsidRPr="00966B32" w14:paraId="78B53852"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BCD099" w14:textId="38A3D580"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lastRenderedPageBreak/>
              <w:t>2</w:t>
            </w:r>
            <w:r w:rsidR="00D8209B">
              <w:rPr>
                <w:rFonts w:asciiTheme="majorHAnsi" w:eastAsia="Times New Roman" w:hAnsiTheme="majorHAnsi" w:cstheme="majorHAnsi"/>
                <w:color w:val="000000"/>
                <w:lang w:eastAsia="pl-PL"/>
              </w:rPr>
              <w:t>4</w:t>
            </w:r>
          </w:p>
        </w:tc>
        <w:tc>
          <w:tcPr>
            <w:tcW w:w="4811" w:type="dxa"/>
            <w:tcBorders>
              <w:top w:val="single" w:sz="6" w:space="0" w:color="000000"/>
              <w:left w:val="single" w:sz="6" w:space="0" w:color="000000"/>
              <w:bottom w:val="single" w:sz="6" w:space="0" w:color="000000"/>
              <w:right w:val="single" w:sz="6" w:space="0" w:color="000000"/>
            </w:tcBorders>
          </w:tcPr>
          <w:p w14:paraId="639B328E"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Czy w kabinie zainstalowano min. 1 poręcz?</w:t>
            </w:r>
          </w:p>
        </w:tc>
        <w:tc>
          <w:tcPr>
            <w:tcW w:w="2269" w:type="dxa"/>
            <w:tcBorders>
              <w:top w:val="single" w:sz="6" w:space="0" w:color="000000"/>
              <w:left w:val="single" w:sz="6" w:space="0" w:color="000000"/>
              <w:bottom w:val="single" w:sz="6" w:space="0" w:color="000000"/>
              <w:right w:val="single" w:sz="6" w:space="0" w:color="000000"/>
            </w:tcBorders>
          </w:tcPr>
          <w:p w14:paraId="53EF5B89"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Wysokość instalacji poręczy to 0,9 m.</w:t>
            </w:r>
          </w:p>
        </w:tc>
        <w:tc>
          <w:tcPr>
            <w:tcW w:w="1701" w:type="dxa"/>
            <w:tcBorders>
              <w:top w:val="single" w:sz="6" w:space="0" w:color="000000"/>
              <w:left w:val="single" w:sz="6" w:space="0" w:color="000000"/>
              <w:bottom w:val="single" w:sz="6" w:space="0" w:color="000000"/>
              <w:right w:val="single" w:sz="6" w:space="0" w:color="000000"/>
            </w:tcBorders>
          </w:tcPr>
          <w:p w14:paraId="20976A77"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6BDC2CF2" w14:textId="3A87355A"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lang w:eastAsia="pl-PL"/>
              </w:rPr>
              <w:t>Kryterium zostało spełnione.</w:t>
            </w:r>
          </w:p>
        </w:tc>
      </w:tr>
      <w:tr w:rsidR="00863D1A" w:rsidRPr="00966B32" w14:paraId="3FCDB563"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3E9E18" w14:textId="0FD59483"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2</w:t>
            </w:r>
            <w:r w:rsidR="00D8209B">
              <w:rPr>
                <w:rFonts w:asciiTheme="majorHAnsi" w:eastAsia="Times New Roman" w:hAnsiTheme="majorHAnsi" w:cstheme="majorHAnsi"/>
                <w:color w:val="000000"/>
                <w:lang w:eastAsia="pl-PL"/>
              </w:rPr>
              <w:t>5</w:t>
            </w:r>
          </w:p>
        </w:tc>
        <w:tc>
          <w:tcPr>
            <w:tcW w:w="4811" w:type="dxa"/>
            <w:tcBorders>
              <w:top w:val="single" w:sz="6" w:space="0" w:color="000000"/>
              <w:left w:val="single" w:sz="6" w:space="0" w:color="000000"/>
              <w:bottom w:val="single" w:sz="6" w:space="0" w:color="000000"/>
              <w:right w:val="single" w:sz="6" w:space="0" w:color="000000"/>
            </w:tcBorders>
          </w:tcPr>
          <w:p w14:paraId="0C43E5C0"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 xml:space="preserve">Czy w kabinie dźwigu poręcz jest oddalona od ściany 35 - 45 mm </w:t>
            </w:r>
          </w:p>
        </w:tc>
        <w:tc>
          <w:tcPr>
            <w:tcW w:w="2269" w:type="dxa"/>
            <w:tcBorders>
              <w:top w:val="single" w:sz="6" w:space="0" w:color="000000"/>
              <w:left w:val="single" w:sz="6" w:space="0" w:color="000000"/>
              <w:bottom w:val="single" w:sz="6" w:space="0" w:color="000000"/>
              <w:right w:val="single" w:sz="6" w:space="0" w:color="000000"/>
            </w:tcBorders>
          </w:tcPr>
          <w:p w14:paraId="23D1A0DD"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3C14F4E9"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0B045215"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lang w:eastAsia="pl-PL"/>
              </w:rPr>
              <w:t>Kryterium zostało spełnione.</w:t>
            </w:r>
          </w:p>
        </w:tc>
      </w:tr>
      <w:tr w:rsidR="00863D1A" w:rsidRPr="00966B32" w14:paraId="0C3C0B93"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B474ED" w14:textId="4C9AD31E"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2</w:t>
            </w:r>
            <w:r w:rsidR="00D8209B">
              <w:rPr>
                <w:rFonts w:asciiTheme="majorHAnsi" w:eastAsia="Times New Roman" w:hAnsiTheme="majorHAnsi" w:cstheme="majorHAnsi"/>
                <w:color w:val="000000"/>
                <w:lang w:eastAsia="pl-PL"/>
              </w:rPr>
              <w:t>6</w:t>
            </w:r>
          </w:p>
        </w:tc>
        <w:tc>
          <w:tcPr>
            <w:tcW w:w="4811" w:type="dxa"/>
            <w:tcBorders>
              <w:top w:val="single" w:sz="6" w:space="0" w:color="000000"/>
              <w:left w:val="single" w:sz="6" w:space="0" w:color="000000"/>
              <w:bottom w:val="single" w:sz="6" w:space="0" w:color="000000"/>
              <w:right w:val="single" w:sz="6" w:space="0" w:color="000000"/>
            </w:tcBorders>
          </w:tcPr>
          <w:p w14:paraId="12F67966"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 xml:space="preserve">Czy poręcz ma wymiar poprzeczny od 30 do 45 mm. </w:t>
            </w:r>
          </w:p>
        </w:tc>
        <w:tc>
          <w:tcPr>
            <w:tcW w:w="2269" w:type="dxa"/>
            <w:tcBorders>
              <w:top w:val="single" w:sz="6" w:space="0" w:color="000000"/>
              <w:left w:val="single" w:sz="6" w:space="0" w:color="000000"/>
              <w:bottom w:val="single" w:sz="6" w:space="0" w:color="000000"/>
              <w:right w:val="single" w:sz="6" w:space="0" w:color="000000"/>
            </w:tcBorders>
          </w:tcPr>
          <w:p w14:paraId="149BF49B"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3E039AC7"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2B558E2D" w14:textId="0A7F257B"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lang w:eastAsia="pl-PL"/>
              </w:rPr>
              <w:t>Kryterium zostało spełnione</w:t>
            </w:r>
            <w:r>
              <w:rPr>
                <w:rFonts w:asciiTheme="majorHAnsi" w:eastAsia="Times New Roman" w:hAnsiTheme="majorHAnsi" w:cstheme="majorHAnsi"/>
                <w:lang w:eastAsia="pl-PL"/>
              </w:rPr>
              <w:t xml:space="preserve"> (4,14 cm).</w:t>
            </w:r>
          </w:p>
        </w:tc>
      </w:tr>
      <w:tr w:rsidR="00863D1A" w:rsidRPr="00966B32" w14:paraId="6609D384" w14:textId="77777777" w:rsidTr="0083528A">
        <w:trPr>
          <w:trHeight w:val="504"/>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94B4DB" w14:textId="65ECF796"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2</w:t>
            </w:r>
            <w:r w:rsidR="00D8209B">
              <w:rPr>
                <w:rFonts w:asciiTheme="majorHAnsi" w:eastAsia="Times New Roman" w:hAnsiTheme="majorHAnsi" w:cstheme="majorHAnsi"/>
                <w:color w:val="000000"/>
                <w:lang w:eastAsia="pl-PL"/>
              </w:rPr>
              <w:t>7</w:t>
            </w:r>
          </w:p>
        </w:tc>
        <w:tc>
          <w:tcPr>
            <w:tcW w:w="4811" w:type="dxa"/>
            <w:tcBorders>
              <w:top w:val="single" w:sz="6" w:space="0" w:color="000000"/>
              <w:left w:val="single" w:sz="6" w:space="0" w:color="000000"/>
              <w:bottom w:val="single" w:sz="6" w:space="0" w:color="000000"/>
              <w:right w:val="single" w:sz="6" w:space="0" w:color="000000"/>
            </w:tcBorders>
          </w:tcPr>
          <w:p w14:paraId="41EB2713"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 xml:space="preserve">Czy na ściance przeciwległej do wejścia zainstalowano lustro? </w:t>
            </w:r>
          </w:p>
        </w:tc>
        <w:tc>
          <w:tcPr>
            <w:tcW w:w="2269" w:type="dxa"/>
            <w:tcBorders>
              <w:top w:val="single" w:sz="6" w:space="0" w:color="000000"/>
              <w:left w:val="single" w:sz="6" w:space="0" w:color="000000"/>
              <w:bottom w:val="single" w:sz="6" w:space="0" w:color="000000"/>
              <w:right w:val="single" w:sz="6" w:space="0" w:color="000000"/>
            </w:tcBorders>
          </w:tcPr>
          <w:p w14:paraId="7546E4EE"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Obowiązek instalacji lustra jest tylko w kabinach o wymiarach poniżej 1,5 m x 1,5 m.</w:t>
            </w:r>
          </w:p>
        </w:tc>
        <w:tc>
          <w:tcPr>
            <w:tcW w:w="1701" w:type="dxa"/>
            <w:tcBorders>
              <w:top w:val="single" w:sz="6" w:space="0" w:color="000000"/>
              <w:left w:val="single" w:sz="6" w:space="0" w:color="000000"/>
              <w:bottom w:val="single" w:sz="6" w:space="0" w:color="000000"/>
              <w:right w:val="single" w:sz="6" w:space="0" w:color="000000"/>
            </w:tcBorders>
          </w:tcPr>
          <w:p w14:paraId="3BC98748"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3D57A2B5" w14:textId="59E5A68E" w:rsidR="00863D1A" w:rsidRPr="00966B32" w:rsidRDefault="00863D1A" w:rsidP="00863D1A">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Lustro zamontowano na ściance bocznej z uwagi na konstrukcje kabiny windy</w:t>
            </w:r>
            <w:r w:rsidR="00375D08">
              <w:rPr>
                <w:rFonts w:asciiTheme="majorHAnsi" w:eastAsia="Times New Roman" w:hAnsiTheme="majorHAnsi" w:cstheme="majorHAnsi"/>
                <w:lang w:eastAsia="pl-PL"/>
              </w:rPr>
              <w:t>.</w:t>
            </w:r>
          </w:p>
        </w:tc>
      </w:tr>
      <w:tr w:rsidR="00863D1A" w:rsidRPr="00966B32" w14:paraId="319771F0"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046006" w14:textId="79820E05"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2</w:t>
            </w:r>
            <w:r w:rsidR="00D8209B">
              <w:rPr>
                <w:rFonts w:asciiTheme="majorHAnsi" w:eastAsia="Times New Roman" w:hAnsiTheme="majorHAnsi" w:cstheme="majorHAnsi"/>
                <w:color w:val="000000"/>
                <w:lang w:eastAsia="pl-PL"/>
              </w:rPr>
              <w:t>8</w:t>
            </w:r>
          </w:p>
        </w:tc>
        <w:tc>
          <w:tcPr>
            <w:tcW w:w="4811" w:type="dxa"/>
            <w:tcBorders>
              <w:top w:val="single" w:sz="6" w:space="0" w:color="000000"/>
              <w:left w:val="single" w:sz="6" w:space="0" w:color="000000"/>
              <w:bottom w:val="single" w:sz="6" w:space="0" w:color="000000"/>
              <w:right w:val="single" w:sz="6" w:space="0" w:color="000000"/>
            </w:tcBorders>
          </w:tcPr>
          <w:p w14:paraId="1CE47D54"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jest świetlne potwierdzenie naciśnięcia guzika alarmowego?</w:t>
            </w:r>
          </w:p>
        </w:tc>
        <w:tc>
          <w:tcPr>
            <w:tcW w:w="2269" w:type="dxa"/>
            <w:tcBorders>
              <w:top w:val="single" w:sz="6" w:space="0" w:color="000000"/>
              <w:left w:val="single" w:sz="6" w:space="0" w:color="000000"/>
              <w:bottom w:val="single" w:sz="6" w:space="0" w:color="000000"/>
              <w:right w:val="single" w:sz="6" w:space="0" w:color="000000"/>
            </w:tcBorders>
          </w:tcPr>
          <w:p w14:paraId="04A8CD5F"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5ADB5E6C"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2CC235D2" w14:textId="7B4519C7"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lang w:eastAsia="pl-PL"/>
              </w:rPr>
              <w:t>Kryterium zostało spełnione.</w:t>
            </w:r>
          </w:p>
        </w:tc>
      </w:tr>
      <w:tr w:rsidR="00863D1A" w:rsidRPr="00966B32" w14:paraId="6A67B20B" w14:textId="77777777" w:rsidTr="0083528A">
        <w:trPr>
          <w:trHeight w:val="504"/>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FAC3F4" w14:textId="720AA9C4" w:rsidR="00863D1A" w:rsidRPr="00966B32" w:rsidRDefault="00D8209B" w:rsidP="00863D1A">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29</w:t>
            </w:r>
          </w:p>
        </w:tc>
        <w:tc>
          <w:tcPr>
            <w:tcW w:w="4811" w:type="dxa"/>
            <w:tcBorders>
              <w:top w:val="single" w:sz="6" w:space="0" w:color="000000"/>
              <w:left w:val="single" w:sz="6" w:space="0" w:color="000000"/>
              <w:bottom w:val="single" w:sz="6" w:space="0" w:color="000000"/>
              <w:right w:val="single" w:sz="6" w:space="0" w:color="000000"/>
            </w:tcBorders>
          </w:tcPr>
          <w:p w14:paraId="443C3138"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dźwig osobowy wyposażona jest w system łączności umożliwiający rozmowę alarmową z obsługą?</w:t>
            </w:r>
          </w:p>
        </w:tc>
        <w:tc>
          <w:tcPr>
            <w:tcW w:w="2269" w:type="dxa"/>
            <w:tcBorders>
              <w:top w:val="single" w:sz="6" w:space="0" w:color="000000"/>
              <w:left w:val="single" w:sz="6" w:space="0" w:color="000000"/>
              <w:bottom w:val="single" w:sz="6" w:space="0" w:color="000000"/>
              <w:right w:val="single" w:sz="6" w:space="0" w:color="000000"/>
            </w:tcBorders>
          </w:tcPr>
          <w:p w14:paraId="5439196B"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2D91032D"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2F339F01" w14:textId="74E7399E"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lang w:eastAsia="pl-PL"/>
              </w:rPr>
              <w:t>Kryterium zostało spełnione.</w:t>
            </w:r>
          </w:p>
        </w:tc>
      </w:tr>
    </w:tbl>
    <w:p w14:paraId="2726312E" w14:textId="77777777" w:rsidR="00966B32" w:rsidRPr="00966B32" w:rsidRDefault="00966B32" w:rsidP="00966B32"/>
    <w:p w14:paraId="7F397BBD" w14:textId="77777777" w:rsidR="00966B32" w:rsidRPr="00966B32" w:rsidRDefault="00966B32" w:rsidP="00966B32">
      <w:pPr>
        <w:spacing w:after="0" w:line="240" w:lineRule="auto"/>
      </w:pPr>
      <w:r w:rsidRPr="00966B32">
        <w:br w:type="page"/>
      </w:r>
    </w:p>
    <w:p w14:paraId="5B4CED2E" w14:textId="77777777" w:rsidR="00966B32" w:rsidRPr="00966B32" w:rsidRDefault="00966B32" w:rsidP="00966B32"/>
    <w:tbl>
      <w:tblPr>
        <w:tblW w:w="15077" w:type="dxa"/>
        <w:tblLayout w:type="fixed"/>
        <w:tblCellMar>
          <w:top w:w="15" w:type="dxa"/>
          <w:left w:w="15" w:type="dxa"/>
          <w:bottom w:w="15" w:type="dxa"/>
          <w:right w:w="15" w:type="dxa"/>
        </w:tblCellMar>
        <w:tblLook w:val="04A0" w:firstRow="1" w:lastRow="0" w:firstColumn="1" w:lastColumn="0" w:noHBand="0" w:noVBand="1"/>
      </w:tblPr>
      <w:tblGrid>
        <w:gridCol w:w="283"/>
        <w:gridCol w:w="4811"/>
        <w:gridCol w:w="2269"/>
        <w:gridCol w:w="1701"/>
        <w:gridCol w:w="6013"/>
      </w:tblGrid>
      <w:tr w:rsidR="00966B32" w:rsidRPr="00966B32" w14:paraId="51B3DF1A"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133F0BA"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4811" w:type="dxa"/>
            <w:tcBorders>
              <w:top w:val="single" w:sz="6" w:space="0" w:color="000000"/>
              <w:left w:val="single" w:sz="6" w:space="0" w:color="000000"/>
              <w:bottom w:val="single" w:sz="6" w:space="0" w:color="000000"/>
              <w:right w:val="single" w:sz="6" w:space="0" w:color="000000"/>
            </w:tcBorders>
            <w:shd w:val="clear" w:color="auto" w:fill="FAA61A"/>
          </w:tcPr>
          <w:p w14:paraId="30A6E271"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b/>
                <w:bCs/>
                <w:color w:val="000000"/>
                <w:lang w:eastAsia="pl-PL"/>
              </w:rPr>
              <w:t>Platformy, podnośniki, schodołazy</w:t>
            </w:r>
          </w:p>
        </w:tc>
        <w:tc>
          <w:tcPr>
            <w:tcW w:w="2269" w:type="dxa"/>
            <w:tcBorders>
              <w:top w:val="single" w:sz="6" w:space="0" w:color="000000"/>
              <w:left w:val="single" w:sz="6" w:space="0" w:color="000000"/>
              <w:bottom w:val="single" w:sz="6" w:space="0" w:color="000000"/>
              <w:right w:val="single" w:sz="6" w:space="0" w:color="000000"/>
            </w:tcBorders>
            <w:shd w:val="clear" w:color="auto" w:fill="FAA61A"/>
          </w:tcPr>
          <w:p w14:paraId="0D49DED9"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shd w:val="clear" w:color="auto" w:fill="FAA61A"/>
          </w:tcPr>
          <w:p w14:paraId="65F6DD7B"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shd w:val="clear" w:color="auto" w:fill="FAA61A"/>
          </w:tcPr>
          <w:p w14:paraId="4A9BAFCB"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b/>
                <w:bCs/>
                <w:color w:val="000000"/>
                <w:lang w:eastAsia="pl-PL"/>
              </w:rPr>
              <w:t>Zalecenia i wnioski</w:t>
            </w:r>
          </w:p>
        </w:tc>
      </w:tr>
      <w:tr w:rsidR="00966B32" w:rsidRPr="00966B32" w14:paraId="28585C55" w14:textId="77777777" w:rsidTr="0083528A">
        <w:trPr>
          <w:trHeight w:hRule="exac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C82D8E9"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4811" w:type="dxa"/>
            <w:tcBorders>
              <w:top w:val="single" w:sz="6" w:space="0" w:color="000000"/>
              <w:left w:val="single" w:sz="6" w:space="0" w:color="000000"/>
              <w:bottom w:val="single" w:sz="6" w:space="0" w:color="000000"/>
              <w:right w:val="single" w:sz="6" w:space="0" w:color="000000"/>
            </w:tcBorders>
          </w:tcPr>
          <w:p w14:paraId="42C85523"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2269" w:type="dxa"/>
            <w:tcBorders>
              <w:top w:val="single" w:sz="6" w:space="0" w:color="000000"/>
              <w:left w:val="single" w:sz="6" w:space="0" w:color="000000"/>
              <w:bottom w:val="single" w:sz="6" w:space="0" w:color="000000"/>
              <w:right w:val="single" w:sz="6" w:space="0" w:color="000000"/>
            </w:tcBorders>
          </w:tcPr>
          <w:p w14:paraId="1A76E82C"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5EB5AC43"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7A9E5CBB"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r>
      <w:tr w:rsidR="00966B32" w:rsidRPr="00966B32" w14:paraId="40CB30B7" w14:textId="77777777" w:rsidTr="0083528A">
        <w:trPr>
          <w:trHeight w:val="1332"/>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DB0005"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1</w:t>
            </w:r>
          </w:p>
        </w:tc>
        <w:tc>
          <w:tcPr>
            <w:tcW w:w="4811" w:type="dxa"/>
            <w:tcBorders>
              <w:top w:val="single" w:sz="6" w:space="0" w:color="000000"/>
              <w:left w:val="single" w:sz="6" w:space="0" w:color="000000"/>
              <w:bottom w:val="single" w:sz="6" w:space="0" w:color="000000"/>
              <w:right w:val="single" w:sz="6" w:space="0" w:color="000000"/>
            </w:tcBorders>
          </w:tcPr>
          <w:p w14:paraId="4C9CA32C"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Czy w budynku zastosowano: podnośnik, platformę, schodołaz?</w:t>
            </w:r>
          </w:p>
        </w:tc>
        <w:tc>
          <w:tcPr>
            <w:tcW w:w="2269" w:type="dxa"/>
            <w:tcBorders>
              <w:top w:val="single" w:sz="6" w:space="0" w:color="000000"/>
              <w:left w:val="single" w:sz="6" w:space="0" w:color="000000"/>
              <w:bottom w:val="single" w:sz="6" w:space="0" w:color="000000"/>
              <w:right w:val="single" w:sz="6" w:space="0" w:color="000000"/>
            </w:tcBorders>
          </w:tcPr>
          <w:p w14:paraId="302CA348"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Minimalna wielkość platformy powinna wynosić:</w:t>
            </w:r>
            <w:r w:rsidRPr="00966B32">
              <w:rPr>
                <w:rFonts w:asciiTheme="majorHAnsi" w:eastAsia="Times New Roman" w:hAnsiTheme="majorHAnsi" w:cstheme="majorHAnsi"/>
                <w:color w:val="000000"/>
                <w:lang w:eastAsia="pl-PL"/>
              </w:rPr>
              <w:br/>
              <w:t>• podnośnik pionowy - min. 90 x 120 cm;</w:t>
            </w:r>
            <w:r w:rsidRPr="00966B32">
              <w:rPr>
                <w:rFonts w:asciiTheme="majorHAnsi" w:eastAsia="Times New Roman" w:hAnsiTheme="majorHAnsi" w:cstheme="majorHAnsi"/>
                <w:color w:val="000000"/>
                <w:lang w:eastAsia="pl-PL"/>
              </w:rPr>
              <w:br/>
              <w:t>• podnośnika schodowego - min. 80 x 100 cm.</w:t>
            </w:r>
          </w:p>
        </w:tc>
        <w:tc>
          <w:tcPr>
            <w:tcW w:w="1701" w:type="dxa"/>
            <w:tcBorders>
              <w:top w:val="single" w:sz="6" w:space="0" w:color="000000"/>
              <w:left w:val="single" w:sz="6" w:space="0" w:color="000000"/>
              <w:bottom w:val="single" w:sz="6" w:space="0" w:color="000000"/>
              <w:right w:val="single" w:sz="6" w:space="0" w:color="000000"/>
            </w:tcBorders>
          </w:tcPr>
          <w:p w14:paraId="3B80C1E5"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559B45A2" w14:textId="7E19CAE7" w:rsidR="00966B32" w:rsidRPr="00966B32" w:rsidRDefault="000964F6" w:rsidP="00966B3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Kryterium zostało spełnione.</w:t>
            </w:r>
          </w:p>
        </w:tc>
      </w:tr>
      <w:tr w:rsidR="00966B32" w:rsidRPr="00966B32" w14:paraId="34F7B044"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18C6A7"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2</w:t>
            </w:r>
          </w:p>
        </w:tc>
        <w:tc>
          <w:tcPr>
            <w:tcW w:w="4811" w:type="dxa"/>
            <w:tcBorders>
              <w:top w:val="single" w:sz="6" w:space="0" w:color="000000"/>
              <w:left w:val="single" w:sz="6" w:space="0" w:color="000000"/>
              <w:bottom w:val="single" w:sz="6" w:space="0" w:color="000000"/>
              <w:right w:val="single" w:sz="6" w:space="0" w:color="000000"/>
            </w:tcBorders>
          </w:tcPr>
          <w:p w14:paraId="2789DD45"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Czy można samodzielnie uruchomić platformę?</w:t>
            </w:r>
          </w:p>
        </w:tc>
        <w:tc>
          <w:tcPr>
            <w:tcW w:w="2269" w:type="dxa"/>
            <w:tcBorders>
              <w:top w:val="single" w:sz="6" w:space="0" w:color="000000"/>
              <w:left w:val="single" w:sz="6" w:space="0" w:color="000000"/>
              <w:bottom w:val="single" w:sz="6" w:space="0" w:color="000000"/>
              <w:right w:val="single" w:sz="6" w:space="0" w:color="000000"/>
            </w:tcBorders>
          </w:tcPr>
          <w:p w14:paraId="6EFA696B"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17AB2768"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1C138C3D" w14:textId="1E0890D8" w:rsidR="00966B32" w:rsidRPr="00966B32" w:rsidRDefault="000964F6" w:rsidP="00966B3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Platforma jest obsługiwana przez pracownika urzędu.</w:t>
            </w:r>
          </w:p>
        </w:tc>
      </w:tr>
      <w:tr w:rsidR="00966B32" w:rsidRPr="00966B32" w14:paraId="2F015338"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31EBB5"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3</w:t>
            </w:r>
          </w:p>
        </w:tc>
        <w:tc>
          <w:tcPr>
            <w:tcW w:w="4811" w:type="dxa"/>
            <w:tcBorders>
              <w:top w:val="single" w:sz="6" w:space="0" w:color="000000"/>
              <w:left w:val="single" w:sz="6" w:space="0" w:color="000000"/>
              <w:bottom w:val="single" w:sz="6" w:space="0" w:color="000000"/>
              <w:right w:val="single" w:sz="6" w:space="0" w:color="000000"/>
            </w:tcBorders>
          </w:tcPr>
          <w:p w14:paraId="1F2C51C7"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Czy zainstalowano przycisk do przywołania obsługi?</w:t>
            </w:r>
          </w:p>
        </w:tc>
        <w:tc>
          <w:tcPr>
            <w:tcW w:w="2269" w:type="dxa"/>
            <w:tcBorders>
              <w:top w:val="single" w:sz="6" w:space="0" w:color="000000"/>
              <w:left w:val="single" w:sz="6" w:space="0" w:color="000000"/>
              <w:bottom w:val="single" w:sz="6" w:space="0" w:color="000000"/>
              <w:right w:val="single" w:sz="6" w:space="0" w:color="000000"/>
            </w:tcBorders>
          </w:tcPr>
          <w:p w14:paraId="0249FCAA"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6B6EB02A"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1069341F" w14:textId="0884B71F" w:rsidR="00966B32" w:rsidRPr="00966B32" w:rsidRDefault="000964F6" w:rsidP="00966B3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Kryterium zostało spełnione.</w:t>
            </w:r>
          </w:p>
        </w:tc>
      </w:tr>
      <w:tr w:rsidR="00966B32" w:rsidRPr="00966B32" w14:paraId="2ACDCC1F"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E24988"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4</w:t>
            </w:r>
          </w:p>
        </w:tc>
        <w:tc>
          <w:tcPr>
            <w:tcW w:w="4811" w:type="dxa"/>
            <w:tcBorders>
              <w:top w:val="single" w:sz="6" w:space="0" w:color="000000"/>
              <w:left w:val="single" w:sz="6" w:space="0" w:color="000000"/>
              <w:bottom w:val="single" w:sz="6" w:space="0" w:color="000000"/>
              <w:right w:val="single" w:sz="6" w:space="0" w:color="000000"/>
            </w:tcBorders>
          </w:tcPr>
          <w:p w14:paraId="642BDD77"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rampy i inne płaszczyzny poziome są skontrastowane?</w:t>
            </w:r>
          </w:p>
        </w:tc>
        <w:tc>
          <w:tcPr>
            <w:tcW w:w="2269" w:type="dxa"/>
            <w:tcBorders>
              <w:top w:val="single" w:sz="6" w:space="0" w:color="000000"/>
              <w:left w:val="single" w:sz="6" w:space="0" w:color="000000"/>
              <w:bottom w:val="single" w:sz="6" w:space="0" w:color="000000"/>
              <w:right w:val="single" w:sz="6" w:space="0" w:color="000000"/>
            </w:tcBorders>
          </w:tcPr>
          <w:p w14:paraId="01DC1020"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726352B2"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676863E9"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Bez uwag.</w:t>
            </w:r>
          </w:p>
        </w:tc>
      </w:tr>
      <w:tr w:rsidR="00966B32" w:rsidRPr="00966B32" w14:paraId="75A9B9A4" w14:textId="77777777" w:rsidTr="0083528A">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1C7902"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5</w:t>
            </w:r>
          </w:p>
        </w:tc>
        <w:tc>
          <w:tcPr>
            <w:tcW w:w="4811" w:type="dxa"/>
            <w:tcBorders>
              <w:top w:val="single" w:sz="6" w:space="0" w:color="000000"/>
              <w:left w:val="single" w:sz="6" w:space="0" w:color="000000"/>
              <w:bottom w:val="single" w:sz="6" w:space="0" w:color="000000"/>
              <w:right w:val="single" w:sz="6" w:space="0" w:color="000000"/>
            </w:tcBorders>
          </w:tcPr>
          <w:p w14:paraId="435B20F6"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rampy i inne płaszczyzny poziome są możliwe do zauważenia przy pomocy białej laski?</w:t>
            </w:r>
          </w:p>
        </w:tc>
        <w:tc>
          <w:tcPr>
            <w:tcW w:w="2269" w:type="dxa"/>
            <w:tcBorders>
              <w:top w:val="single" w:sz="6" w:space="0" w:color="000000"/>
              <w:left w:val="single" w:sz="6" w:space="0" w:color="000000"/>
              <w:bottom w:val="single" w:sz="6" w:space="0" w:color="000000"/>
              <w:right w:val="single" w:sz="6" w:space="0" w:color="000000"/>
            </w:tcBorders>
          </w:tcPr>
          <w:p w14:paraId="1A0C520A"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65B406D9"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46779C08"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Bez uwag.</w:t>
            </w:r>
          </w:p>
        </w:tc>
      </w:tr>
      <w:tr w:rsidR="00966B32" w:rsidRPr="00966B32" w14:paraId="10F6F37E" w14:textId="77777777" w:rsidTr="0083528A">
        <w:trPr>
          <w:trHeight w:hRule="exac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B43C783"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4811" w:type="dxa"/>
            <w:tcBorders>
              <w:top w:val="single" w:sz="6" w:space="0" w:color="000000"/>
              <w:left w:val="single" w:sz="6" w:space="0" w:color="000000"/>
              <w:bottom w:val="single" w:sz="6" w:space="0" w:color="000000"/>
              <w:right w:val="single" w:sz="6" w:space="0" w:color="000000"/>
            </w:tcBorders>
          </w:tcPr>
          <w:p w14:paraId="424994AD"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2269" w:type="dxa"/>
            <w:tcBorders>
              <w:top w:val="single" w:sz="6" w:space="0" w:color="000000"/>
              <w:left w:val="single" w:sz="6" w:space="0" w:color="000000"/>
              <w:bottom w:val="single" w:sz="6" w:space="0" w:color="000000"/>
              <w:right w:val="single" w:sz="6" w:space="0" w:color="000000"/>
            </w:tcBorders>
          </w:tcPr>
          <w:p w14:paraId="1BD99182"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04AFE7D8"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6B5E051C"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r>
    </w:tbl>
    <w:p w14:paraId="6CE7E709" w14:textId="77777777" w:rsidR="00966B32" w:rsidRPr="00966B32" w:rsidRDefault="00966B32" w:rsidP="00966B32">
      <w:pPr>
        <w:rPr>
          <w:rFonts w:asciiTheme="majorHAnsi" w:hAnsiTheme="majorHAnsi" w:cstheme="majorHAnsi"/>
        </w:rPr>
      </w:pPr>
    </w:p>
    <w:p w14:paraId="77699B5E" w14:textId="73B81027" w:rsidR="005E124B" w:rsidRPr="00657B1E" w:rsidRDefault="00000000" w:rsidP="001D6DC3">
      <w:r w:rsidRPr="00657B1E">
        <w:br w:type="page"/>
      </w:r>
    </w:p>
    <w:p w14:paraId="297A516C" w14:textId="69670E9C" w:rsidR="005E124B" w:rsidRPr="00657B1E" w:rsidRDefault="00181D14">
      <w:pPr>
        <w:pStyle w:val="Nagwek2"/>
      </w:pPr>
      <w:bookmarkStart w:id="15" w:name="_Toc193350388"/>
      <w:r>
        <w:lastRenderedPageBreak/>
        <w:t>Pomieszczenia biurowe</w:t>
      </w:r>
      <w:bookmarkEnd w:id="15"/>
    </w:p>
    <w:p w14:paraId="105777E0" w14:textId="77777777" w:rsidR="005535DA" w:rsidRDefault="005535DA">
      <w:pPr>
        <w:spacing w:after="0" w:line="240" w:lineRule="auto"/>
        <w:rPr>
          <w:rFonts w:asciiTheme="majorHAnsi" w:hAnsiTheme="majorHAnsi" w:cstheme="majorHAnsi"/>
        </w:rPr>
      </w:pPr>
    </w:p>
    <w:p w14:paraId="54B4F5B4" w14:textId="77777777" w:rsidR="002E193D" w:rsidRDefault="002E193D">
      <w:pPr>
        <w:spacing w:after="0" w:line="240" w:lineRule="auto"/>
        <w:rPr>
          <w:rFonts w:asciiTheme="majorHAnsi" w:hAnsiTheme="majorHAnsi" w:cstheme="majorHAnsi"/>
        </w:rPr>
      </w:pPr>
    </w:p>
    <w:p w14:paraId="06E89A51" w14:textId="6C2C9732" w:rsidR="0000357E" w:rsidRDefault="0000357E">
      <w:pPr>
        <w:spacing w:after="0" w:line="240" w:lineRule="auto"/>
        <w:rPr>
          <w:rFonts w:asciiTheme="majorHAnsi" w:hAnsiTheme="majorHAnsi" w:cstheme="majorHAnsi"/>
        </w:rPr>
      </w:pPr>
    </w:p>
    <w:tbl>
      <w:tblPr>
        <w:tblW w:w="14128" w:type="dxa"/>
        <w:tblLayout w:type="fixed"/>
        <w:tblCellMar>
          <w:top w:w="15" w:type="dxa"/>
          <w:left w:w="15" w:type="dxa"/>
          <w:bottom w:w="15" w:type="dxa"/>
          <w:right w:w="15" w:type="dxa"/>
        </w:tblCellMar>
        <w:tblLook w:val="04A0" w:firstRow="1" w:lastRow="0" w:firstColumn="1" w:lastColumn="0" w:noHBand="0" w:noVBand="1"/>
      </w:tblPr>
      <w:tblGrid>
        <w:gridCol w:w="282"/>
        <w:gridCol w:w="5380"/>
        <w:gridCol w:w="8466"/>
      </w:tblGrid>
      <w:tr w:rsidR="005E124B" w:rsidRPr="00657B1E" w14:paraId="309E9B30" w14:textId="77777777" w:rsidTr="008D0E6D">
        <w:trPr>
          <w:trHeigh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6843057B"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0" w:type="dxa"/>
            <w:tcBorders>
              <w:top w:val="single" w:sz="6" w:space="0" w:color="000000"/>
              <w:left w:val="single" w:sz="6" w:space="0" w:color="000000"/>
              <w:bottom w:val="single" w:sz="6" w:space="0" w:color="000000"/>
              <w:right w:val="single" w:sz="6" w:space="0" w:color="000000"/>
            </w:tcBorders>
            <w:shd w:val="clear" w:color="auto" w:fill="FAA61A"/>
          </w:tcPr>
          <w:p w14:paraId="6E36322C" w14:textId="66D3B250" w:rsidR="005E124B" w:rsidRPr="00657B1E" w:rsidRDefault="00181D14">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b/>
                <w:bCs/>
                <w:color w:val="00000A"/>
                <w:lang w:eastAsia="pl-PL"/>
              </w:rPr>
              <w:t>Pomieszczenia biurowe</w:t>
            </w:r>
          </w:p>
        </w:tc>
        <w:tc>
          <w:tcPr>
            <w:tcW w:w="8466" w:type="dxa"/>
            <w:tcBorders>
              <w:top w:val="single" w:sz="6" w:space="0" w:color="000000"/>
              <w:left w:val="single" w:sz="6" w:space="0" w:color="000000"/>
              <w:bottom w:val="single" w:sz="6" w:space="0" w:color="000000"/>
              <w:right w:val="single" w:sz="6" w:space="0" w:color="000000"/>
            </w:tcBorders>
            <w:shd w:val="clear" w:color="auto" w:fill="FAA61A"/>
          </w:tcPr>
          <w:p w14:paraId="302FB0CE"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5E124B" w:rsidRPr="00657B1E" w14:paraId="22C23085" w14:textId="77777777" w:rsidTr="008D0E6D">
        <w:trPr>
          <w:trHeight w:hRule="exac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4FB45DCC"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0" w:type="dxa"/>
            <w:tcBorders>
              <w:top w:val="single" w:sz="6" w:space="0" w:color="000000"/>
              <w:left w:val="single" w:sz="6" w:space="0" w:color="000000"/>
              <w:bottom w:val="single" w:sz="6" w:space="0" w:color="000000"/>
              <w:right w:val="single" w:sz="6" w:space="0" w:color="000000"/>
            </w:tcBorders>
          </w:tcPr>
          <w:p w14:paraId="557F4163"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8466" w:type="dxa"/>
            <w:tcBorders>
              <w:top w:val="single" w:sz="6" w:space="0" w:color="000000"/>
              <w:left w:val="single" w:sz="6" w:space="0" w:color="000000"/>
              <w:bottom w:val="single" w:sz="6" w:space="0" w:color="000000"/>
              <w:right w:val="single" w:sz="6" w:space="0" w:color="000000"/>
            </w:tcBorders>
          </w:tcPr>
          <w:p w14:paraId="0DFC4A7C" w14:textId="77777777" w:rsidR="005E124B" w:rsidRPr="00657B1E" w:rsidRDefault="005E124B">
            <w:pPr>
              <w:widowControl w:val="0"/>
              <w:spacing w:after="0" w:line="240" w:lineRule="auto"/>
              <w:rPr>
                <w:rFonts w:asciiTheme="majorHAnsi" w:eastAsia="Times New Roman" w:hAnsiTheme="majorHAnsi" w:cstheme="majorHAnsi"/>
                <w:lang w:eastAsia="pl-PL"/>
              </w:rPr>
            </w:pPr>
          </w:p>
        </w:tc>
      </w:tr>
      <w:tr w:rsidR="005E124B" w:rsidRPr="00657B1E" w14:paraId="55F83D9D" w14:textId="77777777" w:rsidTr="0083528A">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0ECC1E02"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p>
        </w:tc>
        <w:tc>
          <w:tcPr>
            <w:tcW w:w="5380" w:type="dxa"/>
            <w:tcBorders>
              <w:top w:val="single" w:sz="6" w:space="0" w:color="000000"/>
              <w:left w:val="single" w:sz="6" w:space="0" w:color="000000"/>
              <w:bottom w:val="single" w:sz="6" w:space="0" w:color="000000"/>
              <w:right w:val="single" w:sz="6" w:space="0" w:color="000000"/>
            </w:tcBorders>
          </w:tcPr>
          <w:p w14:paraId="47A7F556"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sekretariat znajduje się przy głównym ciągu komunikacyjnym, najlepiej w pobliżu wejścia.</w:t>
            </w:r>
          </w:p>
        </w:tc>
        <w:tc>
          <w:tcPr>
            <w:tcW w:w="8466" w:type="dxa"/>
            <w:tcBorders>
              <w:top w:val="single" w:sz="6" w:space="0" w:color="000000"/>
              <w:left w:val="single" w:sz="6" w:space="0" w:color="000000"/>
              <w:bottom w:val="single" w:sz="6" w:space="0" w:color="000000"/>
              <w:right w:val="single" w:sz="6" w:space="0" w:color="000000"/>
            </w:tcBorders>
          </w:tcPr>
          <w:p w14:paraId="117BD071" w14:textId="580EFDA9" w:rsidR="005E124B" w:rsidRPr="00657B1E" w:rsidRDefault="00287C03">
            <w:pPr>
              <w:widowControl w:val="0"/>
              <w:spacing w:after="0" w:line="240" w:lineRule="auto"/>
              <w:rPr>
                <w:rFonts w:asciiTheme="majorHAnsi" w:eastAsia="Times New Roman" w:hAnsiTheme="majorHAnsi" w:cstheme="majorHAnsi"/>
                <w:lang w:eastAsia="pl-PL"/>
              </w:rPr>
            </w:pPr>
            <w:r w:rsidRPr="00287C03">
              <w:rPr>
                <w:rFonts w:asciiTheme="majorHAnsi" w:eastAsia="Times New Roman" w:hAnsiTheme="majorHAnsi" w:cstheme="majorHAnsi"/>
                <w:lang w:eastAsia="pl-PL"/>
              </w:rPr>
              <w:t>Kryterium zostało spełnione.</w:t>
            </w:r>
          </w:p>
        </w:tc>
      </w:tr>
      <w:tr w:rsidR="005E124B" w:rsidRPr="00657B1E" w14:paraId="3DA66286" w14:textId="77777777" w:rsidTr="0083528A">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2F60A393" w14:textId="77777777" w:rsidR="005E124B" w:rsidRPr="00657B1E" w:rsidRDefault="00000000">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2</w:t>
            </w:r>
          </w:p>
        </w:tc>
        <w:tc>
          <w:tcPr>
            <w:tcW w:w="5380" w:type="dxa"/>
            <w:tcBorders>
              <w:top w:val="single" w:sz="6" w:space="0" w:color="000000"/>
              <w:left w:val="single" w:sz="6" w:space="0" w:color="000000"/>
              <w:bottom w:val="single" w:sz="6" w:space="0" w:color="000000"/>
              <w:right w:val="single" w:sz="6" w:space="0" w:color="000000"/>
            </w:tcBorders>
          </w:tcPr>
          <w:p w14:paraId="29701BB1" w14:textId="7CCB7DF9" w:rsidR="005E124B" w:rsidRPr="00657B1E" w:rsidRDefault="00000000">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Zapewniono dostępne, bez przeszkód dojście</w:t>
            </w:r>
            <w:r w:rsidR="005D3433">
              <w:rPr>
                <w:rFonts w:asciiTheme="majorHAnsi" w:eastAsia="Times New Roman" w:hAnsiTheme="majorHAnsi" w:cstheme="majorHAnsi"/>
                <w:color w:val="00000A"/>
                <w:lang w:eastAsia="pl-PL"/>
              </w:rPr>
              <w:t xml:space="preserve">/dojazd </w:t>
            </w:r>
            <w:r w:rsidR="00E6443B">
              <w:rPr>
                <w:rFonts w:asciiTheme="majorHAnsi" w:eastAsia="Times New Roman" w:hAnsiTheme="majorHAnsi" w:cstheme="majorHAnsi"/>
                <w:color w:val="00000A"/>
                <w:lang w:eastAsia="pl-PL"/>
              </w:rPr>
              <w:t xml:space="preserve">do </w:t>
            </w:r>
            <w:r w:rsidRPr="00657B1E">
              <w:rPr>
                <w:rFonts w:asciiTheme="majorHAnsi" w:eastAsia="Times New Roman" w:hAnsiTheme="majorHAnsi" w:cstheme="majorHAnsi"/>
                <w:color w:val="00000A"/>
                <w:lang w:eastAsia="pl-PL"/>
              </w:rPr>
              <w:t>sekretariat</w:t>
            </w:r>
            <w:r w:rsidR="00E6443B">
              <w:rPr>
                <w:rFonts w:asciiTheme="majorHAnsi" w:eastAsia="Times New Roman" w:hAnsiTheme="majorHAnsi" w:cstheme="majorHAnsi"/>
                <w:color w:val="00000A"/>
                <w:lang w:eastAsia="pl-PL"/>
              </w:rPr>
              <w:t>u</w:t>
            </w:r>
            <w:r w:rsidRPr="00657B1E">
              <w:rPr>
                <w:rFonts w:asciiTheme="majorHAnsi" w:eastAsia="Times New Roman" w:hAnsiTheme="majorHAnsi" w:cstheme="majorHAnsi"/>
                <w:color w:val="00000A"/>
                <w:lang w:eastAsia="pl-PL"/>
              </w:rPr>
              <w:t>.</w:t>
            </w:r>
          </w:p>
        </w:tc>
        <w:tc>
          <w:tcPr>
            <w:tcW w:w="8466" w:type="dxa"/>
            <w:tcBorders>
              <w:top w:val="single" w:sz="6" w:space="0" w:color="000000"/>
              <w:left w:val="single" w:sz="6" w:space="0" w:color="000000"/>
              <w:bottom w:val="single" w:sz="6" w:space="0" w:color="000000"/>
              <w:right w:val="single" w:sz="6" w:space="0" w:color="000000"/>
            </w:tcBorders>
          </w:tcPr>
          <w:p w14:paraId="4CE30E3F" w14:textId="2B430F54" w:rsidR="005E124B" w:rsidRPr="00657B1E" w:rsidRDefault="005D3433">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Kryterium zostało spełnione dla Biura Obsługi Interesanta i sekretariatów wydziałowych.</w:t>
            </w:r>
          </w:p>
        </w:tc>
      </w:tr>
      <w:tr w:rsidR="00DD3964" w:rsidRPr="00657B1E" w14:paraId="04C2DAC6" w14:textId="77777777" w:rsidTr="0083528A">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1E07FA98" w14:textId="095D3749" w:rsidR="00DD3964" w:rsidRPr="00657B1E" w:rsidRDefault="00DD3964">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3</w:t>
            </w:r>
          </w:p>
        </w:tc>
        <w:tc>
          <w:tcPr>
            <w:tcW w:w="5380" w:type="dxa"/>
            <w:tcBorders>
              <w:top w:val="single" w:sz="6" w:space="0" w:color="000000"/>
              <w:left w:val="single" w:sz="6" w:space="0" w:color="000000"/>
              <w:bottom w:val="single" w:sz="6" w:space="0" w:color="000000"/>
              <w:right w:val="single" w:sz="6" w:space="0" w:color="000000"/>
            </w:tcBorders>
          </w:tcPr>
          <w:p w14:paraId="33256546" w14:textId="072B82AE" w:rsidR="00DD3964" w:rsidRPr="00657B1E" w:rsidRDefault="007D0967">
            <w:pPr>
              <w:widowControl w:val="0"/>
              <w:spacing w:after="0" w:line="240" w:lineRule="auto"/>
              <w:rPr>
                <w:rFonts w:asciiTheme="majorHAnsi" w:eastAsia="Times New Roman" w:hAnsiTheme="majorHAnsi" w:cstheme="majorHAnsi"/>
                <w:color w:val="00000A"/>
                <w:lang w:eastAsia="pl-PL"/>
              </w:rPr>
            </w:pPr>
            <w:r>
              <w:rPr>
                <w:rFonts w:asciiTheme="majorHAnsi" w:eastAsia="Times New Roman" w:hAnsiTheme="majorHAnsi" w:cstheme="majorHAnsi"/>
                <w:color w:val="00000A"/>
                <w:lang w:eastAsia="pl-PL"/>
              </w:rPr>
              <w:t>Czy z</w:t>
            </w:r>
            <w:r w:rsidR="00DD3964" w:rsidRPr="00DD3964">
              <w:rPr>
                <w:rFonts w:asciiTheme="majorHAnsi" w:eastAsia="Times New Roman" w:hAnsiTheme="majorHAnsi" w:cstheme="majorHAnsi"/>
                <w:color w:val="00000A"/>
                <w:lang w:eastAsia="pl-PL"/>
              </w:rPr>
              <w:t>ostała zachowana minimalna przestrzeń manewrow</w:t>
            </w:r>
            <w:r>
              <w:rPr>
                <w:rFonts w:asciiTheme="majorHAnsi" w:eastAsia="Times New Roman" w:hAnsiTheme="majorHAnsi" w:cstheme="majorHAnsi"/>
                <w:color w:val="00000A"/>
                <w:lang w:eastAsia="pl-PL"/>
              </w:rPr>
              <w:t>a wewnątrz pomieszczenia.</w:t>
            </w:r>
          </w:p>
        </w:tc>
        <w:tc>
          <w:tcPr>
            <w:tcW w:w="8466" w:type="dxa"/>
            <w:tcBorders>
              <w:top w:val="single" w:sz="6" w:space="0" w:color="000000"/>
              <w:left w:val="single" w:sz="6" w:space="0" w:color="000000"/>
              <w:bottom w:val="single" w:sz="6" w:space="0" w:color="000000"/>
              <w:right w:val="single" w:sz="6" w:space="0" w:color="000000"/>
            </w:tcBorders>
          </w:tcPr>
          <w:p w14:paraId="3CAAEFEB" w14:textId="61CA9C0D" w:rsidR="00DD3964" w:rsidRPr="004E60BD" w:rsidRDefault="00544DCD">
            <w:pPr>
              <w:widowControl w:val="0"/>
              <w:spacing w:after="0" w:line="240" w:lineRule="auto"/>
              <w:rPr>
                <w:rFonts w:asciiTheme="majorHAnsi" w:eastAsia="Times New Roman" w:hAnsiTheme="majorHAnsi" w:cstheme="majorHAnsi"/>
                <w:color w:val="000000"/>
                <w:lang w:eastAsia="pl-PL"/>
              </w:rPr>
            </w:pPr>
            <w:r w:rsidRPr="00544DCD">
              <w:rPr>
                <w:rFonts w:asciiTheme="majorHAnsi" w:eastAsia="Times New Roman" w:hAnsiTheme="majorHAnsi" w:cstheme="majorHAnsi"/>
                <w:color w:val="000000"/>
                <w:lang w:eastAsia="pl-PL"/>
              </w:rPr>
              <w:t>Niektóre pomieszczenia nie dysponują wystarczającą przestrzenią manewrową, co sprawia, że konieczne jest przearanżowanie ustawienia mebli w ich wnętrzu.</w:t>
            </w:r>
          </w:p>
        </w:tc>
      </w:tr>
      <w:tr w:rsidR="005E124B" w:rsidRPr="00657B1E" w14:paraId="69684D67" w14:textId="77777777" w:rsidTr="0083528A">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331E8E24" w14:textId="22FA9CB2" w:rsidR="005E124B" w:rsidRPr="00657B1E" w:rsidRDefault="00770CBB">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4</w:t>
            </w:r>
          </w:p>
        </w:tc>
        <w:tc>
          <w:tcPr>
            <w:tcW w:w="5380" w:type="dxa"/>
            <w:tcBorders>
              <w:top w:val="single" w:sz="6" w:space="0" w:color="000000"/>
              <w:left w:val="single" w:sz="6" w:space="0" w:color="000000"/>
              <w:bottom w:val="single" w:sz="6" w:space="0" w:color="000000"/>
              <w:right w:val="single" w:sz="6" w:space="0" w:color="000000"/>
            </w:tcBorders>
          </w:tcPr>
          <w:p w14:paraId="363FBE4A" w14:textId="77777777" w:rsidR="005E124B" w:rsidRPr="00657B1E" w:rsidRDefault="00000000">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Została zachowana minimalna przestrzeń manewrowa przed drzwiami (zależna o kierunku otwierania drzwi i kierunku poruszania się osoby na wózku) i za nimi.</w:t>
            </w:r>
          </w:p>
        </w:tc>
        <w:tc>
          <w:tcPr>
            <w:tcW w:w="8466" w:type="dxa"/>
            <w:tcBorders>
              <w:top w:val="single" w:sz="6" w:space="0" w:color="000000"/>
              <w:left w:val="single" w:sz="6" w:space="0" w:color="000000"/>
              <w:bottom w:val="single" w:sz="6" w:space="0" w:color="000000"/>
              <w:right w:val="single" w:sz="6" w:space="0" w:color="000000"/>
            </w:tcBorders>
          </w:tcPr>
          <w:p w14:paraId="4673F419" w14:textId="4C3377E8" w:rsidR="005E124B" w:rsidRPr="00657B1E" w:rsidRDefault="004E60BD">
            <w:pPr>
              <w:widowControl w:val="0"/>
              <w:spacing w:after="0" w:line="240" w:lineRule="auto"/>
              <w:rPr>
                <w:rFonts w:asciiTheme="majorHAnsi" w:eastAsia="Times New Roman" w:hAnsiTheme="majorHAnsi" w:cstheme="majorHAnsi"/>
                <w:color w:val="000000"/>
                <w:lang w:eastAsia="pl-PL"/>
              </w:rPr>
            </w:pPr>
            <w:r w:rsidRPr="004E60BD">
              <w:rPr>
                <w:rFonts w:asciiTheme="majorHAnsi" w:eastAsia="Times New Roman" w:hAnsiTheme="majorHAnsi" w:cstheme="majorHAnsi"/>
                <w:color w:val="000000"/>
                <w:lang w:eastAsia="pl-PL"/>
              </w:rPr>
              <w:t xml:space="preserve">Kryterium </w:t>
            </w:r>
            <w:r w:rsidR="007143FC">
              <w:rPr>
                <w:rFonts w:asciiTheme="majorHAnsi" w:eastAsia="Times New Roman" w:hAnsiTheme="majorHAnsi" w:cstheme="majorHAnsi"/>
                <w:color w:val="000000"/>
                <w:lang w:eastAsia="pl-PL"/>
              </w:rPr>
              <w:t xml:space="preserve">nie </w:t>
            </w:r>
            <w:r w:rsidRPr="004E60BD">
              <w:rPr>
                <w:rFonts w:asciiTheme="majorHAnsi" w:eastAsia="Times New Roman" w:hAnsiTheme="majorHAnsi" w:cstheme="majorHAnsi"/>
                <w:color w:val="000000"/>
                <w:lang w:eastAsia="pl-PL"/>
              </w:rPr>
              <w:t>zostało spełnione.</w:t>
            </w:r>
          </w:p>
        </w:tc>
      </w:tr>
      <w:tr w:rsidR="005E124B" w:rsidRPr="00657B1E" w14:paraId="04AA148D" w14:textId="77777777" w:rsidTr="0083528A">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616E5EF4" w14:textId="479E4A6B" w:rsidR="005E124B" w:rsidRPr="00657B1E" w:rsidRDefault="00770CB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5</w:t>
            </w:r>
          </w:p>
        </w:tc>
        <w:tc>
          <w:tcPr>
            <w:tcW w:w="5380" w:type="dxa"/>
            <w:tcBorders>
              <w:top w:val="single" w:sz="6" w:space="0" w:color="000000"/>
              <w:left w:val="single" w:sz="6" w:space="0" w:color="000000"/>
              <w:bottom w:val="single" w:sz="6" w:space="0" w:color="000000"/>
              <w:right w:val="single" w:sz="6" w:space="0" w:color="000000"/>
            </w:tcBorders>
          </w:tcPr>
          <w:p w14:paraId="623D9E1D"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sekretariat jest wyraźnie oznakowany?</w:t>
            </w:r>
          </w:p>
        </w:tc>
        <w:tc>
          <w:tcPr>
            <w:tcW w:w="8466" w:type="dxa"/>
            <w:tcBorders>
              <w:top w:val="single" w:sz="6" w:space="0" w:color="000000"/>
              <w:left w:val="single" w:sz="6" w:space="0" w:color="000000"/>
              <w:bottom w:val="single" w:sz="6" w:space="0" w:color="000000"/>
              <w:right w:val="single" w:sz="6" w:space="0" w:color="000000"/>
            </w:tcBorders>
          </w:tcPr>
          <w:p w14:paraId="63C733E0" w14:textId="6D0E2F73" w:rsidR="00D51E23" w:rsidRDefault="001B3BD7">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Kryterium nie zostało spełnione. Przy drzwiach </w:t>
            </w:r>
            <w:r w:rsidR="004658FD" w:rsidRPr="004658FD">
              <w:rPr>
                <w:rFonts w:asciiTheme="majorHAnsi" w:eastAsia="Times New Roman" w:hAnsiTheme="majorHAnsi" w:cstheme="majorHAnsi"/>
                <w:lang w:eastAsia="pl-PL"/>
              </w:rPr>
              <w:t xml:space="preserve">nie </w:t>
            </w:r>
            <w:r>
              <w:rPr>
                <w:rFonts w:asciiTheme="majorHAnsi" w:eastAsia="Times New Roman" w:hAnsiTheme="majorHAnsi" w:cstheme="majorHAnsi"/>
                <w:lang w:eastAsia="pl-PL"/>
              </w:rPr>
              <w:t xml:space="preserve">zamieszczono </w:t>
            </w:r>
            <w:r w:rsidR="004658FD" w:rsidRPr="004658FD">
              <w:rPr>
                <w:rFonts w:asciiTheme="majorHAnsi" w:eastAsia="Times New Roman" w:hAnsiTheme="majorHAnsi" w:cstheme="majorHAnsi"/>
                <w:lang w:eastAsia="pl-PL"/>
              </w:rPr>
              <w:t xml:space="preserve">tabliczki z </w:t>
            </w:r>
            <w:r>
              <w:rPr>
                <w:rFonts w:asciiTheme="majorHAnsi" w:eastAsia="Times New Roman" w:hAnsiTheme="majorHAnsi" w:cstheme="majorHAnsi"/>
                <w:lang w:eastAsia="pl-PL"/>
              </w:rPr>
              <w:t xml:space="preserve">elementami wypukłymi w tym ze znakami </w:t>
            </w:r>
            <w:r w:rsidR="004658FD" w:rsidRPr="004658FD">
              <w:rPr>
                <w:rFonts w:asciiTheme="majorHAnsi" w:eastAsia="Times New Roman" w:hAnsiTheme="majorHAnsi" w:cstheme="majorHAnsi"/>
                <w:lang w:eastAsia="pl-PL"/>
              </w:rPr>
              <w:t>Braille’a.</w:t>
            </w:r>
            <w:r w:rsidR="001202EA">
              <w:rPr>
                <w:rFonts w:asciiTheme="majorHAnsi" w:eastAsia="Times New Roman" w:hAnsiTheme="majorHAnsi" w:cstheme="majorHAnsi"/>
                <w:lang w:eastAsia="pl-PL"/>
              </w:rPr>
              <w:t xml:space="preserve"> </w:t>
            </w:r>
          </w:p>
          <w:p w14:paraId="70E7B8D1" w14:textId="6DB489DE" w:rsidR="005E124B" w:rsidRPr="00657B1E" w:rsidRDefault="005E124B">
            <w:pPr>
              <w:widowControl w:val="0"/>
              <w:spacing w:after="0" w:line="240" w:lineRule="auto"/>
              <w:rPr>
                <w:rFonts w:asciiTheme="majorHAnsi" w:eastAsia="Times New Roman" w:hAnsiTheme="majorHAnsi" w:cstheme="majorHAnsi"/>
                <w:lang w:eastAsia="pl-PL"/>
              </w:rPr>
            </w:pPr>
          </w:p>
        </w:tc>
      </w:tr>
      <w:tr w:rsidR="005E124B" w:rsidRPr="00657B1E" w14:paraId="612E0092" w14:textId="77777777" w:rsidTr="0083528A">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0BE32AFC" w14:textId="1E99C131" w:rsidR="005E124B" w:rsidRPr="00657B1E" w:rsidRDefault="00770CB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6</w:t>
            </w:r>
          </w:p>
        </w:tc>
        <w:tc>
          <w:tcPr>
            <w:tcW w:w="5380" w:type="dxa"/>
            <w:tcBorders>
              <w:top w:val="single" w:sz="6" w:space="0" w:color="000000"/>
              <w:left w:val="single" w:sz="6" w:space="0" w:color="000000"/>
              <w:bottom w:val="single" w:sz="6" w:space="0" w:color="000000"/>
              <w:right w:val="single" w:sz="6" w:space="0" w:color="000000"/>
            </w:tcBorders>
          </w:tcPr>
          <w:p w14:paraId="24F4BD25"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dojście do sekretariatu jest oznaczone fakturowymi oznaczeniami nawierzchni?</w:t>
            </w:r>
          </w:p>
        </w:tc>
        <w:tc>
          <w:tcPr>
            <w:tcW w:w="8466" w:type="dxa"/>
            <w:tcBorders>
              <w:top w:val="single" w:sz="6" w:space="0" w:color="000000"/>
              <w:left w:val="single" w:sz="6" w:space="0" w:color="000000"/>
              <w:bottom w:val="single" w:sz="6" w:space="0" w:color="000000"/>
              <w:right w:val="single" w:sz="6" w:space="0" w:color="000000"/>
            </w:tcBorders>
          </w:tcPr>
          <w:p w14:paraId="5C0905BD" w14:textId="744400B6" w:rsidR="005E124B" w:rsidRPr="00657B1E" w:rsidRDefault="00D123B9" w:rsidP="008A12B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r w:rsidR="005E124B" w:rsidRPr="00657B1E" w14:paraId="77A14253" w14:textId="77777777" w:rsidTr="0083528A">
        <w:trPr>
          <w:trHeight w:val="504"/>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3CD8C3DF" w14:textId="0B9531DF" w:rsidR="005E124B" w:rsidRPr="00657B1E" w:rsidRDefault="00770CBB">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7</w:t>
            </w:r>
          </w:p>
        </w:tc>
        <w:tc>
          <w:tcPr>
            <w:tcW w:w="5380" w:type="dxa"/>
            <w:tcBorders>
              <w:top w:val="single" w:sz="6" w:space="0" w:color="000000"/>
              <w:left w:val="single" w:sz="6" w:space="0" w:color="000000"/>
              <w:bottom w:val="single" w:sz="6" w:space="0" w:color="000000"/>
              <w:right w:val="single" w:sz="6" w:space="0" w:color="000000"/>
            </w:tcBorders>
          </w:tcPr>
          <w:p w14:paraId="62DF0BE4" w14:textId="222E8FB3" w:rsidR="005E124B" w:rsidRPr="00657B1E" w:rsidRDefault="00000000">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Przejście nie jest węższe niż 90-120 cm, (1</w:t>
            </w:r>
            <w:r w:rsidR="001202EA">
              <w:rPr>
                <w:rFonts w:asciiTheme="majorHAnsi" w:eastAsia="Times New Roman" w:hAnsiTheme="majorHAnsi" w:cstheme="majorHAnsi"/>
                <w:color w:val="00000A"/>
                <w:lang w:eastAsia="pl-PL"/>
              </w:rPr>
              <w:t>,</w:t>
            </w:r>
            <w:r w:rsidRPr="00657B1E">
              <w:rPr>
                <w:rFonts w:asciiTheme="majorHAnsi" w:eastAsia="Times New Roman" w:hAnsiTheme="majorHAnsi" w:cstheme="majorHAnsi"/>
                <w:color w:val="00000A"/>
                <w:lang w:eastAsia="pl-PL"/>
              </w:rPr>
              <w:t>5</w:t>
            </w:r>
            <w:r w:rsidR="001202EA">
              <w:rPr>
                <w:rFonts w:asciiTheme="majorHAnsi" w:eastAsia="Times New Roman" w:hAnsiTheme="majorHAnsi" w:cstheme="majorHAnsi"/>
                <w:color w:val="00000A"/>
                <w:lang w:eastAsia="pl-PL"/>
              </w:rPr>
              <w:t xml:space="preserve"> </w:t>
            </w:r>
            <w:proofErr w:type="gramStart"/>
            <w:r w:rsidR="001202EA">
              <w:rPr>
                <w:rFonts w:asciiTheme="majorHAnsi" w:eastAsia="Times New Roman" w:hAnsiTheme="majorHAnsi" w:cstheme="majorHAnsi"/>
                <w:color w:val="00000A"/>
                <w:lang w:eastAsia="pl-PL"/>
              </w:rPr>
              <w:t>m</w:t>
            </w:r>
            <w:proofErr w:type="gramEnd"/>
            <w:r w:rsidRPr="00657B1E">
              <w:rPr>
                <w:rFonts w:asciiTheme="majorHAnsi" w:eastAsia="Times New Roman" w:hAnsiTheme="majorHAnsi" w:cstheme="majorHAnsi"/>
                <w:color w:val="00000A"/>
                <w:lang w:eastAsia="pl-PL"/>
              </w:rPr>
              <w:t xml:space="preserve"> jeżeli wymagane jest zawracanie).</w:t>
            </w:r>
          </w:p>
        </w:tc>
        <w:tc>
          <w:tcPr>
            <w:tcW w:w="8466" w:type="dxa"/>
            <w:tcBorders>
              <w:top w:val="single" w:sz="6" w:space="0" w:color="000000"/>
              <w:left w:val="single" w:sz="6" w:space="0" w:color="000000"/>
              <w:bottom w:val="single" w:sz="6" w:space="0" w:color="000000"/>
              <w:right w:val="single" w:sz="6" w:space="0" w:color="000000"/>
            </w:tcBorders>
          </w:tcPr>
          <w:p w14:paraId="21D8076A" w14:textId="676485C0" w:rsidR="005E124B" w:rsidRPr="00657B1E" w:rsidRDefault="007143F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 w części pomieszczeń.</w:t>
            </w:r>
          </w:p>
        </w:tc>
      </w:tr>
      <w:tr w:rsidR="005E124B" w:rsidRPr="00657B1E" w14:paraId="50827510" w14:textId="77777777" w:rsidTr="0083528A">
        <w:trPr>
          <w:trHeight w:val="504"/>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007A5BAC" w14:textId="75A6ECE8" w:rsidR="005E124B" w:rsidRPr="00657B1E" w:rsidRDefault="00770CB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8</w:t>
            </w:r>
          </w:p>
        </w:tc>
        <w:tc>
          <w:tcPr>
            <w:tcW w:w="5380" w:type="dxa"/>
            <w:tcBorders>
              <w:top w:val="single" w:sz="6" w:space="0" w:color="000000"/>
              <w:left w:val="single" w:sz="6" w:space="0" w:color="000000"/>
              <w:bottom w:val="single" w:sz="6" w:space="0" w:color="000000"/>
              <w:right w:val="single" w:sz="6" w:space="0" w:color="000000"/>
            </w:tcBorders>
          </w:tcPr>
          <w:p w14:paraId="711B9027"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osoba w sekretariacie jest widoczna (obniżony blat recepcji)?</w:t>
            </w:r>
          </w:p>
        </w:tc>
        <w:tc>
          <w:tcPr>
            <w:tcW w:w="8466" w:type="dxa"/>
            <w:tcBorders>
              <w:top w:val="single" w:sz="6" w:space="0" w:color="000000"/>
              <w:left w:val="single" w:sz="6" w:space="0" w:color="000000"/>
              <w:bottom w:val="single" w:sz="6" w:space="0" w:color="000000"/>
              <w:right w:val="single" w:sz="6" w:space="0" w:color="000000"/>
            </w:tcBorders>
          </w:tcPr>
          <w:p w14:paraId="49760AA0" w14:textId="70555387" w:rsidR="005E124B" w:rsidRPr="00657B1E" w:rsidRDefault="00770CBB">
            <w:pPr>
              <w:widowControl w:val="0"/>
              <w:spacing w:after="0" w:line="240" w:lineRule="auto"/>
              <w:rPr>
                <w:rFonts w:asciiTheme="majorHAnsi" w:eastAsia="Times New Roman" w:hAnsiTheme="majorHAnsi" w:cstheme="majorHAnsi"/>
                <w:lang w:eastAsia="pl-PL"/>
              </w:rPr>
            </w:pPr>
            <w:r w:rsidRPr="00770CBB">
              <w:rPr>
                <w:rFonts w:asciiTheme="majorHAnsi" w:eastAsia="Times New Roman" w:hAnsiTheme="majorHAnsi" w:cstheme="majorHAnsi"/>
                <w:lang w:eastAsia="pl-PL"/>
              </w:rPr>
              <w:t>Większość lad będących w użytkowaniu nie została dostosowana do potrzeb osób poruszających się na wózkach.</w:t>
            </w:r>
          </w:p>
        </w:tc>
      </w:tr>
      <w:tr w:rsidR="005E124B" w:rsidRPr="00657B1E" w14:paraId="6B22E5EB" w14:textId="77777777" w:rsidTr="0083528A">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37D1D7F4" w14:textId="1FDB89A1" w:rsidR="005E124B" w:rsidRPr="00657B1E" w:rsidRDefault="00770CB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9</w:t>
            </w:r>
          </w:p>
        </w:tc>
        <w:tc>
          <w:tcPr>
            <w:tcW w:w="5380" w:type="dxa"/>
            <w:tcBorders>
              <w:top w:val="single" w:sz="6" w:space="0" w:color="000000"/>
              <w:left w:val="single" w:sz="6" w:space="0" w:color="000000"/>
              <w:bottom w:val="single" w:sz="6" w:space="0" w:color="000000"/>
              <w:right w:val="single" w:sz="6" w:space="0" w:color="000000"/>
            </w:tcBorders>
          </w:tcPr>
          <w:p w14:paraId="08569020"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źródło światła znajduje się za osobą w sekretariacie?</w:t>
            </w:r>
          </w:p>
        </w:tc>
        <w:tc>
          <w:tcPr>
            <w:tcW w:w="8466" w:type="dxa"/>
            <w:tcBorders>
              <w:top w:val="single" w:sz="6" w:space="0" w:color="000000"/>
              <w:left w:val="single" w:sz="6" w:space="0" w:color="000000"/>
              <w:bottom w:val="single" w:sz="6" w:space="0" w:color="000000"/>
              <w:right w:val="single" w:sz="6" w:space="0" w:color="000000"/>
            </w:tcBorders>
          </w:tcPr>
          <w:p w14:paraId="7BE3BEFD" w14:textId="04433B74" w:rsidR="005E124B" w:rsidRPr="00657B1E" w:rsidRDefault="004E60BD">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Oświetlenie sufitowe.</w:t>
            </w:r>
          </w:p>
        </w:tc>
      </w:tr>
      <w:tr w:rsidR="005E124B" w:rsidRPr="00657B1E" w14:paraId="5CB65148" w14:textId="77777777" w:rsidTr="0083528A">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34DB6BDF" w14:textId="3D1D50C4" w:rsidR="005E124B" w:rsidRPr="00657B1E" w:rsidRDefault="00770CB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10</w:t>
            </w:r>
          </w:p>
        </w:tc>
        <w:tc>
          <w:tcPr>
            <w:tcW w:w="5380" w:type="dxa"/>
            <w:tcBorders>
              <w:top w:val="single" w:sz="6" w:space="0" w:color="000000"/>
              <w:left w:val="single" w:sz="6" w:space="0" w:color="000000"/>
              <w:bottom w:val="single" w:sz="6" w:space="0" w:color="000000"/>
              <w:right w:val="single" w:sz="6" w:space="0" w:color="000000"/>
            </w:tcBorders>
          </w:tcPr>
          <w:p w14:paraId="60C61B75"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dostępne są oznaczenia symboliczne?</w:t>
            </w:r>
          </w:p>
        </w:tc>
        <w:tc>
          <w:tcPr>
            <w:tcW w:w="8466" w:type="dxa"/>
            <w:tcBorders>
              <w:top w:val="single" w:sz="6" w:space="0" w:color="000000"/>
              <w:left w:val="single" w:sz="6" w:space="0" w:color="000000"/>
              <w:bottom w:val="single" w:sz="6" w:space="0" w:color="000000"/>
              <w:right w:val="single" w:sz="6" w:space="0" w:color="000000"/>
            </w:tcBorders>
          </w:tcPr>
          <w:p w14:paraId="2B18425A" w14:textId="5F3E40AF" w:rsidR="005E124B" w:rsidRPr="00657B1E" w:rsidRDefault="004658FD">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Kryterium </w:t>
            </w:r>
            <w:r w:rsidR="00770CBB">
              <w:rPr>
                <w:rFonts w:asciiTheme="majorHAnsi" w:eastAsia="Times New Roman" w:hAnsiTheme="majorHAnsi" w:cstheme="majorHAnsi"/>
                <w:lang w:eastAsia="pl-PL"/>
              </w:rPr>
              <w:t xml:space="preserve">nie </w:t>
            </w:r>
            <w:r>
              <w:rPr>
                <w:rFonts w:asciiTheme="majorHAnsi" w:eastAsia="Times New Roman" w:hAnsiTheme="majorHAnsi" w:cstheme="majorHAnsi"/>
                <w:lang w:eastAsia="pl-PL"/>
              </w:rPr>
              <w:t>zostało spełnione.</w:t>
            </w:r>
          </w:p>
        </w:tc>
      </w:tr>
      <w:tr w:rsidR="005204B4" w:rsidRPr="00657B1E" w14:paraId="716BAAB5" w14:textId="77777777" w:rsidTr="0083528A">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642C696B" w14:textId="0CAD0B28" w:rsidR="005204B4" w:rsidRPr="00657B1E" w:rsidRDefault="00770CBB">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11</w:t>
            </w:r>
          </w:p>
        </w:tc>
        <w:tc>
          <w:tcPr>
            <w:tcW w:w="5380" w:type="dxa"/>
            <w:tcBorders>
              <w:top w:val="single" w:sz="6" w:space="0" w:color="000000"/>
              <w:left w:val="single" w:sz="6" w:space="0" w:color="000000"/>
              <w:bottom w:val="single" w:sz="6" w:space="0" w:color="000000"/>
              <w:right w:val="single" w:sz="6" w:space="0" w:color="000000"/>
            </w:tcBorders>
          </w:tcPr>
          <w:p w14:paraId="16D525E9" w14:textId="2BEE5C5C" w:rsidR="005204B4" w:rsidRPr="00657B1E" w:rsidRDefault="00E62A6F">
            <w:pPr>
              <w:widowControl w:val="0"/>
              <w:spacing w:after="0" w:line="240" w:lineRule="auto"/>
              <w:rPr>
                <w:rFonts w:asciiTheme="majorHAnsi" w:eastAsia="Times New Roman" w:hAnsiTheme="majorHAnsi" w:cstheme="majorHAnsi"/>
                <w:color w:val="00000A"/>
                <w:lang w:eastAsia="pl-PL"/>
              </w:rPr>
            </w:pPr>
            <w:r>
              <w:rPr>
                <w:rFonts w:asciiTheme="majorHAnsi" w:eastAsia="Times New Roman" w:hAnsiTheme="majorHAnsi" w:cstheme="majorHAnsi"/>
                <w:color w:val="00000A"/>
                <w:lang w:eastAsia="pl-PL"/>
              </w:rPr>
              <w:t xml:space="preserve">Czy w </w:t>
            </w:r>
            <w:r w:rsidR="005204B4" w:rsidRPr="005204B4">
              <w:rPr>
                <w:rFonts w:asciiTheme="majorHAnsi" w:eastAsia="Times New Roman" w:hAnsiTheme="majorHAnsi" w:cstheme="majorHAnsi"/>
                <w:color w:val="00000A"/>
                <w:lang w:eastAsia="pl-PL"/>
              </w:rPr>
              <w:t>oknach zainstalowano rolety lub żaluzje.</w:t>
            </w:r>
          </w:p>
        </w:tc>
        <w:tc>
          <w:tcPr>
            <w:tcW w:w="8466" w:type="dxa"/>
            <w:tcBorders>
              <w:top w:val="single" w:sz="6" w:space="0" w:color="000000"/>
              <w:left w:val="single" w:sz="6" w:space="0" w:color="000000"/>
              <w:bottom w:val="single" w:sz="6" w:space="0" w:color="000000"/>
              <w:right w:val="single" w:sz="6" w:space="0" w:color="000000"/>
            </w:tcBorders>
          </w:tcPr>
          <w:p w14:paraId="0A1C0EAD" w14:textId="42578991" w:rsidR="005204B4" w:rsidRPr="00657B1E" w:rsidRDefault="005204B4">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w:t>
            </w:r>
            <w:r w:rsidR="008856DB">
              <w:rPr>
                <w:rFonts w:asciiTheme="majorHAnsi" w:eastAsia="Times New Roman" w:hAnsiTheme="majorHAnsi" w:cstheme="majorHAnsi"/>
                <w:lang w:eastAsia="pl-PL"/>
              </w:rPr>
              <w:t xml:space="preserve"> </w:t>
            </w:r>
            <w:r>
              <w:rPr>
                <w:rFonts w:asciiTheme="majorHAnsi" w:eastAsia="Times New Roman" w:hAnsiTheme="majorHAnsi" w:cstheme="majorHAnsi"/>
                <w:lang w:eastAsia="pl-PL"/>
              </w:rPr>
              <w:t>zostało spełnione.</w:t>
            </w:r>
          </w:p>
        </w:tc>
      </w:tr>
      <w:tr w:rsidR="005204B4" w:rsidRPr="00657B1E" w14:paraId="1B4DC038" w14:textId="77777777" w:rsidTr="0083528A">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47FA14E6" w14:textId="215D2A1B" w:rsidR="005204B4" w:rsidRPr="00657B1E" w:rsidRDefault="00770CBB">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12</w:t>
            </w:r>
          </w:p>
        </w:tc>
        <w:tc>
          <w:tcPr>
            <w:tcW w:w="5380" w:type="dxa"/>
            <w:tcBorders>
              <w:top w:val="single" w:sz="6" w:space="0" w:color="000000"/>
              <w:left w:val="single" w:sz="6" w:space="0" w:color="000000"/>
              <w:bottom w:val="single" w:sz="6" w:space="0" w:color="000000"/>
              <w:right w:val="single" w:sz="6" w:space="0" w:color="000000"/>
            </w:tcBorders>
          </w:tcPr>
          <w:p w14:paraId="6000A9EC" w14:textId="0283BF34" w:rsidR="005204B4" w:rsidRPr="005204B4" w:rsidRDefault="005204B4" w:rsidP="005204B4">
            <w:pPr>
              <w:widowControl w:val="0"/>
              <w:tabs>
                <w:tab w:val="left" w:pos="1601"/>
              </w:tabs>
              <w:spacing w:after="0" w:line="240" w:lineRule="auto"/>
              <w:rPr>
                <w:rFonts w:asciiTheme="majorHAnsi" w:eastAsia="Times New Roman" w:hAnsiTheme="majorHAnsi" w:cstheme="majorHAnsi"/>
                <w:color w:val="00000A"/>
                <w:lang w:eastAsia="pl-PL"/>
              </w:rPr>
            </w:pPr>
            <w:r w:rsidRPr="005204B4">
              <w:rPr>
                <w:rFonts w:asciiTheme="majorHAnsi" w:eastAsia="Times New Roman" w:hAnsiTheme="majorHAnsi" w:cstheme="majorHAnsi"/>
                <w:color w:val="00000A"/>
                <w:lang w:eastAsia="pl-PL"/>
              </w:rPr>
              <w:t>Pomiędzy posadzką a ścianą zachowano odpowiedni kontrast barwny.</w:t>
            </w:r>
          </w:p>
        </w:tc>
        <w:tc>
          <w:tcPr>
            <w:tcW w:w="8466" w:type="dxa"/>
            <w:tcBorders>
              <w:top w:val="single" w:sz="6" w:space="0" w:color="000000"/>
              <w:left w:val="single" w:sz="6" w:space="0" w:color="000000"/>
              <w:bottom w:val="single" w:sz="6" w:space="0" w:color="000000"/>
              <w:right w:val="single" w:sz="6" w:space="0" w:color="000000"/>
            </w:tcBorders>
          </w:tcPr>
          <w:p w14:paraId="1483B1EE" w14:textId="30B083B7" w:rsidR="005204B4" w:rsidRDefault="005204B4">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Kryterium </w:t>
            </w:r>
            <w:r w:rsidR="00770CBB">
              <w:rPr>
                <w:rFonts w:asciiTheme="majorHAnsi" w:eastAsia="Times New Roman" w:hAnsiTheme="majorHAnsi" w:cstheme="majorHAnsi"/>
                <w:lang w:eastAsia="pl-PL"/>
              </w:rPr>
              <w:t xml:space="preserve">nie </w:t>
            </w:r>
            <w:r>
              <w:rPr>
                <w:rFonts w:asciiTheme="majorHAnsi" w:eastAsia="Times New Roman" w:hAnsiTheme="majorHAnsi" w:cstheme="majorHAnsi"/>
                <w:lang w:eastAsia="pl-PL"/>
              </w:rPr>
              <w:t>zostało spełnione.</w:t>
            </w:r>
          </w:p>
        </w:tc>
      </w:tr>
      <w:tr w:rsidR="005204B4" w:rsidRPr="00657B1E" w14:paraId="4B6094E7" w14:textId="77777777" w:rsidTr="00DD3649">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10F9263D" w14:textId="41F062AB" w:rsidR="005204B4" w:rsidRPr="00657B1E" w:rsidRDefault="00770CBB">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13</w:t>
            </w:r>
          </w:p>
        </w:tc>
        <w:tc>
          <w:tcPr>
            <w:tcW w:w="5380" w:type="dxa"/>
            <w:tcBorders>
              <w:top w:val="single" w:sz="6" w:space="0" w:color="000000"/>
              <w:left w:val="single" w:sz="6" w:space="0" w:color="000000"/>
              <w:bottom w:val="single" w:sz="6" w:space="0" w:color="000000"/>
              <w:right w:val="single" w:sz="6" w:space="0" w:color="000000"/>
            </w:tcBorders>
          </w:tcPr>
          <w:p w14:paraId="413CAC74" w14:textId="0AC04422" w:rsidR="005204B4" w:rsidRPr="005204B4" w:rsidRDefault="005204B4" w:rsidP="005204B4">
            <w:pPr>
              <w:widowControl w:val="0"/>
              <w:tabs>
                <w:tab w:val="left" w:pos="984"/>
              </w:tabs>
              <w:spacing w:after="0" w:line="240" w:lineRule="auto"/>
              <w:rPr>
                <w:rFonts w:asciiTheme="majorHAnsi" w:eastAsia="Times New Roman" w:hAnsiTheme="majorHAnsi" w:cstheme="majorHAnsi"/>
                <w:color w:val="00000A"/>
                <w:lang w:eastAsia="pl-PL"/>
              </w:rPr>
            </w:pPr>
            <w:r w:rsidRPr="005204B4">
              <w:rPr>
                <w:rFonts w:asciiTheme="majorHAnsi" w:eastAsia="Times New Roman" w:hAnsiTheme="majorHAnsi" w:cstheme="majorHAnsi"/>
                <w:color w:val="00000A"/>
                <w:lang w:eastAsia="pl-PL"/>
              </w:rPr>
              <w:t xml:space="preserve">Czy elementy wyposażenia, meble, urządzenia są dobrane w </w:t>
            </w:r>
            <w:r w:rsidRPr="005204B4">
              <w:rPr>
                <w:rFonts w:asciiTheme="majorHAnsi" w:eastAsia="Times New Roman" w:hAnsiTheme="majorHAnsi" w:cstheme="majorHAnsi"/>
                <w:color w:val="00000A"/>
                <w:lang w:eastAsia="pl-PL"/>
              </w:rPr>
              <w:lastRenderedPageBreak/>
              <w:t>odpowiednim kontraście?</w:t>
            </w:r>
          </w:p>
        </w:tc>
        <w:tc>
          <w:tcPr>
            <w:tcW w:w="8466" w:type="dxa"/>
            <w:tcBorders>
              <w:top w:val="single" w:sz="6" w:space="0" w:color="000000"/>
              <w:left w:val="single" w:sz="6" w:space="0" w:color="000000"/>
              <w:bottom w:val="single" w:sz="6" w:space="0" w:color="000000"/>
              <w:right w:val="single" w:sz="6" w:space="0" w:color="000000"/>
            </w:tcBorders>
          </w:tcPr>
          <w:p w14:paraId="4FB0C41E" w14:textId="3132D5C2" w:rsidR="005204B4" w:rsidRDefault="005204B4">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lastRenderedPageBreak/>
              <w:t xml:space="preserve">Kryterium </w:t>
            </w:r>
            <w:r w:rsidR="00770CBB">
              <w:rPr>
                <w:rFonts w:asciiTheme="majorHAnsi" w:eastAsia="Times New Roman" w:hAnsiTheme="majorHAnsi" w:cstheme="majorHAnsi"/>
                <w:lang w:eastAsia="pl-PL"/>
              </w:rPr>
              <w:t xml:space="preserve">nie </w:t>
            </w:r>
            <w:r>
              <w:rPr>
                <w:rFonts w:asciiTheme="majorHAnsi" w:eastAsia="Times New Roman" w:hAnsiTheme="majorHAnsi" w:cstheme="majorHAnsi"/>
                <w:lang w:eastAsia="pl-PL"/>
              </w:rPr>
              <w:t>zostało spełnione.</w:t>
            </w:r>
          </w:p>
        </w:tc>
      </w:tr>
      <w:tr w:rsidR="005E124B" w:rsidRPr="00657B1E" w14:paraId="595FB8BD" w14:textId="77777777" w:rsidTr="00DD3649">
        <w:trPr>
          <w:trHeight w:val="300"/>
        </w:trPr>
        <w:tc>
          <w:tcPr>
            <w:tcW w:w="282" w:type="dxa"/>
            <w:tcBorders>
              <w:top w:val="single" w:sz="6" w:space="0" w:color="000000"/>
              <w:left w:val="single" w:sz="6" w:space="0" w:color="000000"/>
              <w:bottom w:val="single" w:sz="4" w:space="0" w:color="auto"/>
              <w:right w:val="single" w:sz="6" w:space="0" w:color="000000"/>
            </w:tcBorders>
            <w:shd w:val="clear" w:color="auto" w:fill="auto"/>
          </w:tcPr>
          <w:p w14:paraId="6F65BCE7" w14:textId="0894E8ED" w:rsidR="005E124B" w:rsidRPr="00657B1E" w:rsidRDefault="00770CB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14</w:t>
            </w:r>
          </w:p>
        </w:tc>
        <w:tc>
          <w:tcPr>
            <w:tcW w:w="5380" w:type="dxa"/>
            <w:tcBorders>
              <w:top w:val="single" w:sz="6" w:space="0" w:color="000000"/>
              <w:left w:val="single" w:sz="6" w:space="0" w:color="000000"/>
              <w:bottom w:val="single" w:sz="6" w:space="0" w:color="000000"/>
              <w:right w:val="single" w:sz="6" w:space="0" w:color="000000"/>
            </w:tcBorders>
          </w:tcPr>
          <w:p w14:paraId="2D0CCE2C" w14:textId="74D6AA51"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dostępne są informacje w polskim języku migowym?</w:t>
            </w:r>
          </w:p>
        </w:tc>
        <w:tc>
          <w:tcPr>
            <w:tcW w:w="8466" w:type="dxa"/>
            <w:tcBorders>
              <w:top w:val="single" w:sz="6" w:space="0" w:color="000000"/>
              <w:left w:val="single" w:sz="6" w:space="0" w:color="000000"/>
              <w:bottom w:val="single" w:sz="6" w:space="0" w:color="000000"/>
              <w:right w:val="single" w:sz="6" w:space="0" w:color="000000"/>
            </w:tcBorders>
          </w:tcPr>
          <w:p w14:paraId="5F4E4952" w14:textId="5A346894" w:rsidR="005E124B" w:rsidRPr="00657B1E" w:rsidRDefault="004E60BD">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Na stronie </w:t>
            </w:r>
            <w:hyperlink r:id="rId27" w:history="1">
              <w:r w:rsidR="00770CBB" w:rsidRPr="000674E9">
                <w:rPr>
                  <w:rStyle w:val="Hipercze"/>
                  <w:rFonts w:asciiTheme="majorHAnsi" w:eastAsia="Times New Roman" w:hAnsiTheme="majorHAnsi" w:cstheme="majorHAnsi"/>
                  <w:lang w:eastAsia="pl-PL"/>
                </w:rPr>
                <w:t>www.raciborz.pl</w:t>
              </w:r>
            </w:hyperlink>
            <w:r w:rsidR="00770CBB">
              <w:rPr>
                <w:rFonts w:asciiTheme="majorHAnsi" w:eastAsia="Times New Roman" w:hAnsiTheme="majorHAnsi" w:cstheme="majorHAnsi"/>
                <w:lang w:eastAsia="pl-PL"/>
              </w:rPr>
              <w:t xml:space="preserve"> została umieszczona podstawowa informacja w języku migowym.</w:t>
            </w:r>
          </w:p>
        </w:tc>
      </w:tr>
      <w:tr w:rsidR="005E124B" w:rsidRPr="00657B1E" w14:paraId="21FAA17A" w14:textId="77777777" w:rsidTr="00DD3649">
        <w:trPr>
          <w:trHeight w:val="300"/>
        </w:trPr>
        <w:tc>
          <w:tcPr>
            <w:tcW w:w="282" w:type="dxa"/>
            <w:tcBorders>
              <w:top w:val="single" w:sz="4" w:space="0" w:color="auto"/>
              <w:left w:val="single" w:sz="6" w:space="0" w:color="000000"/>
              <w:bottom w:val="single" w:sz="6" w:space="0" w:color="000000"/>
              <w:right w:val="single" w:sz="6" w:space="0" w:color="000000"/>
            </w:tcBorders>
            <w:shd w:val="clear" w:color="auto" w:fill="auto"/>
          </w:tcPr>
          <w:p w14:paraId="483EFE5B" w14:textId="662011CD" w:rsidR="005E124B" w:rsidRPr="00657B1E" w:rsidRDefault="00770CB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15</w:t>
            </w:r>
          </w:p>
        </w:tc>
        <w:tc>
          <w:tcPr>
            <w:tcW w:w="5380" w:type="dxa"/>
            <w:tcBorders>
              <w:top w:val="single" w:sz="6" w:space="0" w:color="000000"/>
              <w:left w:val="single" w:sz="6" w:space="0" w:color="000000"/>
              <w:bottom w:val="single" w:sz="6" w:space="0" w:color="000000"/>
              <w:right w:val="single" w:sz="6" w:space="0" w:color="000000"/>
            </w:tcBorders>
          </w:tcPr>
          <w:p w14:paraId="33B0BEC7"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jest dostęp do tłumacza języka migowego?</w:t>
            </w:r>
          </w:p>
        </w:tc>
        <w:tc>
          <w:tcPr>
            <w:tcW w:w="8466" w:type="dxa"/>
            <w:tcBorders>
              <w:top w:val="single" w:sz="6" w:space="0" w:color="000000"/>
              <w:left w:val="single" w:sz="6" w:space="0" w:color="000000"/>
              <w:bottom w:val="single" w:sz="6" w:space="0" w:color="000000"/>
              <w:right w:val="single" w:sz="6" w:space="0" w:color="000000"/>
            </w:tcBorders>
          </w:tcPr>
          <w:p w14:paraId="1E93AA58" w14:textId="61D0B441" w:rsidR="005E124B" w:rsidRPr="00657B1E" w:rsidRDefault="004E60BD">
            <w:pPr>
              <w:widowControl w:val="0"/>
              <w:spacing w:after="0" w:line="240" w:lineRule="auto"/>
              <w:rPr>
                <w:rFonts w:asciiTheme="majorHAnsi" w:eastAsia="Times New Roman" w:hAnsiTheme="majorHAnsi" w:cstheme="majorHAnsi"/>
                <w:lang w:eastAsia="pl-PL"/>
              </w:rPr>
            </w:pPr>
            <w:r w:rsidRPr="004E60BD">
              <w:rPr>
                <w:rFonts w:asciiTheme="majorHAnsi" w:eastAsia="Times New Roman" w:hAnsiTheme="majorHAnsi" w:cstheme="majorHAnsi"/>
                <w:lang w:eastAsia="pl-PL"/>
              </w:rPr>
              <w:t>Kryterium zostało spełnione</w:t>
            </w:r>
            <w:r w:rsidR="00770CBB">
              <w:rPr>
                <w:rFonts w:asciiTheme="majorHAnsi" w:eastAsia="Times New Roman" w:hAnsiTheme="majorHAnsi" w:cstheme="majorHAnsi"/>
                <w:lang w:eastAsia="pl-PL"/>
              </w:rPr>
              <w:t>.</w:t>
            </w:r>
          </w:p>
        </w:tc>
      </w:tr>
      <w:tr w:rsidR="005E124B" w:rsidRPr="00657B1E" w14:paraId="6E79A835" w14:textId="77777777" w:rsidTr="00DD3649">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27117EF1" w14:textId="7C86EF67" w:rsidR="005E124B" w:rsidRPr="00657B1E" w:rsidRDefault="00770CB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16</w:t>
            </w:r>
          </w:p>
        </w:tc>
        <w:tc>
          <w:tcPr>
            <w:tcW w:w="5380" w:type="dxa"/>
            <w:tcBorders>
              <w:top w:val="single" w:sz="6" w:space="0" w:color="000000"/>
              <w:left w:val="single" w:sz="6" w:space="0" w:color="000000"/>
              <w:bottom w:val="single" w:sz="6" w:space="0" w:color="000000"/>
              <w:right w:val="single" w:sz="6" w:space="0" w:color="000000"/>
            </w:tcBorders>
          </w:tcPr>
          <w:p w14:paraId="653FB12D"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sekretariat jest wyposażony w pętlę indukcyjną?</w:t>
            </w:r>
          </w:p>
        </w:tc>
        <w:tc>
          <w:tcPr>
            <w:tcW w:w="8466" w:type="dxa"/>
            <w:tcBorders>
              <w:top w:val="single" w:sz="6" w:space="0" w:color="000000"/>
              <w:left w:val="single" w:sz="6" w:space="0" w:color="000000"/>
              <w:bottom w:val="single" w:sz="6" w:space="0" w:color="000000"/>
              <w:right w:val="single" w:sz="6" w:space="0" w:color="000000"/>
            </w:tcBorders>
          </w:tcPr>
          <w:p w14:paraId="577CEC14" w14:textId="628F27E4" w:rsidR="005E124B" w:rsidRPr="00657B1E" w:rsidRDefault="00770CB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Sekretariaty wydziałowe nie posiadają pętli indukcyjnej</w:t>
            </w:r>
            <w:r w:rsidR="00461A94">
              <w:rPr>
                <w:rFonts w:asciiTheme="majorHAnsi" w:eastAsia="Times New Roman" w:hAnsiTheme="majorHAnsi" w:cstheme="majorHAnsi"/>
                <w:lang w:eastAsia="pl-PL"/>
              </w:rPr>
              <w:t>.</w:t>
            </w:r>
          </w:p>
        </w:tc>
      </w:tr>
      <w:tr w:rsidR="005E124B" w:rsidRPr="00657B1E" w14:paraId="4AE3B319" w14:textId="77777777" w:rsidTr="00DD3649">
        <w:trPr>
          <w:trHeigh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41EDC86C" w14:textId="62A81BE3" w:rsidR="005E124B" w:rsidRPr="00657B1E" w:rsidRDefault="00770CB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17</w:t>
            </w:r>
          </w:p>
        </w:tc>
        <w:tc>
          <w:tcPr>
            <w:tcW w:w="5380" w:type="dxa"/>
            <w:tcBorders>
              <w:top w:val="single" w:sz="6" w:space="0" w:color="000000"/>
              <w:left w:val="single" w:sz="6" w:space="0" w:color="000000"/>
              <w:bottom w:val="single" w:sz="6" w:space="0" w:color="000000"/>
              <w:right w:val="single" w:sz="6" w:space="0" w:color="000000"/>
            </w:tcBorders>
          </w:tcPr>
          <w:p w14:paraId="5A2EA695"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Została zachowana minimalna przestrzeń manewrowa przed drzwiami (zależna o kierunku otwierania drzwi i kierunku poruszania się osoby na wózku) i za nimi.</w:t>
            </w:r>
          </w:p>
        </w:tc>
        <w:tc>
          <w:tcPr>
            <w:tcW w:w="8466" w:type="dxa"/>
            <w:tcBorders>
              <w:top w:val="single" w:sz="6" w:space="0" w:color="000000"/>
              <w:left w:val="single" w:sz="6" w:space="0" w:color="000000"/>
              <w:bottom w:val="single" w:sz="6" w:space="0" w:color="000000"/>
              <w:right w:val="single" w:sz="6" w:space="0" w:color="000000"/>
            </w:tcBorders>
          </w:tcPr>
          <w:p w14:paraId="4AB989AE" w14:textId="39279641" w:rsidR="005E124B" w:rsidRPr="00657B1E" w:rsidRDefault="00461A94">
            <w:pPr>
              <w:widowControl w:val="0"/>
              <w:spacing w:after="0" w:line="240" w:lineRule="auto"/>
              <w:rPr>
                <w:rFonts w:asciiTheme="majorHAnsi" w:eastAsia="Times New Roman" w:hAnsiTheme="majorHAnsi" w:cstheme="majorHAnsi"/>
                <w:lang w:eastAsia="pl-PL"/>
              </w:rPr>
            </w:pPr>
            <w:r w:rsidRPr="00461A94">
              <w:rPr>
                <w:rFonts w:asciiTheme="majorHAnsi" w:eastAsia="Times New Roman" w:hAnsiTheme="majorHAnsi" w:cstheme="majorHAnsi"/>
                <w:lang w:eastAsia="pl-PL"/>
              </w:rPr>
              <w:t>Kryterium</w:t>
            </w:r>
            <w:r w:rsidR="00770CBB">
              <w:rPr>
                <w:rFonts w:asciiTheme="majorHAnsi" w:eastAsia="Times New Roman" w:hAnsiTheme="majorHAnsi" w:cstheme="majorHAnsi"/>
                <w:lang w:eastAsia="pl-PL"/>
              </w:rPr>
              <w:t xml:space="preserve"> nie</w:t>
            </w:r>
            <w:r w:rsidRPr="00461A94">
              <w:rPr>
                <w:rFonts w:asciiTheme="majorHAnsi" w:eastAsia="Times New Roman" w:hAnsiTheme="majorHAnsi" w:cstheme="majorHAnsi"/>
                <w:lang w:eastAsia="pl-PL"/>
              </w:rPr>
              <w:t xml:space="preserve"> zostało spełnione.</w:t>
            </w:r>
          </w:p>
        </w:tc>
      </w:tr>
      <w:tr w:rsidR="005E124B" w:rsidRPr="00657B1E" w14:paraId="3DC7AD7A" w14:textId="77777777" w:rsidTr="00F27D34">
        <w:trPr>
          <w:trHeigh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1C5AAC96" w14:textId="27EDF047" w:rsidR="005E124B" w:rsidRPr="00657B1E" w:rsidRDefault="00770CB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18</w:t>
            </w:r>
          </w:p>
        </w:tc>
        <w:tc>
          <w:tcPr>
            <w:tcW w:w="5380" w:type="dxa"/>
            <w:tcBorders>
              <w:top w:val="single" w:sz="6" w:space="0" w:color="000000"/>
              <w:left w:val="single" w:sz="6" w:space="0" w:color="000000"/>
              <w:bottom w:val="single" w:sz="6" w:space="0" w:color="000000"/>
              <w:right w:val="single" w:sz="6" w:space="0" w:color="000000"/>
            </w:tcBorders>
          </w:tcPr>
          <w:p w14:paraId="5D9BBC8C" w14:textId="461F1D7B"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Minimalne wymiary drzwi: szerokość 0,9 m, wysokość 2</w:t>
            </w:r>
            <w:r w:rsidR="00F5777D">
              <w:rPr>
                <w:rFonts w:asciiTheme="majorHAnsi" w:eastAsia="Times New Roman" w:hAnsiTheme="majorHAnsi" w:cstheme="majorHAnsi"/>
                <w:color w:val="00000A"/>
                <w:lang w:eastAsia="pl-PL"/>
              </w:rPr>
              <w:t xml:space="preserve"> </w:t>
            </w:r>
            <w:r w:rsidRPr="00657B1E">
              <w:rPr>
                <w:rFonts w:asciiTheme="majorHAnsi" w:eastAsia="Times New Roman" w:hAnsiTheme="majorHAnsi" w:cstheme="majorHAnsi"/>
                <w:color w:val="00000A"/>
                <w:lang w:eastAsia="pl-PL"/>
              </w:rPr>
              <w:t>m.</w:t>
            </w:r>
          </w:p>
        </w:tc>
        <w:tc>
          <w:tcPr>
            <w:tcW w:w="8466" w:type="dxa"/>
            <w:tcBorders>
              <w:top w:val="single" w:sz="6" w:space="0" w:color="000000"/>
              <w:left w:val="single" w:sz="6" w:space="0" w:color="000000"/>
              <w:bottom w:val="single" w:sz="6" w:space="0" w:color="000000"/>
              <w:right w:val="single" w:sz="6" w:space="0" w:color="000000"/>
            </w:tcBorders>
          </w:tcPr>
          <w:p w14:paraId="3A9D40B2" w14:textId="74F0AC52" w:rsidR="005E124B" w:rsidRPr="00657B1E" w:rsidRDefault="002831E1">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Kryterium </w:t>
            </w:r>
            <w:r w:rsidR="00770CBB">
              <w:rPr>
                <w:rFonts w:asciiTheme="majorHAnsi" w:eastAsia="Times New Roman" w:hAnsiTheme="majorHAnsi" w:cstheme="majorHAnsi"/>
                <w:lang w:eastAsia="pl-PL"/>
              </w:rPr>
              <w:t>zostało spełnione.</w:t>
            </w:r>
          </w:p>
        </w:tc>
      </w:tr>
      <w:tr w:rsidR="005E124B" w:rsidRPr="00657B1E" w14:paraId="741247C4" w14:textId="77777777" w:rsidTr="0083528A">
        <w:trPr>
          <w:trHeight w:val="312"/>
        </w:trPr>
        <w:tc>
          <w:tcPr>
            <w:tcW w:w="282" w:type="dxa"/>
            <w:tcBorders>
              <w:top w:val="single" w:sz="6" w:space="0" w:color="000000"/>
              <w:left w:val="single" w:sz="6" w:space="0" w:color="000000"/>
              <w:bottom w:val="single" w:sz="4" w:space="0" w:color="000000"/>
              <w:right w:val="single" w:sz="6" w:space="0" w:color="000000"/>
            </w:tcBorders>
            <w:shd w:val="clear" w:color="auto" w:fill="auto"/>
          </w:tcPr>
          <w:p w14:paraId="3056FFBB" w14:textId="7DE78EF3" w:rsidR="005E124B" w:rsidRPr="00657B1E" w:rsidRDefault="00770CB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19</w:t>
            </w:r>
          </w:p>
        </w:tc>
        <w:tc>
          <w:tcPr>
            <w:tcW w:w="5380" w:type="dxa"/>
            <w:tcBorders>
              <w:top w:val="single" w:sz="6" w:space="0" w:color="000000"/>
              <w:left w:val="single" w:sz="6" w:space="0" w:color="000000"/>
              <w:bottom w:val="single" w:sz="4" w:space="0" w:color="000000"/>
              <w:right w:val="single" w:sz="6" w:space="0" w:color="000000"/>
            </w:tcBorders>
          </w:tcPr>
          <w:p w14:paraId="149D7DAE"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wejście jest bez progów.</w:t>
            </w:r>
          </w:p>
        </w:tc>
        <w:tc>
          <w:tcPr>
            <w:tcW w:w="8466" w:type="dxa"/>
            <w:tcBorders>
              <w:top w:val="single" w:sz="6" w:space="0" w:color="000000"/>
              <w:left w:val="single" w:sz="6" w:space="0" w:color="000000"/>
              <w:bottom w:val="single" w:sz="4" w:space="0" w:color="000000"/>
              <w:right w:val="single" w:sz="6" w:space="0" w:color="000000"/>
            </w:tcBorders>
          </w:tcPr>
          <w:p w14:paraId="78EB4064" w14:textId="0F520E97" w:rsidR="005E124B" w:rsidRPr="00657B1E" w:rsidRDefault="004658FD">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5E124B" w:rsidRPr="00657B1E" w14:paraId="22663D0B" w14:textId="77777777" w:rsidTr="008D0E6D">
        <w:trPr>
          <w:trHeigh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7C582BC0"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0" w:type="dxa"/>
            <w:tcBorders>
              <w:top w:val="single" w:sz="6" w:space="0" w:color="000000"/>
              <w:left w:val="single" w:sz="6" w:space="0" w:color="000000"/>
              <w:bottom w:val="single" w:sz="6" w:space="0" w:color="000000"/>
              <w:right w:val="single" w:sz="6" w:space="0" w:color="000000"/>
            </w:tcBorders>
          </w:tcPr>
          <w:p w14:paraId="5D936733"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8466" w:type="dxa"/>
            <w:tcBorders>
              <w:top w:val="single" w:sz="6" w:space="0" w:color="000000"/>
              <w:left w:val="single" w:sz="6" w:space="0" w:color="000000"/>
              <w:bottom w:val="single" w:sz="6" w:space="0" w:color="000000"/>
              <w:right w:val="single" w:sz="6" w:space="0" w:color="000000"/>
            </w:tcBorders>
          </w:tcPr>
          <w:p w14:paraId="7AEAF281" w14:textId="77777777" w:rsidR="005E124B" w:rsidRPr="00657B1E" w:rsidRDefault="005E124B">
            <w:pPr>
              <w:widowControl w:val="0"/>
              <w:spacing w:after="0" w:line="240" w:lineRule="auto"/>
              <w:rPr>
                <w:rFonts w:asciiTheme="majorHAnsi" w:eastAsia="Times New Roman" w:hAnsiTheme="majorHAnsi" w:cstheme="majorHAnsi"/>
                <w:lang w:eastAsia="pl-PL"/>
              </w:rPr>
            </w:pPr>
          </w:p>
        </w:tc>
      </w:tr>
      <w:tr w:rsidR="005E124B" w:rsidRPr="00657B1E" w14:paraId="28D6EB9E" w14:textId="77777777" w:rsidTr="008D0E6D">
        <w:trPr>
          <w:trHeigh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4740A457"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0" w:type="dxa"/>
            <w:tcBorders>
              <w:top w:val="single" w:sz="6" w:space="0" w:color="000000"/>
              <w:left w:val="single" w:sz="6" w:space="0" w:color="000000"/>
              <w:bottom w:val="single" w:sz="6" w:space="0" w:color="000000"/>
              <w:right w:val="single" w:sz="6" w:space="0" w:color="000000"/>
            </w:tcBorders>
            <w:shd w:val="clear" w:color="auto" w:fill="FAA61A"/>
          </w:tcPr>
          <w:p w14:paraId="15ED732D" w14:textId="1FF4459F"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Lada</w:t>
            </w:r>
            <w:r w:rsidR="00F5777D">
              <w:rPr>
                <w:rFonts w:asciiTheme="majorHAnsi" w:eastAsia="Times New Roman" w:hAnsiTheme="majorHAnsi" w:cstheme="majorHAnsi"/>
                <w:b/>
                <w:bCs/>
                <w:color w:val="000000"/>
                <w:lang w:eastAsia="pl-PL"/>
              </w:rPr>
              <w:t>/biurko</w:t>
            </w:r>
          </w:p>
        </w:tc>
        <w:tc>
          <w:tcPr>
            <w:tcW w:w="8466" w:type="dxa"/>
            <w:tcBorders>
              <w:top w:val="single" w:sz="6" w:space="0" w:color="000000"/>
              <w:left w:val="single" w:sz="6" w:space="0" w:color="000000"/>
              <w:bottom w:val="single" w:sz="6" w:space="0" w:color="000000"/>
              <w:right w:val="single" w:sz="6" w:space="0" w:color="000000"/>
            </w:tcBorders>
            <w:shd w:val="clear" w:color="auto" w:fill="FAA61A"/>
          </w:tcPr>
          <w:p w14:paraId="51684975"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5E124B" w:rsidRPr="00657B1E" w14:paraId="3FAB89A6" w14:textId="77777777" w:rsidTr="008D0E6D">
        <w:trPr>
          <w:trHeight w:hRule="exac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5819C545"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0" w:type="dxa"/>
            <w:tcBorders>
              <w:top w:val="single" w:sz="6" w:space="0" w:color="000000"/>
              <w:left w:val="single" w:sz="6" w:space="0" w:color="000000"/>
              <w:bottom w:val="single" w:sz="6" w:space="0" w:color="000000"/>
              <w:right w:val="single" w:sz="6" w:space="0" w:color="000000"/>
            </w:tcBorders>
          </w:tcPr>
          <w:p w14:paraId="6FB1BCBC"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8466" w:type="dxa"/>
            <w:tcBorders>
              <w:top w:val="single" w:sz="6" w:space="0" w:color="000000"/>
              <w:left w:val="single" w:sz="6" w:space="0" w:color="000000"/>
              <w:bottom w:val="single" w:sz="6" w:space="0" w:color="000000"/>
              <w:right w:val="single" w:sz="6" w:space="0" w:color="000000"/>
            </w:tcBorders>
          </w:tcPr>
          <w:p w14:paraId="10A25BE1" w14:textId="77777777" w:rsidR="005E124B" w:rsidRPr="00657B1E" w:rsidRDefault="005E124B">
            <w:pPr>
              <w:widowControl w:val="0"/>
              <w:spacing w:after="0" w:line="240" w:lineRule="auto"/>
              <w:rPr>
                <w:rFonts w:asciiTheme="majorHAnsi" w:eastAsia="Times New Roman" w:hAnsiTheme="majorHAnsi" w:cstheme="majorHAnsi"/>
                <w:lang w:eastAsia="pl-PL"/>
              </w:rPr>
            </w:pPr>
          </w:p>
        </w:tc>
      </w:tr>
      <w:tr w:rsidR="005E124B" w:rsidRPr="00657B1E" w14:paraId="794C84C3" w14:textId="77777777" w:rsidTr="00F27D34">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32CC8703" w14:textId="0B498B81" w:rsidR="005E124B" w:rsidRPr="00657B1E" w:rsidRDefault="005E124B">
            <w:pPr>
              <w:widowControl w:val="0"/>
              <w:spacing w:after="0" w:line="240" w:lineRule="auto"/>
              <w:rPr>
                <w:rFonts w:asciiTheme="majorHAnsi" w:eastAsia="Times New Roman" w:hAnsiTheme="majorHAnsi" w:cstheme="majorHAnsi"/>
                <w:lang w:eastAsia="pl-PL"/>
              </w:rPr>
            </w:pPr>
          </w:p>
        </w:tc>
        <w:tc>
          <w:tcPr>
            <w:tcW w:w="5380" w:type="dxa"/>
            <w:tcBorders>
              <w:top w:val="single" w:sz="6" w:space="0" w:color="000000"/>
              <w:left w:val="single" w:sz="6" w:space="0" w:color="000000"/>
              <w:bottom w:val="single" w:sz="6" w:space="0" w:color="000000"/>
              <w:right w:val="single" w:sz="6" w:space="0" w:color="000000"/>
            </w:tcBorders>
          </w:tcPr>
          <w:p w14:paraId="6B645288" w14:textId="59764E3A"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 xml:space="preserve">Wokół </w:t>
            </w:r>
            <w:r w:rsidR="00D123B9">
              <w:rPr>
                <w:rFonts w:asciiTheme="majorHAnsi" w:eastAsia="Times New Roman" w:hAnsiTheme="majorHAnsi" w:cstheme="majorHAnsi"/>
                <w:color w:val="00000A"/>
                <w:lang w:eastAsia="pl-PL"/>
              </w:rPr>
              <w:t>biurka</w:t>
            </w:r>
            <w:r w:rsidRPr="00657B1E">
              <w:rPr>
                <w:rFonts w:asciiTheme="majorHAnsi" w:eastAsia="Times New Roman" w:hAnsiTheme="majorHAnsi" w:cstheme="majorHAnsi"/>
                <w:color w:val="00000A"/>
                <w:lang w:eastAsia="pl-PL"/>
              </w:rPr>
              <w:t xml:space="preserve"> lub lady należy zapewnić przestrzeń o wymiarach 1,5 m na 1,5 m.</w:t>
            </w:r>
          </w:p>
        </w:tc>
        <w:tc>
          <w:tcPr>
            <w:tcW w:w="8466" w:type="dxa"/>
            <w:tcBorders>
              <w:top w:val="single" w:sz="6" w:space="0" w:color="000000"/>
              <w:left w:val="single" w:sz="6" w:space="0" w:color="000000"/>
              <w:bottom w:val="single" w:sz="6" w:space="0" w:color="000000"/>
              <w:right w:val="single" w:sz="6" w:space="0" w:color="000000"/>
            </w:tcBorders>
          </w:tcPr>
          <w:p w14:paraId="02BF2073" w14:textId="3D8B4184" w:rsidR="005E124B" w:rsidRPr="00657B1E" w:rsidRDefault="00D123B9">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Kryterium </w:t>
            </w:r>
            <w:r w:rsidR="00770CBB">
              <w:rPr>
                <w:rFonts w:asciiTheme="majorHAnsi" w:eastAsia="Times New Roman" w:hAnsiTheme="majorHAnsi" w:cstheme="majorHAnsi"/>
                <w:lang w:eastAsia="pl-PL"/>
              </w:rPr>
              <w:t xml:space="preserve">nie </w:t>
            </w:r>
            <w:r>
              <w:rPr>
                <w:rFonts w:asciiTheme="majorHAnsi" w:eastAsia="Times New Roman" w:hAnsiTheme="majorHAnsi" w:cstheme="majorHAnsi"/>
                <w:lang w:eastAsia="pl-PL"/>
              </w:rPr>
              <w:t>zostało spełnione</w:t>
            </w:r>
            <w:r w:rsidR="00BD0AAA">
              <w:rPr>
                <w:rFonts w:asciiTheme="majorHAnsi" w:eastAsia="Times New Roman" w:hAnsiTheme="majorHAnsi" w:cstheme="majorHAnsi"/>
                <w:lang w:eastAsia="pl-PL"/>
              </w:rPr>
              <w:t>.</w:t>
            </w:r>
          </w:p>
        </w:tc>
      </w:tr>
      <w:tr w:rsidR="005E124B" w:rsidRPr="00657B1E" w14:paraId="22DA086E" w14:textId="77777777" w:rsidTr="00F27D34">
        <w:trPr>
          <w:trHeight w:val="984"/>
        </w:trPr>
        <w:tc>
          <w:tcPr>
            <w:tcW w:w="282" w:type="dxa"/>
            <w:tcBorders>
              <w:top w:val="single" w:sz="6" w:space="0" w:color="000000"/>
              <w:left w:val="single" w:sz="6" w:space="0" w:color="000000"/>
              <w:bottom w:val="single" w:sz="4" w:space="0" w:color="000000"/>
              <w:right w:val="single" w:sz="6" w:space="0" w:color="000000"/>
            </w:tcBorders>
            <w:shd w:val="clear" w:color="auto" w:fill="auto"/>
          </w:tcPr>
          <w:p w14:paraId="078E1466" w14:textId="1F797E0D" w:rsidR="005E124B" w:rsidRPr="00657B1E" w:rsidRDefault="005E124B">
            <w:pPr>
              <w:widowControl w:val="0"/>
              <w:spacing w:after="0" w:line="240" w:lineRule="auto"/>
              <w:rPr>
                <w:rFonts w:asciiTheme="majorHAnsi" w:eastAsia="Times New Roman" w:hAnsiTheme="majorHAnsi" w:cstheme="majorHAnsi"/>
                <w:lang w:eastAsia="pl-PL"/>
              </w:rPr>
            </w:pPr>
          </w:p>
        </w:tc>
        <w:tc>
          <w:tcPr>
            <w:tcW w:w="5380" w:type="dxa"/>
            <w:tcBorders>
              <w:top w:val="single" w:sz="6" w:space="0" w:color="000000"/>
              <w:left w:val="single" w:sz="6" w:space="0" w:color="000000"/>
              <w:bottom w:val="single" w:sz="4" w:space="0" w:color="000000"/>
              <w:right w:val="single" w:sz="6" w:space="0" w:color="000000"/>
            </w:tcBorders>
          </w:tcPr>
          <w:p w14:paraId="70B1324B" w14:textId="45BA083E"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Lada</w:t>
            </w:r>
            <w:r w:rsidR="00D123B9">
              <w:rPr>
                <w:rFonts w:asciiTheme="majorHAnsi" w:eastAsia="Times New Roman" w:hAnsiTheme="majorHAnsi" w:cstheme="majorHAnsi"/>
                <w:color w:val="00000A"/>
                <w:lang w:eastAsia="pl-PL"/>
              </w:rPr>
              <w:t xml:space="preserve">/ biurko </w:t>
            </w:r>
            <w:r w:rsidRPr="00657B1E">
              <w:rPr>
                <w:rFonts w:asciiTheme="majorHAnsi" w:eastAsia="Times New Roman" w:hAnsiTheme="majorHAnsi" w:cstheme="majorHAnsi"/>
                <w:color w:val="00000A"/>
                <w:lang w:eastAsia="pl-PL"/>
              </w:rPr>
              <w:t>na odcinku min. 0,9</w:t>
            </w:r>
            <w:r w:rsidR="00FA0647">
              <w:rPr>
                <w:rFonts w:asciiTheme="majorHAnsi" w:eastAsia="Times New Roman" w:hAnsiTheme="majorHAnsi" w:cstheme="majorHAnsi"/>
                <w:color w:val="00000A"/>
                <w:lang w:eastAsia="pl-PL"/>
              </w:rPr>
              <w:t xml:space="preserve"> </w:t>
            </w:r>
            <w:r w:rsidRPr="00657B1E">
              <w:rPr>
                <w:rFonts w:asciiTheme="majorHAnsi" w:eastAsia="Times New Roman" w:hAnsiTheme="majorHAnsi" w:cstheme="majorHAnsi"/>
                <w:color w:val="00000A"/>
                <w:lang w:eastAsia="pl-PL"/>
              </w:rPr>
              <w:t xml:space="preserve">m powinna być umieszczona na wysokości od 0,7 m do 0,9 m. W </w:t>
            </w:r>
            <w:r w:rsidR="00FA0647" w:rsidRPr="00657B1E">
              <w:rPr>
                <w:rFonts w:asciiTheme="majorHAnsi" w:eastAsia="Times New Roman" w:hAnsiTheme="majorHAnsi" w:cstheme="majorHAnsi"/>
                <w:color w:val="00000A"/>
                <w:lang w:eastAsia="pl-PL"/>
              </w:rPr>
              <w:t>miejscu,</w:t>
            </w:r>
            <w:r w:rsidRPr="00657B1E">
              <w:rPr>
                <w:rFonts w:asciiTheme="majorHAnsi" w:eastAsia="Times New Roman" w:hAnsiTheme="majorHAnsi" w:cstheme="majorHAnsi"/>
                <w:color w:val="00000A"/>
                <w:lang w:eastAsia="pl-PL"/>
              </w:rPr>
              <w:t xml:space="preserve"> gdzie wypełniane są dokumenty musi być zapewniona przestrzeń pod blatem na głębokość min. 0,6 m.</w:t>
            </w:r>
          </w:p>
        </w:tc>
        <w:tc>
          <w:tcPr>
            <w:tcW w:w="8466" w:type="dxa"/>
            <w:tcBorders>
              <w:top w:val="single" w:sz="6" w:space="0" w:color="000000"/>
              <w:left w:val="single" w:sz="6" w:space="0" w:color="000000"/>
              <w:bottom w:val="single" w:sz="4" w:space="0" w:color="000000"/>
              <w:right w:val="single" w:sz="6" w:space="0" w:color="000000"/>
            </w:tcBorders>
          </w:tcPr>
          <w:p w14:paraId="58E34BA6" w14:textId="39EE4866" w:rsidR="005E124B" w:rsidRPr="00657B1E" w:rsidRDefault="00770CB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bl>
    <w:p w14:paraId="218237BC" w14:textId="77777777" w:rsidR="005E124B" w:rsidRPr="00657B1E" w:rsidRDefault="005E124B">
      <w:pPr>
        <w:rPr>
          <w:rFonts w:asciiTheme="majorHAnsi" w:hAnsiTheme="majorHAnsi" w:cstheme="majorHAnsi"/>
        </w:rPr>
      </w:pPr>
    </w:p>
    <w:p w14:paraId="1BA0DD9F" w14:textId="77777777" w:rsidR="005E124B" w:rsidRPr="00657B1E" w:rsidRDefault="00000000">
      <w:pPr>
        <w:rPr>
          <w:rFonts w:asciiTheme="majorHAnsi" w:hAnsiTheme="majorHAnsi" w:cstheme="majorHAnsi"/>
        </w:rPr>
      </w:pPr>
      <w:r w:rsidRPr="00657B1E">
        <w:br w:type="page"/>
      </w:r>
    </w:p>
    <w:p w14:paraId="14F7C818" w14:textId="455717B4" w:rsidR="005E124B" w:rsidRDefault="00000000">
      <w:pPr>
        <w:pStyle w:val="Nagwek2"/>
      </w:pPr>
      <w:bookmarkStart w:id="16" w:name="_Toc193350389"/>
      <w:r w:rsidRPr="00657B1E">
        <w:lastRenderedPageBreak/>
        <w:t>Pomieszczenia higieniczno-sanitarne</w:t>
      </w:r>
      <w:bookmarkEnd w:id="16"/>
    </w:p>
    <w:p w14:paraId="63E917F0" w14:textId="77777777" w:rsidR="00F47F7B" w:rsidRPr="00F47F7B" w:rsidRDefault="00F47F7B" w:rsidP="00F47F7B"/>
    <w:p w14:paraId="6F609153" w14:textId="26C7E3E9" w:rsidR="00F43FA9" w:rsidRDefault="00F43FA9" w:rsidP="00F43FA9">
      <w:pPr>
        <w:pStyle w:val="Nagwek3"/>
      </w:pPr>
      <w:bookmarkStart w:id="17" w:name="_Toc193350390"/>
      <w:r>
        <w:t>Rysunki z dostosowaniem toalety do potrzeb osób z niepełnosprawnościami.</w:t>
      </w:r>
      <w:bookmarkEnd w:id="17"/>
    </w:p>
    <w:p w14:paraId="1BFCFBCC" w14:textId="75EE9487" w:rsidR="005A238F" w:rsidRPr="005A238F" w:rsidRDefault="005A238F" w:rsidP="005A238F">
      <w:r w:rsidRPr="005A238F">
        <w:rPr>
          <w:noProof/>
        </w:rPr>
        <w:drawing>
          <wp:inline distT="0" distB="0" distL="0" distR="0" wp14:anchorId="2DDC640D" wp14:editId="05415435">
            <wp:extent cx="4330800" cy="4320000"/>
            <wp:effectExtent l="0" t="0" r="0" b="4445"/>
            <wp:docPr id="81771652" name="Obraz 1" descr="Obraz zawierający tekst, diagram, Plan,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1652" name="Obraz 1" descr="Obraz zawierający tekst, diagram, Plan, mapa&#10;&#10;Opis wygenerowany automatycznie"/>
                    <pic:cNvPicPr/>
                  </pic:nvPicPr>
                  <pic:blipFill>
                    <a:blip r:embed="rId28"/>
                    <a:stretch>
                      <a:fillRect/>
                    </a:stretch>
                  </pic:blipFill>
                  <pic:spPr>
                    <a:xfrm>
                      <a:off x="0" y="0"/>
                      <a:ext cx="4330800" cy="4320000"/>
                    </a:xfrm>
                    <a:prstGeom prst="rect">
                      <a:avLst/>
                    </a:prstGeom>
                  </pic:spPr>
                </pic:pic>
              </a:graphicData>
            </a:graphic>
          </wp:inline>
        </w:drawing>
      </w:r>
      <w:r w:rsidR="00B27AF9">
        <w:rPr>
          <w:rStyle w:val="Odwoanieprzypisudolnego"/>
        </w:rPr>
        <w:footnoteReference w:id="9"/>
      </w:r>
    </w:p>
    <w:p w14:paraId="5F825CE6" w14:textId="055C5430" w:rsidR="005A238F" w:rsidRDefault="005A238F">
      <w:pPr>
        <w:spacing w:after="0" w:line="240" w:lineRule="auto"/>
      </w:pPr>
    </w:p>
    <w:p w14:paraId="548A3DBB" w14:textId="012AA20D" w:rsidR="005A238F" w:rsidRDefault="005A238F">
      <w:pPr>
        <w:spacing w:after="0" w:line="240" w:lineRule="auto"/>
      </w:pPr>
      <w:r w:rsidRPr="005A238F">
        <w:rPr>
          <w:noProof/>
        </w:rPr>
        <w:drawing>
          <wp:inline distT="0" distB="0" distL="0" distR="0" wp14:anchorId="1036D476" wp14:editId="36483013">
            <wp:extent cx="6084000" cy="4320000"/>
            <wp:effectExtent l="0" t="0" r="0" b="4445"/>
            <wp:docPr id="312316566" name="Obraz 1" descr="Obraz zawierający tekst, diagram, zrzut ekranu, szkic&#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16566" name="Obraz 1" descr="Obraz zawierający tekst, diagram, zrzut ekranu, szkic&#10;&#10;Opis wygenerowany automatycznie"/>
                    <pic:cNvPicPr/>
                  </pic:nvPicPr>
                  <pic:blipFill>
                    <a:blip r:embed="rId29"/>
                    <a:stretch>
                      <a:fillRect/>
                    </a:stretch>
                  </pic:blipFill>
                  <pic:spPr>
                    <a:xfrm>
                      <a:off x="0" y="0"/>
                      <a:ext cx="6084000" cy="4320000"/>
                    </a:xfrm>
                    <a:prstGeom prst="rect">
                      <a:avLst/>
                    </a:prstGeom>
                  </pic:spPr>
                </pic:pic>
              </a:graphicData>
            </a:graphic>
          </wp:inline>
        </w:drawing>
      </w:r>
      <w:r w:rsidR="00B27AF9">
        <w:rPr>
          <w:rStyle w:val="Odwoanieprzypisudolnego"/>
        </w:rPr>
        <w:footnoteReference w:id="10"/>
      </w:r>
    </w:p>
    <w:p w14:paraId="533404EC" w14:textId="77777777" w:rsidR="005A238F" w:rsidRDefault="005A238F">
      <w:pPr>
        <w:spacing w:after="0" w:line="240" w:lineRule="auto"/>
      </w:pPr>
    </w:p>
    <w:p w14:paraId="791E7ECE" w14:textId="77777777" w:rsidR="005A238F" w:rsidRDefault="005A238F">
      <w:pPr>
        <w:spacing w:after="0" w:line="240" w:lineRule="auto"/>
      </w:pPr>
      <w:r>
        <w:br w:type="page"/>
      </w:r>
    </w:p>
    <w:p w14:paraId="2B8E07D2" w14:textId="7FFEBD3B" w:rsidR="005A238F" w:rsidRDefault="005A238F">
      <w:pPr>
        <w:spacing w:after="0" w:line="240" w:lineRule="auto"/>
      </w:pPr>
      <w:r>
        <w:rPr>
          <w:noProof/>
        </w:rPr>
        <w:lastRenderedPageBreak/>
        <w:drawing>
          <wp:inline distT="0" distB="0" distL="0" distR="0" wp14:anchorId="5B06BF24" wp14:editId="0A6912EF">
            <wp:extent cx="5673600" cy="4320000"/>
            <wp:effectExtent l="0" t="0" r="3810" b="4445"/>
            <wp:docPr id="109958238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3600" cy="4320000"/>
                    </a:xfrm>
                    <a:prstGeom prst="rect">
                      <a:avLst/>
                    </a:prstGeom>
                    <a:noFill/>
                  </pic:spPr>
                </pic:pic>
              </a:graphicData>
            </a:graphic>
          </wp:inline>
        </w:drawing>
      </w:r>
      <w:r w:rsidR="00B27AF9">
        <w:rPr>
          <w:rStyle w:val="Odwoanieprzypisudolnego"/>
        </w:rPr>
        <w:footnoteReference w:id="11"/>
      </w:r>
    </w:p>
    <w:p w14:paraId="3A7A855B" w14:textId="3D6C33F7" w:rsidR="005A238F" w:rsidRDefault="005A238F">
      <w:pPr>
        <w:spacing w:after="0" w:line="240" w:lineRule="auto"/>
      </w:pPr>
      <w:r>
        <w:br w:type="page"/>
      </w:r>
    </w:p>
    <w:p w14:paraId="7B126BD6" w14:textId="63DAAF75" w:rsidR="005E124B" w:rsidRDefault="00893F55">
      <w:pPr>
        <w:spacing w:after="0" w:line="240" w:lineRule="auto"/>
      </w:pPr>
      <w:r w:rsidRPr="004D0058">
        <w:rPr>
          <w:noProof/>
        </w:rPr>
        <w:lastRenderedPageBreak/>
        <w:drawing>
          <wp:anchor distT="0" distB="0" distL="114300" distR="114300" simplePos="0" relativeHeight="251665408" behindDoc="0" locked="0" layoutInCell="1" allowOverlap="1" wp14:anchorId="5393F172" wp14:editId="3C2C9D45">
            <wp:simplePos x="0" y="0"/>
            <wp:positionH relativeFrom="column">
              <wp:posOffset>38100</wp:posOffset>
            </wp:positionH>
            <wp:positionV relativeFrom="paragraph">
              <wp:posOffset>0</wp:posOffset>
            </wp:positionV>
            <wp:extent cx="5829300" cy="2164715"/>
            <wp:effectExtent l="0" t="0" r="0" b="6985"/>
            <wp:wrapTopAndBottom/>
            <wp:docPr id="1134248703" name="Obraz 1" descr="Obraz zawierający tekst, zrzut ekranu, diagram, Prostoką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48703" name="Obraz 1" descr="Obraz zawierający tekst, zrzut ekranu, diagram, Prostokąt&#10;&#10;Opis wygenerowany automatycznie"/>
                    <pic:cNvPicPr/>
                  </pic:nvPicPr>
                  <pic:blipFill rotWithShape="1">
                    <a:blip r:embed="rId31">
                      <a:extLst>
                        <a:ext uri="{28A0092B-C50C-407E-A947-70E740481C1C}">
                          <a14:useLocalDpi xmlns:a14="http://schemas.microsoft.com/office/drawing/2010/main" val="0"/>
                        </a:ext>
                      </a:extLst>
                    </a:blip>
                    <a:srcRect t="4133" b="3957"/>
                    <a:stretch/>
                  </pic:blipFill>
                  <pic:spPr bwMode="auto">
                    <a:xfrm>
                      <a:off x="0" y="0"/>
                      <a:ext cx="5829300" cy="2164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C4A1A0A" wp14:editId="6DC384D0">
            <wp:simplePos x="0" y="0"/>
            <wp:positionH relativeFrom="column">
              <wp:posOffset>266700</wp:posOffset>
            </wp:positionH>
            <wp:positionV relativeFrom="paragraph">
              <wp:posOffset>2743200</wp:posOffset>
            </wp:positionV>
            <wp:extent cx="5205095" cy="2520315"/>
            <wp:effectExtent l="0" t="0" r="0" b="0"/>
            <wp:wrapTopAndBottom/>
            <wp:docPr id="154964032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969"/>
                    <a:stretch/>
                  </pic:blipFill>
                  <pic:spPr bwMode="auto">
                    <a:xfrm>
                      <a:off x="0" y="0"/>
                      <a:ext cx="5205095" cy="2520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Odwoanieprzypisudolnego"/>
        </w:rPr>
        <w:footnoteReference w:id="12"/>
      </w:r>
      <w:r w:rsidR="007D490C">
        <w:rPr>
          <w:rStyle w:val="Odwoanieprzypisudolnego"/>
        </w:rPr>
        <w:footnoteReference w:id="13"/>
      </w:r>
    </w:p>
    <w:p w14:paraId="3D5CFFD5" w14:textId="0462001E" w:rsidR="004D0058" w:rsidRDefault="004D0058">
      <w:pPr>
        <w:spacing w:after="0" w:line="240" w:lineRule="auto"/>
      </w:pPr>
      <w:r w:rsidRPr="004D0058">
        <w:rPr>
          <w:noProof/>
        </w:rPr>
        <w:lastRenderedPageBreak/>
        <w:drawing>
          <wp:inline distT="0" distB="0" distL="0" distR="0" wp14:anchorId="1EFE37FE" wp14:editId="1209F36C">
            <wp:extent cx="5734800" cy="4726800"/>
            <wp:effectExtent l="0" t="0" r="0" b="0"/>
            <wp:docPr id="475616274" name="Obraz 1" descr="Obraz zawierający krzesło, wózek inwalidzki, tekst, koł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16274" name="Obraz 1" descr="Obraz zawierający krzesło, wózek inwalidzki, tekst, koło&#10;&#10;Opis wygenerowany automatycznie"/>
                    <pic:cNvPicPr/>
                  </pic:nvPicPr>
                  <pic:blipFill>
                    <a:blip r:embed="rId33"/>
                    <a:stretch>
                      <a:fillRect/>
                    </a:stretch>
                  </pic:blipFill>
                  <pic:spPr>
                    <a:xfrm>
                      <a:off x="0" y="0"/>
                      <a:ext cx="5734800" cy="4726800"/>
                    </a:xfrm>
                    <a:prstGeom prst="rect">
                      <a:avLst/>
                    </a:prstGeom>
                  </pic:spPr>
                </pic:pic>
              </a:graphicData>
            </a:graphic>
          </wp:inline>
        </w:drawing>
      </w:r>
      <w:r w:rsidR="00893F55">
        <w:rPr>
          <w:rStyle w:val="Odwoanieprzypisudolnego"/>
        </w:rPr>
        <w:footnoteReference w:id="14"/>
      </w:r>
    </w:p>
    <w:p w14:paraId="392AD1CF" w14:textId="77777777" w:rsidR="004D0058" w:rsidRDefault="004D0058">
      <w:pPr>
        <w:spacing w:after="0" w:line="240" w:lineRule="auto"/>
      </w:pPr>
    </w:p>
    <w:p w14:paraId="419C327B" w14:textId="523793B8" w:rsidR="004D0058" w:rsidRDefault="004D0058">
      <w:pPr>
        <w:spacing w:after="0" w:line="240" w:lineRule="auto"/>
      </w:pPr>
      <w:r>
        <w:br w:type="page"/>
      </w:r>
    </w:p>
    <w:p w14:paraId="6C6D9D02" w14:textId="70E5EC6B" w:rsidR="004D0058" w:rsidRDefault="004D0058">
      <w:pPr>
        <w:spacing w:after="0" w:line="240" w:lineRule="auto"/>
      </w:pPr>
      <w:r w:rsidRPr="004D0058">
        <w:rPr>
          <w:noProof/>
        </w:rPr>
        <w:lastRenderedPageBreak/>
        <w:drawing>
          <wp:inline distT="0" distB="0" distL="0" distR="0" wp14:anchorId="36B5E8FE" wp14:editId="728BB85F">
            <wp:extent cx="7148512" cy="3551609"/>
            <wp:effectExtent l="0" t="0" r="0" b="0"/>
            <wp:docPr id="1260561640" name="Obraz 1" descr="Obraz zawierający szkic, zrzut ekranu, diagram, łazie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1640" name="Obraz 1" descr="Obraz zawierający szkic, zrzut ekranu, diagram, łazienka&#10;&#10;Opis wygenerowany automatycznie"/>
                    <pic:cNvPicPr/>
                  </pic:nvPicPr>
                  <pic:blipFill>
                    <a:blip r:embed="rId34"/>
                    <a:stretch>
                      <a:fillRect/>
                    </a:stretch>
                  </pic:blipFill>
                  <pic:spPr>
                    <a:xfrm>
                      <a:off x="0" y="0"/>
                      <a:ext cx="7166655" cy="3560623"/>
                    </a:xfrm>
                    <a:prstGeom prst="rect">
                      <a:avLst/>
                    </a:prstGeom>
                  </pic:spPr>
                </pic:pic>
              </a:graphicData>
            </a:graphic>
          </wp:inline>
        </w:drawing>
      </w:r>
      <w:r w:rsidR="00893F55">
        <w:rPr>
          <w:rStyle w:val="Odwoanieprzypisudolnego"/>
        </w:rPr>
        <w:footnoteReference w:id="15"/>
      </w:r>
    </w:p>
    <w:p w14:paraId="3ED11C78" w14:textId="77777777" w:rsidR="004D0058" w:rsidRDefault="004D0058">
      <w:pPr>
        <w:spacing w:after="0" w:line="240" w:lineRule="auto"/>
      </w:pPr>
    </w:p>
    <w:p w14:paraId="5EE76055" w14:textId="19BA6FBD" w:rsidR="004D0058" w:rsidRDefault="004D0058">
      <w:pPr>
        <w:spacing w:after="0" w:line="240" w:lineRule="auto"/>
      </w:pPr>
      <w:r w:rsidRPr="004D0058">
        <w:rPr>
          <w:noProof/>
        </w:rPr>
        <w:lastRenderedPageBreak/>
        <w:drawing>
          <wp:inline distT="0" distB="0" distL="0" distR="0" wp14:anchorId="6679B742" wp14:editId="13B4CA1D">
            <wp:extent cx="9162000" cy="4798800"/>
            <wp:effectExtent l="0" t="0" r="1270" b="1905"/>
            <wp:docPr id="973731489" name="Obraz 1" descr="Obraz zawierający Koło do roweru, koło, Pojazd lądowy, pojazd&#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31489" name="Obraz 1" descr="Obraz zawierający Koło do roweru, koło, Pojazd lądowy, pojazd&#10;&#10;Opis wygenerowany automatycznie"/>
                    <pic:cNvPicPr/>
                  </pic:nvPicPr>
                  <pic:blipFill>
                    <a:blip r:embed="rId35"/>
                    <a:stretch>
                      <a:fillRect/>
                    </a:stretch>
                  </pic:blipFill>
                  <pic:spPr>
                    <a:xfrm>
                      <a:off x="0" y="0"/>
                      <a:ext cx="9162000" cy="4798800"/>
                    </a:xfrm>
                    <a:prstGeom prst="rect">
                      <a:avLst/>
                    </a:prstGeom>
                  </pic:spPr>
                </pic:pic>
              </a:graphicData>
            </a:graphic>
          </wp:inline>
        </w:drawing>
      </w:r>
      <w:r w:rsidR="00893F55">
        <w:rPr>
          <w:rStyle w:val="Odwoanieprzypisudolnego"/>
        </w:rPr>
        <w:footnoteReference w:id="16"/>
      </w:r>
    </w:p>
    <w:p w14:paraId="3F502C82" w14:textId="77777777" w:rsidR="004D0058" w:rsidRDefault="004D0058">
      <w:pPr>
        <w:spacing w:after="0" w:line="240" w:lineRule="auto"/>
      </w:pPr>
    </w:p>
    <w:p w14:paraId="7BC6D742" w14:textId="77777777" w:rsidR="004D0058" w:rsidRDefault="004D0058">
      <w:pPr>
        <w:spacing w:after="0" w:line="240" w:lineRule="auto"/>
      </w:pPr>
    </w:p>
    <w:tbl>
      <w:tblPr>
        <w:tblW w:w="13988" w:type="dxa"/>
        <w:tblLayout w:type="fixed"/>
        <w:tblCellMar>
          <w:top w:w="15" w:type="dxa"/>
          <w:left w:w="15" w:type="dxa"/>
          <w:bottom w:w="15" w:type="dxa"/>
          <w:right w:w="15" w:type="dxa"/>
        </w:tblCellMar>
        <w:tblLook w:val="04A0" w:firstRow="1" w:lastRow="0" w:firstColumn="1" w:lastColumn="0" w:noHBand="0" w:noVBand="1"/>
      </w:tblPr>
      <w:tblGrid>
        <w:gridCol w:w="419"/>
        <w:gridCol w:w="5385"/>
        <w:gridCol w:w="3970"/>
        <w:gridCol w:w="4214"/>
      </w:tblGrid>
      <w:tr w:rsidR="0056325E" w14:paraId="698F19EE" w14:textId="77777777" w:rsidTr="006E6E2C">
        <w:trPr>
          <w:trHeight w:val="504"/>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1036BAAE" w14:textId="77777777" w:rsidR="0056325E" w:rsidRDefault="0056325E" w:rsidP="006E6E2C">
            <w:pPr>
              <w:widowControl w:val="0"/>
              <w:spacing w:after="0" w:line="240" w:lineRule="auto"/>
              <w:rPr>
                <w:rFonts w:asciiTheme="majorHAnsi" w:eastAsia="Times New Roman" w:hAnsiTheme="majorHAnsi" w:cstheme="majorHAnsi"/>
                <w:lang w:eastAsia="pl-PL"/>
              </w:rPr>
            </w:pPr>
          </w:p>
        </w:tc>
        <w:tc>
          <w:tcPr>
            <w:tcW w:w="5385" w:type="dxa"/>
            <w:tcBorders>
              <w:top w:val="single" w:sz="6" w:space="0" w:color="000000"/>
              <w:left w:val="single" w:sz="6" w:space="0" w:color="000000"/>
              <w:bottom w:val="single" w:sz="6" w:space="0" w:color="000000"/>
              <w:right w:val="single" w:sz="6" w:space="0" w:color="000000"/>
            </w:tcBorders>
            <w:shd w:val="clear" w:color="auto" w:fill="FAA61A"/>
          </w:tcPr>
          <w:p w14:paraId="1EA46B7F" w14:textId="77777777" w:rsidR="0056325E" w:rsidRDefault="0056325E"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b/>
                <w:bCs/>
                <w:color w:val="00000A"/>
                <w:lang w:eastAsia="pl-PL"/>
              </w:rPr>
              <w:t>Łazienka i toaleta</w:t>
            </w:r>
          </w:p>
        </w:tc>
        <w:tc>
          <w:tcPr>
            <w:tcW w:w="3970" w:type="dxa"/>
            <w:tcBorders>
              <w:top w:val="single" w:sz="6" w:space="0" w:color="000000"/>
              <w:left w:val="single" w:sz="6" w:space="0" w:color="000000"/>
              <w:bottom w:val="single" w:sz="6" w:space="0" w:color="000000"/>
              <w:right w:val="single" w:sz="6" w:space="0" w:color="000000"/>
            </w:tcBorders>
            <w:shd w:val="clear" w:color="auto" w:fill="FAA61A"/>
          </w:tcPr>
          <w:p w14:paraId="24BCA927" w14:textId="77777777" w:rsidR="0056325E" w:rsidRDefault="0056325E" w:rsidP="006E6E2C">
            <w:pPr>
              <w:widowControl w:val="0"/>
              <w:spacing w:after="0" w:line="240" w:lineRule="auto"/>
              <w:rPr>
                <w:rFonts w:asciiTheme="majorHAnsi" w:eastAsia="Times New Roman" w:hAnsiTheme="majorHAnsi" w:cstheme="majorHAnsi"/>
                <w:b/>
                <w:bCs/>
                <w:color w:val="000000"/>
                <w:lang w:eastAsia="pl-PL"/>
              </w:rPr>
            </w:pPr>
          </w:p>
        </w:tc>
        <w:tc>
          <w:tcPr>
            <w:tcW w:w="4214" w:type="dxa"/>
            <w:tcBorders>
              <w:top w:val="single" w:sz="6" w:space="0" w:color="000000"/>
              <w:left w:val="single" w:sz="6" w:space="0" w:color="000000"/>
              <w:bottom w:val="single" w:sz="6" w:space="0" w:color="000000"/>
              <w:right w:val="single" w:sz="6" w:space="0" w:color="000000"/>
            </w:tcBorders>
            <w:shd w:val="clear" w:color="auto" w:fill="FAA61A"/>
          </w:tcPr>
          <w:p w14:paraId="74B1F19D" w14:textId="77777777" w:rsidR="0056325E" w:rsidRDefault="0056325E"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b/>
                <w:bCs/>
                <w:color w:val="000000"/>
                <w:lang w:eastAsia="pl-PL"/>
              </w:rPr>
              <w:t>Zalecenia i wnioski</w:t>
            </w:r>
          </w:p>
        </w:tc>
      </w:tr>
      <w:tr w:rsidR="0056325E" w14:paraId="6D2131BC" w14:textId="77777777" w:rsidTr="006E6E2C">
        <w:trPr>
          <w:trHeight w:hRule="exac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31E2B014" w14:textId="77777777" w:rsidR="0056325E" w:rsidRDefault="0056325E" w:rsidP="006E6E2C">
            <w:pPr>
              <w:widowControl w:val="0"/>
              <w:spacing w:after="0" w:line="240" w:lineRule="auto"/>
              <w:rPr>
                <w:rFonts w:asciiTheme="majorHAnsi" w:eastAsia="Times New Roman" w:hAnsiTheme="majorHAnsi" w:cstheme="majorHAnsi"/>
                <w:lang w:eastAsia="pl-PL"/>
              </w:rPr>
            </w:pPr>
          </w:p>
        </w:tc>
        <w:tc>
          <w:tcPr>
            <w:tcW w:w="5385" w:type="dxa"/>
            <w:tcBorders>
              <w:top w:val="single" w:sz="6" w:space="0" w:color="000000"/>
              <w:left w:val="single" w:sz="6" w:space="0" w:color="000000"/>
              <w:bottom w:val="single" w:sz="6" w:space="0" w:color="000000"/>
              <w:right w:val="single" w:sz="6" w:space="0" w:color="000000"/>
            </w:tcBorders>
          </w:tcPr>
          <w:p w14:paraId="6089C954" w14:textId="77777777" w:rsidR="0056325E" w:rsidRDefault="0056325E" w:rsidP="006E6E2C">
            <w:pPr>
              <w:widowControl w:val="0"/>
              <w:spacing w:after="0" w:line="240" w:lineRule="auto"/>
              <w:rPr>
                <w:rFonts w:asciiTheme="majorHAnsi" w:eastAsia="Times New Roman" w:hAnsiTheme="majorHAnsi" w:cstheme="majorHAnsi"/>
                <w:lang w:eastAsia="pl-PL"/>
              </w:rPr>
            </w:pPr>
          </w:p>
        </w:tc>
        <w:tc>
          <w:tcPr>
            <w:tcW w:w="3970" w:type="dxa"/>
            <w:tcBorders>
              <w:top w:val="single" w:sz="6" w:space="0" w:color="000000"/>
              <w:left w:val="single" w:sz="6" w:space="0" w:color="000000"/>
              <w:bottom w:val="single" w:sz="6" w:space="0" w:color="000000"/>
              <w:right w:val="single" w:sz="6" w:space="0" w:color="000000"/>
            </w:tcBorders>
          </w:tcPr>
          <w:p w14:paraId="20FD8218" w14:textId="77777777" w:rsidR="0056325E" w:rsidRDefault="0056325E" w:rsidP="006E6E2C">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38749FBF" w14:textId="77777777" w:rsidR="0056325E" w:rsidRDefault="0056325E" w:rsidP="006E6E2C">
            <w:pPr>
              <w:widowControl w:val="0"/>
              <w:spacing w:after="0" w:line="240" w:lineRule="auto"/>
              <w:rPr>
                <w:rFonts w:asciiTheme="majorHAnsi" w:eastAsia="Times New Roman" w:hAnsiTheme="majorHAnsi" w:cstheme="majorHAnsi"/>
                <w:lang w:eastAsia="pl-PL"/>
              </w:rPr>
            </w:pPr>
          </w:p>
        </w:tc>
      </w:tr>
      <w:tr w:rsidR="0056325E" w14:paraId="65735847" w14:textId="77777777" w:rsidTr="0083528A">
        <w:trPr>
          <w:trHeight w:val="974"/>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2D7DE0D9" w14:textId="77777777" w:rsidR="0056325E" w:rsidRDefault="0056325E" w:rsidP="006E6E2C">
            <w:pPr>
              <w:widowControl w:val="0"/>
              <w:spacing w:after="0" w:line="240" w:lineRule="auto"/>
              <w:rPr>
                <w:rFonts w:asciiTheme="majorHAnsi" w:hAnsiTheme="majorHAnsi" w:cstheme="majorHAnsi"/>
                <w:shd w:val="clear" w:color="auto" w:fill="81D41A"/>
              </w:rPr>
            </w:pPr>
            <w:r w:rsidRPr="001C208D">
              <w:rPr>
                <w:rFonts w:ascii="Calibri Light" w:eastAsia="Times New Roman" w:hAnsi="Calibri Light" w:cstheme="majorHAnsi"/>
                <w:color w:val="000000"/>
                <w:lang w:eastAsia="pl-PL"/>
              </w:rPr>
              <w:t>1</w:t>
            </w:r>
          </w:p>
        </w:tc>
        <w:tc>
          <w:tcPr>
            <w:tcW w:w="5385" w:type="dxa"/>
            <w:tcBorders>
              <w:top w:val="single" w:sz="6" w:space="0" w:color="000000"/>
              <w:left w:val="single" w:sz="6" w:space="0" w:color="000000"/>
              <w:bottom w:val="single" w:sz="6" w:space="0" w:color="000000"/>
              <w:right w:val="single" w:sz="6" w:space="0" w:color="000000"/>
            </w:tcBorders>
          </w:tcPr>
          <w:p w14:paraId="5127BFDF" w14:textId="77777777" w:rsidR="0056325E" w:rsidRDefault="0056325E" w:rsidP="006E6E2C">
            <w:pPr>
              <w:widowControl w:val="0"/>
              <w:spacing w:after="0" w:line="240" w:lineRule="auto"/>
              <w:rPr>
                <w:rFonts w:asciiTheme="majorHAnsi" w:eastAsia="Times New Roman" w:hAnsiTheme="majorHAnsi" w:cstheme="majorHAnsi"/>
                <w:color w:val="00000A"/>
                <w:lang w:eastAsia="pl-PL"/>
              </w:rPr>
            </w:pPr>
            <w:r>
              <w:rPr>
                <w:rFonts w:asciiTheme="majorHAnsi" w:eastAsia="Times New Roman" w:hAnsiTheme="majorHAnsi" w:cstheme="majorHAnsi"/>
                <w:color w:val="00000A"/>
                <w:lang w:eastAsia="pl-PL"/>
              </w:rPr>
              <w:t>Czy w budynku znajduje się min. jedna toaleta dostosowana do potrzeb osób z niepełnosprawnościami, do której dojście jest wolne od przeszkód?</w:t>
            </w:r>
          </w:p>
        </w:tc>
        <w:tc>
          <w:tcPr>
            <w:tcW w:w="3970" w:type="dxa"/>
            <w:tcBorders>
              <w:top w:val="single" w:sz="6" w:space="0" w:color="000000"/>
              <w:left w:val="single" w:sz="6" w:space="0" w:color="000000"/>
              <w:bottom w:val="single" w:sz="6" w:space="0" w:color="000000"/>
              <w:right w:val="single" w:sz="6" w:space="0" w:color="000000"/>
            </w:tcBorders>
          </w:tcPr>
          <w:p w14:paraId="7CF89C15" w14:textId="77777777" w:rsidR="0056325E" w:rsidRDefault="0056325E" w:rsidP="006E6E2C">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6888DC2B" w14:textId="77777777" w:rsidR="0056325E" w:rsidRDefault="0056325E"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56325E" w14:paraId="6CEB6E44" w14:textId="77777777" w:rsidTr="0083528A">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150E82E6" w14:textId="77777777" w:rsidR="0056325E" w:rsidRDefault="0056325E" w:rsidP="006E6E2C">
            <w:pPr>
              <w:widowControl w:val="0"/>
              <w:spacing w:after="0" w:line="240" w:lineRule="auto"/>
              <w:rPr>
                <w:rFonts w:asciiTheme="majorHAnsi" w:hAnsiTheme="majorHAnsi" w:cstheme="majorHAnsi"/>
                <w:shd w:val="clear" w:color="auto" w:fill="81D41A"/>
              </w:rPr>
            </w:pPr>
            <w:r w:rsidRPr="00E809F1">
              <w:rPr>
                <w:rFonts w:ascii="Calibri Light" w:eastAsia="Times New Roman" w:hAnsi="Calibri Light" w:cstheme="majorHAnsi"/>
                <w:color w:val="000000"/>
                <w:lang w:eastAsia="pl-PL"/>
              </w:rPr>
              <w:t>2</w:t>
            </w:r>
          </w:p>
        </w:tc>
        <w:tc>
          <w:tcPr>
            <w:tcW w:w="5385" w:type="dxa"/>
            <w:tcBorders>
              <w:top w:val="single" w:sz="6" w:space="0" w:color="000000"/>
              <w:left w:val="single" w:sz="6" w:space="0" w:color="000000"/>
              <w:bottom w:val="single" w:sz="6" w:space="0" w:color="000000"/>
              <w:right w:val="single" w:sz="6" w:space="0" w:color="000000"/>
            </w:tcBorders>
          </w:tcPr>
          <w:p w14:paraId="68C062A1" w14:textId="77777777" w:rsidR="0056325E" w:rsidRDefault="0056325E"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toalety przystosowane do osób niepełnosprawnych znajdują się na każdej kondygnacji budynku?</w:t>
            </w:r>
          </w:p>
        </w:tc>
        <w:tc>
          <w:tcPr>
            <w:tcW w:w="3970" w:type="dxa"/>
            <w:tcBorders>
              <w:top w:val="single" w:sz="6" w:space="0" w:color="000000"/>
              <w:left w:val="single" w:sz="6" w:space="0" w:color="000000"/>
              <w:bottom w:val="single" w:sz="6" w:space="0" w:color="000000"/>
              <w:right w:val="single" w:sz="6" w:space="0" w:color="000000"/>
            </w:tcBorders>
          </w:tcPr>
          <w:p w14:paraId="3794B9B8" w14:textId="77777777" w:rsidR="0056325E" w:rsidRDefault="0056325E" w:rsidP="006E6E2C">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5FA58BA7" w14:textId="77777777" w:rsidR="0056325E" w:rsidRDefault="0056325E"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r w:rsidR="0056325E" w14:paraId="33C0A521" w14:textId="77777777" w:rsidTr="0083528A">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1EF2166C" w14:textId="77777777" w:rsidR="0056325E" w:rsidRDefault="0056325E"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3</w:t>
            </w:r>
          </w:p>
        </w:tc>
        <w:tc>
          <w:tcPr>
            <w:tcW w:w="5385" w:type="dxa"/>
            <w:tcBorders>
              <w:top w:val="single" w:sz="6" w:space="0" w:color="000000"/>
              <w:left w:val="single" w:sz="6" w:space="0" w:color="000000"/>
              <w:bottom w:val="single" w:sz="6" w:space="0" w:color="000000"/>
              <w:right w:val="single" w:sz="6" w:space="0" w:color="000000"/>
            </w:tcBorders>
          </w:tcPr>
          <w:p w14:paraId="4853007B" w14:textId="00590477" w:rsidR="0056325E" w:rsidRDefault="0056325E"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min. wymiary (0,9 m x 2 m) wejścia zostały zachowane?</w:t>
            </w:r>
          </w:p>
        </w:tc>
        <w:tc>
          <w:tcPr>
            <w:tcW w:w="3970" w:type="dxa"/>
            <w:tcBorders>
              <w:top w:val="single" w:sz="6" w:space="0" w:color="000000"/>
              <w:left w:val="single" w:sz="6" w:space="0" w:color="000000"/>
              <w:bottom w:val="single" w:sz="6" w:space="0" w:color="000000"/>
              <w:right w:val="single" w:sz="6" w:space="0" w:color="000000"/>
            </w:tcBorders>
          </w:tcPr>
          <w:p w14:paraId="334640F5" w14:textId="77777777" w:rsidR="0056325E" w:rsidRDefault="0056325E" w:rsidP="006E6E2C">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2936BB6A" w14:textId="5F1C83EF" w:rsidR="0056325E" w:rsidRDefault="0056325E"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r w:rsidR="0096670F">
              <w:rPr>
                <w:rFonts w:asciiTheme="majorHAnsi" w:eastAsia="Times New Roman" w:hAnsiTheme="majorHAnsi" w:cstheme="majorHAnsi"/>
                <w:lang w:eastAsia="pl-PL"/>
              </w:rPr>
              <w:t xml:space="preserve"> </w:t>
            </w:r>
            <w:r w:rsidR="000964F6">
              <w:rPr>
                <w:rFonts w:asciiTheme="majorHAnsi" w:eastAsia="Times New Roman" w:hAnsiTheme="majorHAnsi" w:cstheme="majorHAnsi"/>
                <w:lang w:eastAsia="pl-PL"/>
              </w:rPr>
              <w:t xml:space="preserve">Wymiary wejścia: </w:t>
            </w:r>
            <w:r w:rsidR="0096670F">
              <w:rPr>
                <w:rFonts w:asciiTheme="majorHAnsi" w:eastAsia="Times New Roman" w:hAnsiTheme="majorHAnsi" w:cstheme="majorHAnsi"/>
                <w:lang w:eastAsia="pl-PL"/>
              </w:rPr>
              <w:t>0,9 m x 2 m</w:t>
            </w:r>
          </w:p>
        </w:tc>
      </w:tr>
      <w:tr w:rsidR="0096670F" w14:paraId="5C9F7D50" w14:textId="77777777" w:rsidTr="0083528A">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008BB1BE"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4</w:t>
            </w:r>
          </w:p>
        </w:tc>
        <w:tc>
          <w:tcPr>
            <w:tcW w:w="5385" w:type="dxa"/>
            <w:tcBorders>
              <w:top w:val="single" w:sz="6" w:space="0" w:color="000000"/>
              <w:left w:val="single" w:sz="6" w:space="0" w:color="000000"/>
              <w:bottom w:val="single" w:sz="6" w:space="0" w:color="000000"/>
              <w:right w:val="single" w:sz="6" w:space="0" w:color="000000"/>
            </w:tcBorders>
          </w:tcPr>
          <w:p w14:paraId="0A2E75D5"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wejście jest bez progu?</w:t>
            </w:r>
          </w:p>
        </w:tc>
        <w:tc>
          <w:tcPr>
            <w:tcW w:w="3970" w:type="dxa"/>
            <w:tcBorders>
              <w:top w:val="single" w:sz="6" w:space="0" w:color="000000"/>
              <w:left w:val="single" w:sz="6" w:space="0" w:color="000000"/>
              <w:bottom w:val="single" w:sz="6" w:space="0" w:color="000000"/>
              <w:right w:val="single" w:sz="6" w:space="0" w:color="000000"/>
            </w:tcBorders>
          </w:tcPr>
          <w:p w14:paraId="336B1B83"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2F0B393C" w14:textId="171B012C"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96670F" w14:paraId="2ACC4197" w14:textId="77777777" w:rsidTr="0083528A">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6D974555"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5</w:t>
            </w:r>
          </w:p>
        </w:tc>
        <w:tc>
          <w:tcPr>
            <w:tcW w:w="5385" w:type="dxa"/>
            <w:tcBorders>
              <w:top w:val="single" w:sz="6" w:space="0" w:color="000000"/>
              <w:left w:val="single" w:sz="6" w:space="0" w:color="000000"/>
              <w:bottom w:val="single" w:sz="6" w:space="0" w:color="000000"/>
              <w:right w:val="single" w:sz="6" w:space="0" w:color="000000"/>
            </w:tcBorders>
          </w:tcPr>
          <w:p w14:paraId="5F4BB92D"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Czy pomieszczenie jest urządzone w przewidywalny sposób (np. suszarka do rąk znajduje się w pobliżu umywalki)?</w:t>
            </w:r>
          </w:p>
        </w:tc>
        <w:tc>
          <w:tcPr>
            <w:tcW w:w="3970" w:type="dxa"/>
            <w:tcBorders>
              <w:top w:val="single" w:sz="6" w:space="0" w:color="000000"/>
              <w:left w:val="single" w:sz="6" w:space="0" w:color="000000"/>
              <w:bottom w:val="single" w:sz="6" w:space="0" w:color="000000"/>
              <w:right w:val="single" w:sz="6" w:space="0" w:color="000000"/>
            </w:tcBorders>
          </w:tcPr>
          <w:p w14:paraId="770BD161"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1B6C74DF"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96670F" w14:paraId="74BA95BD" w14:textId="77777777" w:rsidTr="0083528A">
        <w:trPr>
          <w:trHeight w:val="504"/>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78FD08A1"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6</w:t>
            </w:r>
          </w:p>
        </w:tc>
        <w:tc>
          <w:tcPr>
            <w:tcW w:w="5385" w:type="dxa"/>
            <w:tcBorders>
              <w:top w:val="single" w:sz="6" w:space="0" w:color="000000"/>
              <w:left w:val="single" w:sz="6" w:space="0" w:color="000000"/>
              <w:bottom w:val="single" w:sz="6" w:space="0" w:color="000000"/>
              <w:right w:val="single" w:sz="6" w:space="0" w:color="000000"/>
            </w:tcBorders>
          </w:tcPr>
          <w:p w14:paraId="1E411355"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Czy elementy wyposażenia są dobrane w odpowiednim kontraście, umożliwiającym samodzielną lokalizację i obsługę przez osoby słabowidzące?</w:t>
            </w:r>
          </w:p>
        </w:tc>
        <w:tc>
          <w:tcPr>
            <w:tcW w:w="3970" w:type="dxa"/>
            <w:tcBorders>
              <w:top w:val="single" w:sz="6" w:space="0" w:color="000000"/>
              <w:left w:val="single" w:sz="6" w:space="0" w:color="000000"/>
              <w:bottom w:val="single" w:sz="6" w:space="0" w:color="000000"/>
              <w:right w:val="single" w:sz="6" w:space="0" w:color="000000"/>
            </w:tcBorders>
          </w:tcPr>
          <w:p w14:paraId="418F6DAF"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366FA931" w14:textId="58258F3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96670F" w14:paraId="168975DF" w14:textId="77777777" w:rsidTr="0083528A">
        <w:trPr>
          <w:trHeight w:val="504"/>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2E4E84AB" w14:textId="4EB1D4C8" w:rsidR="0096670F" w:rsidRDefault="00F27B82" w:rsidP="0096670F">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7</w:t>
            </w:r>
          </w:p>
        </w:tc>
        <w:tc>
          <w:tcPr>
            <w:tcW w:w="5385" w:type="dxa"/>
            <w:tcBorders>
              <w:top w:val="single" w:sz="6" w:space="0" w:color="000000"/>
              <w:left w:val="single" w:sz="6" w:space="0" w:color="000000"/>
              <w:bottom w:val="single" w:sz="6" w:space="0" w:color="000000"/>
              <w:right w:val="single" w:sz="6" w:space="0" w:color="000000"/>
            </w:tcBorders>
          </w:tcPr>
          <w:p w14:paraId="154457EF" w14:textId="469689C0" w:rsidR="0096670F" w:rsidRDefault="0096670F" w:rsidP="0096670F">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Czy zachowany został kontrast posadzki w stosunku do ścian?</w:t>
            </w:r>
          </w:p>
        </w:tc>
        <w:tc>
          <w:tcPr>
            <w:tcW w:w="3970" w:type="dxa"/>
            <w:tcBorders>
              <w:top w:val="single" w:sz="6" w:space="0" w:color="000000"/>
              <w:left w:val="single" w:sz="6" w:space="0" w:color="000000"/>
              <w:bottom w:val="single" w:sz="6" w:space="0" w:color="000000"/>
              <w:right w:val="single" w:sz="6" w:space="0" w:color="000000"/>
            </w:tcBorders>
          </w:tcPr>
          <w:p w14:paraId="79EE2E0F"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4169E52B" w14:textId="6F382F3F"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96670F" w14:paraId="23CB8F99" w14:textId="77777777" w:rsidTr="0083528A">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350F64CE" w14:textId="14BB4F47" w:rsidR="0096670F" w:rsidRDefault="00F27B82"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8</w:t>
            </w:r>
          </w:p>
        </w:tc>
        <w:tc>
          <w:tcPr>
            <w:tcW w:w="5385" w:type="dxa"/>
            <w:tcBorders>
              <w:top w:val="single" w:sz="6" w:space="0" w:color="000000"/>
              <w:left w:val="single" w:sz="6" w:space="0" w:color="000000"/>
              <w:bottom w:val="single" w:sz="6" w:space="0" w:color="000000"/>
              <w:right w:val="single" w:sz="6" w:space="0" w:color="000000"/>
            </w:tcBorders>
          </w:tcPr>
          <w:p w14:paraId="2A9AF11A"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zapewniona jest przestrzeń manewrowa przed i wew. toalety (1,5 x 1,5 m)?</w:t>
            </w:r>
          </w:p>
        </w:tc>
        <w:tc>
          <w:tcPr>
            <w:tcW w:w="3970" w:type="dxa"/>
            <w:tcBorders>
              <w:top w:val="single" w:sz="6" w:space="0" w:color="000000"/>
              <w:left w:val="single" w:sz="6" w:space="0" w:color="000000"/>
              <w:bottom w:val="single" w:sz="6" w:space="0" w:color="000000"/>
              <w:right w:val="single" w:sz="6" w:space="0" w:color="000000"/>
            </w:tcBorders>
          </w:tcPr>
          <w:p w14:paraId="15204A1D"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Istnieje kilka wariantów dostosowania wnętrza toalety. Podczas projektowania toalety pod uwagę bierze się sposób przesiadania się z wózka na sedes. Jeżeli przestrzeń na to pozwala, stosuje się wariant z obustronną strefą przesiadania wokół sedesu. Minimalna szerokość toalety przy tej opcji to 2,2 m. W toalecie z jednostronną strefą do przesiadania toaleta ma wymiar od 1,7 m do 1,9 m. Długość toalety powinna mieścić się w przedziale od 2,2 m do 2,3 m.</w:t>
            </w:r>
          </w:p>
        </w:tc>
        <w:tc>
          <w:tcPr>
            <w:tcW w:w="4214" w:type="dxa"/>
            <w:tcBorders>
              <w:top w:val="single" w:sz="6" w:space="0" w:color="000000"/>
              <w:left w:val="single" w:sz="6" w:space="0" w:color="000000"/>
              <w:bottom w:val="single" w:sz="6" w:space="0" w:color="000000"/>
              <w:right w:val="single" w:sz="6" w:space="0" w:color="000000"/>
            </w:tcBorders>
          </w:tcPr>
          <w:p w14:paraId="20FE879B" w14:textId="63FE50A6" w:rsidR="0096670F" w:rsidRDefault="0096670F" w:rsidP="0096670F">
            <w:pPr>
              <w:widowControl w:val="0"/>
              <w:spacing w:after="0" w:line="240" w:lineRule="auto"/>
              <w:rPr>
                <w:rFonts w:asciiTheme="majorHAnsi" w:eastAsia="Times New Roman" w:hAnsiTheme="majorHAnsi" w:cstheme="majorHAnsi"/>
                <w:lang w:eastAsia="pl-PL"/>
              </w:rPr>
            </w:pPr>
            <w:r w:rsidRPr="003A07ED">
              <w:rPr>
                <w:rFonts w:asciiTheme="majorHAnsi" w:eastAsia="Times New Roman" w:hAnsiTheme="majorHAnsi" w:cstheme="majorHAnsi"/>
                <w:lang w:eastAsia="pl-PL"/>
              </w:rPr>
              <w:t xml:space="preserve">Wymiary </w:t>
            </w:r>
            <w:r w:rsidR="00330D8D">
              <w:rPr>
                <w:rFonts w:asciiTheme="majorHAnsi" w:eastAsia="Times New Roman" w:hAnsiTheme="majorHAnsi" w:cstheme="majorHAnsi"/>
                <w:lang w:eastAsia="pl-PL"/>
              </w:rPr>
              <w:t>przedsionka</w:t>
            </w:r>
            <w:r w:rsidRPr="003A07ED">
              <w:rPr>
                <w:rFonts w:asciiTheme="majorHAnsi" w:eastAsia="Times New Roman" w:hAnsiTheme="majorHAnsi" w:cstheme="majorHAnsi"/>
                <w:lang w:eastAsia="pl-PL"/>
              </w:rPr>
              <w:t xml:space="preserve">: </w:t>
            </w:r>
            <w:r w:rsidR="00330D8D">
              <w:rPr>
                <w:rFonts w:asciiTheme="majorHAnsi" w:eastAsia="Times New Roman" w:hAnsiTheme="majorHAnsi" w:cstheme="majorHAnsi"/>
                <w:lang w:eastAsia="pl-PL"/>
              </w:rPr>
              <w:t xml:space="preserve">1,55 </w:t>
            </w:r>
            <w:r w:rsidRPr="003A07ED">
              <w:rPr>
                <w:rFonts w:asciiTheme="majorHAnsi" w:eastAsia="Times New Roman" w:hAnsiTheme="majorHAnsi" w:cstheme="majorHAnsi"/>
                <w:lang w:eastAsia="pl-PL"/>
              </w:rPr>
              <w:t xml:space="preserve">m x </w:t>
            </w:r>
            <w:r w:rsidR="00330D8D">
              <w:rPr>
                <w:rFonts w:asciiTheme="majorHAnsi" w:eastAsia="Times New Roman" w:hAnsiTheme="majorHAnsi" w:cstheme="majorHAnsi"/>
                <w:lang w:eastAsia="pl-PL"/>
              </w:rPr>
              <w:t>2,6</w:t>
            </w:r>
            <w:r w:rsidRPr="003A07ED">
              <w:rPr>
                <w:rFonts w:asciiTheme="majorHAnsi" w:eastAsia="Times New Roman" w:hAnsiTheme="majorHAnsi" w:cstheme="majorHAnsi"/>
                <w:lang w:eastAsia="pl-PL"/>
              </w:rPr>
              <w:t xml:space="preserve"> m</w:t>
            </w:r>
            <w:r w:rsidR="000964F6">
              <w:rPr>
                <w:rFonts w:asciiTheme="majorHAnsi" w:eastAsia="Times New Roman" w:hAnsiTheme="majorHAnsi" w:cstheme="majorHAnsi"/>
                <w:lang w:eastAsia="pl-PL"/>
              </w:rPr>
              <w:t>.</w:t>
            </w:r>
          </w:p>
          <w:p w14:paraId="67EDAB25" w14:textId="2E68CE91" w:rsidR="00330D8D" w:rsidRPr="003A07ED" w:rsidRDefault="00330D8D"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Wymiary toalety: 2,96 m x 2,64 m</w:t>
            </w:r>
            <w:r w:rsidR="000964F6">
              <w:rPr>
                <w:rFonts w:asciiTheme="majorHAnsi" w:eastAsia="Times New Roman" w:hAnsiTheme="majorHAnsi" w:cstheme="majorHAnsi"/>
                <w:lang w:eastAsia="pl-PL"/>
              </w:rPr>
              <w:t>.</w:t>
            </w:r>
          </w:p>
        </w:tc>
      </w:tr>
      <w:tr w:rsidR="0096670F" w14:paraId="5B2BC288" w14:textId="77777777" w:rsidTr="0083528A">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53509C4D" w14:textId="6A4A5176" w:rsidR="0096670F" w:rsidRDefault="00F27B82"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9</w:t>
            </w:r>
          </w:p>
        </w:tc>
        <w:tc>
          <w:tcPr>
            <w:tcW w:w="5385" w:type="dxa"/>
            <w:tcBorders>
              <w:top w:val="single" w:sz="6" w:space="0" w:color="000000"/>
              <w:left w:val="single" w:sz="6" w:space="0" w:color="000000"/>
              <w:bottom w:val="single" w:sz="6" w:space="0" w:color="000000"/>
              <w:right w:val="single" w:sz="6" w:space="0" w:color="000000"/>
            </w:tcBorders>
          </w:tcPr>
          <w:p w14:paraId="568906E5"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 xml:space="preserve">Czy ściana w pomieszczeniu jest zmywalna i odporna na </w:t>
            </w:r>
            <w:r>
              <w:rPr>
                <w:rFonts w:asciiTheme="majorHAnsi" w:eastAsia="Times New Roman" w:hAnsiTheme="majorHAnsi" w:cstheme="majorHAnsi"/>
                <w:color w:val="00000A"/>
                <w:lang w:eastAsia="pl-PL"/>
              </w:rPr>
              <w:lastRenderedPageBreak/>
              <w:t>działanie wilgoci?</w:t>
            </w:r>
          </w:p>
        </w:tc>
        <w:tc>
          <w:tcPr>
            <w:tcW w:w="3970" w:type="dxa"/>
            <w:tcBorders>
              <w:top w:val="single" w:sz="6" w:space="0" w:color="000000"/>
              <w:left w:val="single" w:sz="6" w:space="0" w:color="000000"/>
              <w:bottom w:val="single" w:sz="6" w:space="0" w:color="000000"/>
              <w:right w:val="single" w:sz="6" w:space="0" w:color="000000"/>
            </w:tcBorders>
          </w:tcPr>
          <w:p w14:paraId="61DA5F9F"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11934E33"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96670F" w14:paraId="5BB6644B" w14:textId="77777777" w:rsidTr="0083528A">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38D2CA9A" w14:textId="1AEC88A0" w:rsidR="0096670F" w:rsidRDefault="00F27B82"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10</w:t>
            </w:r>
          </w:p>
        </w:tc>
        <w:tc>
          <w:tcPr>
            <w:tcW w:w="5385" w:type="dxa"/>
            <w:tcBorders>
              <w:top w:val="single" w:sz="6" w:space="0" w:color="000000"/>
              <w:left w:val="single" w:sz="6" w:space="0" w:color="000000"/>
              <w:bottom w:val="single" w:sz="6" w:space="0" w:color="000000"/>
              <w:right w:val="single" w:sz="6" w:space="0" w:color="000000"/>
            </w:tcBorders>
          </w:tcPr>
          <w:p w14:paraId="09B33EB4"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Czy posadzka jest równa?</w:t>
            </w:r>
          </w:p>
        </w:tc>
        <w:tc>
          <w:tcPr>
            <w:tcW w:w="3970" w:type="dxa"/>
            <w:tcBorders>
              <w:top w:val="single" w:sz="6" w:space="0" w:color="000000"/>
              <w:left w:val="single" w:sz="6" w:space="0" w:color="000000"/>
              <w:bottom w:val="single" w:sz="6" w:space="0" w:color="000000"/>
              <w:right w:val="single" w:sz="6" w:space="0" w:color="000000"/>
            </w:tcBorders>
          </w:tcPr>
          <w:p w14:paraId="3C79412E"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12C6479F"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96670F" w14:paraId="10D2B3B7" w14:textId="77777777" w:rsidTr="0083528A">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7F3280A9" w14:textId="28A4BFB1"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1</w:t>
            </w:r>
            <w:r w:rsidR="00F27B82">
              <w:rPr>
                <w:rFonts w:asciiTheme="majorHAnsi" w:eastAsia="Times New Roman" w:hAnsiTheme="majorHAnsi" w:cstheme="majorHAnsi"/>
                <w:color w:val="000000"/>
                <w:lang w:eastAsia="pl-PL"/>
              </w:rPr>
              <w:t>1</w:t>
            </w:r>
          </w:p>
        </w:tc>
        <w:tc>
          <w:tcPr>
            <w:tcW w:w="5385" w:type="dxa"/>
            <w:tcBorders>
              <w:top w:val="single" w:sz="6" w:space="0" w:color="000000"/>
              <w:left w:val="single" w:sz="6" w:space="0" w:color="000000"/>
              <w:bottom w:val="single" w:sz="6" w:space="0" w:color="000000"/>
              <w:right w:val="single" w:sz="6" w:space="0" w:color="000000"/>
            </w:tcBorders>
          </w:tcPr>
          <w:p w14:paraId="4F7ED76B"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oświetlenie jest równomierne?</w:t>
            </w:r>
          </w:p>
        </w:tc>
        <w:tc>
          <w:tcPr>
            <w:tcW w:w="3970" w:type="dxa"/>
            <w:tcBorders>
              <w:top w:val="single" w:sz="6" w:space="0" w:color="000000"/>
              <w:left w:val="single" w:sz="6" w:space="0" w:color="000000"/>
              <w:bottom w:val="single" w:sz="6" w:space="0" w:color="000000"/>
              <w:right w:val="single" w:sz="6" w:space="0" w:color="000000"/>
            </w:tcBorders>
          </w:tcPr>
          <w:p w14:paraId="501AFFCF"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36D47D2B"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96670F" w14:paraId="0178FFE6" w14:textId="77777777" w:rsidTr="0083528A">
        <w:trPr>
          <w:trHeight w:val="1716"/>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7E4525D4" w14:textId="5A032483"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1</w:t>
            </w:r>
            <w:r w:rsidR="00F27B82">
              <w:rPr>
                <w:rFonts w:asciiTheme="majorHAnsi" w:eastAsia="Times New Roman" w:hAnsiTheme="majorHAnsi" w:cstheme="majorHAnsi"/>
                <w:color w:val="000000"/>
                <w:lang w:eastAsia="pl-PL"/>
              </w:rPr>
              <w:t>2</w:t>
            </w:r>
          </w:p>
        </w:tc>
        <w:tc>
          <w:tcPr>
            <w:tcW w:w="5385" w:type="dxa"/>
            <w:tcBorders>
              <w:top w:val="single" w:sz="6" w:space="0" w:color="000000"/>
              <w:left w:val="single" w:sz="6" w:space="0" w:color="000000"/>
              <w:bottom w:val="single" w:sz="6" w:space="0" w:color="000000"/>
              <w:right w:val="single" w:sz="6" w:space="0" w:color="000000"/>
            </w:tcBorders>
          </w:tcPr>
          <w:p w14:paraId="3DC9389E"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Sposób instalacji miski sedesowej:</w:t>
            </w:r>
            <w:r>
              <w:rPr>
                <w:rFonts w:asciiTheme="majorHAnsi" w:eastAsia="Times New Roman" w:hAnsiTheme="majorHAnsi" w:cstheme="majorHAnsi"/>
                <w:color w:val="000000"/>
                <w:lang w:eastAsia="pl-PL"/>
              </w:rPr>
              <w:br/>
            </w:r>
          </w:p>
        </w:tc>
        <w:tc>
          <w:tcPr>
            <w:tcW w:w="3970" w:type="dxa"/>
            <w:tcBorders>
              <w:top w:val="single" w:sz="6" w:space="0" w:color="000000"/>
              <w:left w:val="single" w:sz="6" w:space="0" w:color="000000"/>
              <w:bottom w:val="single" w:sz="6" w:space="0" w:color="000000"/>
              <w:right w:val="single" w:sz="6" w:space="0" w:color="000000"/>
            </w:tcBorders>
          </w:tcPr>
          <w:p w14:paraId="6B8DCFF3" w14:textId="77777777" w:rsidR="0096670F" w:rsidRDefault="0096670F" w:rsidP="0096670F">
            <w:pPr>
              <w:pStyle w:val="Akapitzlist"/>
              <w:widowControl w:val="0"/>
              <w:numPr>
                <w:ilvl w:val="0"/>
                <w:numId w:val="5"/>
              </w:numPr>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odległość pomiędzy najbardziej wysuniętą krawędzią muszli sedesowej a ścianą, przy której został zainstalowany sedes – min 0,7 m, </w:t>
            </w:r>
          </w:p>
          <w:p w14:paraId="3A6F9337" w14:textId="77777777" w:rsidR="0096670F" w:rsidRDefault="0096670F" w:rsidP="0096670F">
            <w:pPr>
              <w:pStyle w:val="Akapitzlist"/>
              <w:widowControl w:val="0"/>
              <w:numPr>
                <w:ilvl w:val="0"/>
                <w:numId w:val="5"/>
              </w:numPr>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min 0,45 m od ściany do osi symetrii muszli sedesowej,</w:t>
            </w:r>
          </w:p>
          <w:p w14:paraId="656F7B39" w14:textId="77777777" w:rsidR="0096670F" w:rsidRDefault="0096670F" w:rsidP="0096670F">
            <w:pPr>
              <w:pStyle w:val="Akapitzlist"/>
              <w:widowControl w:val="0"/>
              <w:numPr>
                <w:ilvl w:val="0"/>
                <w:numId w:val="5"/>
              </w:numPr>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wysokość instalacji miski sedesowej 0,42 m do 0,48 m,</w:t>
            </w:r>
          </w:p>
          <w:p w14:paraId="00D7162C" w14:textId="77777777" w:rsidR="0096670F" w:rsidRDefault="0096670F" w:rsidP="0096670F">
            <w:pPr>
              <w:pStyle w:val="Akapitzlist"/>
              <w:widowControl w:val="0"/>
              <w:numPr>
                <w:ilvl w:val="0"/>
                <w:numId w:val="5"/>
              </w:numPr>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z jednej strony miski sedesowej przestrzeń o wymiarach 90x120 cm,</w:t>
            </w:r>
          </w:p>
          <w:p w14:paraId="567A4F01" w14:textId="77777777" w:rsidR="0096670F" w:rsidRDefault="0096670F" w:rsidP="0096670F">
            <w:pPr>
              <w:pStyle w:val="Akapitzlist"/>
              <w:widowControl w:val="0"/>
              <w:numPr>
                <w:ilvl w:val="0"/>
                <w:numId w:val="5"/>
              </w:numPr>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przycisk do spłuczki na wysokości od 0,8 m do 1,1 m</w:t>
            </w:r>
          </w:p>
        </w:tc>
        <w:tc>
          <w:tcPr>
            <w:tcW w:w="4214" w:type="dxa"/>
            <w:tcBorders>
              <w:top w:val="single" w:sz="6" w:space="0" w:color="000000"/>
              <w:left w:val="single" w:sz="6" w:space="0" w:color="000000"/>
              <w:bottom w:val="single" w:sz="6" w:space="0" w:color="000000"/>
              <w:right w:val="single" w:sz="6" w:space="0" w:color="000000"/>
            </w:tcBorders>
          </w:tcPr>
          <w:p w14:paraId="2D35BBF9" w14:textId="2B3D4455"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 Muszla sedesowa zainstalowana na wysokości: 0,4</w:t>
            </w:r>
            <w:r w:rsidR="00330D8D">
              <w:rPr>
                <w:rFonts w:asciiTheme="majorHAnsi" w:eastAsia="Times New Roman" w:hAnsiTheme="majorHAnsi" w:cstheme="majorHAnsi"/>
                <w:lang w:eastAsia="pl-PL"/>
              </w:rPr>
              <w:t>5</w:t>
            </w:r>
            <w:r>
              <w:rPr>
                <w:rFonts w:asciiTheme="majorHAnsi" w:eastAsia="Times New Roman" w:hAnsiTheme="majorHAnsi" w:cstheme="majorHAnsi"/>
                <w:lang w:eastAsia="pl-PL"/>
              </w:rPr>
              <w:t xml:space="preserve"> m.</w:t>
            </w:r>
          </w:p>
        </w:tc>
      </w:tr>
      <w:tr w:rsidR="0096670F" w14:paraId="31950995" w14:textId="77777777" w:rsidTr="0083528A">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19FDD620" w14:textId="219C079E" w:rsidR="0096670F" w:rsidRDefault="0096670F" w:rsidP="0096670F">
            <w:pPr>
              <w:widowControl w:val="0"/>
              <w:spacing w:after="0" w:line="240" w:lineRule="auto"/>
              <w:rPr>
                <w:rFonts w:asciiTheme="majorHAnsi" w:hAnsiTheme="majorHAnsi" w:cstheme="majorHAnsi"/>
                <w:shd w:val="clear" w:color="auto" w:fill="81D41A"/>
              </w:rPr>
            </w:pPr>
            <w:r w:rsidRPr="00E809F1">
              <w:rPr>
                <w:rFonts w:ascii="Calibri Light" w:eastAsia="Times New Roman" w:hAnsi="Calibri Light" w:cstheme="majorHAnsi"/>
                <w:color w:val="000000"/>
                <w:lang w:eastAsia="pl-PL"/>
              </w:rPr>
              <w:t>1</w:t>
            </w:r>
            <w:r w:rsidR="00F27B82">
              <w:rPr>
                <w:rFonts w:ascii="Calibri Light" w:eastAsia="Times New Roman" w:hAnsi="Calibri Light" w:cstheme="majorHAnsi"/>
                <w:color w:val="000000"/>
                <w:lang w:eastAsia="pl-PL"/>
              </w:rPr>
              <w:t>3</w:t>
            </w:r>
          </w:p>
        </w:tc>
        <w:tc>
          <w:tcPr>
            <w:tcW w:w="5385" w:type="dxa"/>
            <w:tcBorders>
              <w:top w:val="single" w:sz="6" w:space="0" w:color="000000"/>
              <w:left w:val="single" w:sz="6" w:space="0" w:color="000000"/>
              <w:bottom w:val="single" w:sz="6" w:space="0" w:color="000000"/>
              <w:right w:val="single" w:sz="6" w:space="0" w:color="000000"/>
            </w:tcBorders>
          </w:tcPr>
          <w:p w14:paraId="3A0C4C9D"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są uchwyty ułatwiające przesiadania się na miskę sedesową?</w:t>
            </w:r>
          </w:p>
        </w:tc>
        <w:tc>
          <w:tcPr>
            <w:tcW w:w="3970" w:type="dxa"/>
            <w:tcBorders>
              <w:top w:val="single" w:sz="6" w:space="0" w:color="000000"/>
              <w:left w:val="single" w:sz="6" w:space="0" w:color="000000"/>
              <w:bottom w:val="single" w:sz="6" w:space="0" w:color="000000"/>
              <w:right w:val="single" w:sz="6" w:space="0" w:color="000000"/>
            </w:tcBorders>
          </w:tcPr>
          <w:p w14:paraId="04E3F0DA" w14:textId="77777777" w:rsidR="0096670F" w:rsidRDefault="0096670F" w:rsidP="0096670F">
            <w:pPr>
              <w:pStyle w:val="Akapitzlist"/>
              <w:widowControl w:val="0"/>
              <w:numPr>
                <w:ilvl w:val="0"/>
                <w:numId w:val="6"/>
              </w:numPr>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wysokość instalacji poręczy przy misce sedesowej: 0,75 m – 0,85 m,</w:t>
            </w:r>
          </w:p>
          <w:p w14:paraId="379B93D8" w14:textId="77777777" w:rsidR="0096670F" w:rsidRDefault="0096670F" w:rsidP="0096670F">
            <w:pPr>
              <w:pStyle w:val="Akapitzlist"/>
              <w:widowControl w:val="0"/>
              <w:numPr>
                <w:ilvl w:val="0"/>
                <w:numId w:val="6"/>
              </w:numPr>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długość poręczy uchylnej przy misce sedesowej: 0,75 m – 0,85 m</w:t>
            </w:r>
          </w:p>
          <w:p w14:paraId="6683853B" w14:textId="77777777" w:rsidR="0096670F" w:rsidRDefault="0096670F" w:rsidP="0096670F">
            <w:pPr>
              <w:pStyle w:val="Akapitzlist"/>
              <w:widowControl w:val="0"/>
              <w:numPr>
                <w:ilvl w:val="0"/>
                <w:numId w:val="6"/>
              </w:numPr>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długość poręczy stałej przy misce sedesowej: min. 0,6 m</w:t>
            </w:r>
          </w:p>
          <w:p w14:paraId="5E9B1860" w14:textId="77777777" w:rsidR="0096670F" w:rsidRDefault="0096670F" w:rsidP="0096670F">
            <w:pPr>
              <w:pStyle w:val="Akapitzlist"/>
              <w:widowControl w:val="0"/>
              <w:numPr>
                <w:ilvl w:val="0"/>
                <w:numId w:val="6"/>
              </w:numPr>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poręcze wystają 15 cm poza miskę sedesową</w:t>
            </w:r>
          </w:p>
        </w:tc>
        <w:tc>
          <w:tcPr>
            <w:tcW w:w="4214" w:type="dxa"/>
            <w:tcBorders>
              <w:top w:val="single" w:sz="6" w:space="0" w:color="000000"/>
              <w:left w:val="single" w:sz="6" w:space="0" w:color="000000"/>
              <w:bottom w:val="single" w:sz="6" w:space="0" w:color="000000"/>
              <w:right w:val="single" w:sz="6" w:space="0" w:color="000000"/>
            </w:tcBorders>
          </w:tcPr>
          <w:p w14:paraId="2632129E"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p w14:paraId="2F5C92A0" w14:textId="77777777" w:rsidR="00330D8D" w:rsidRDefault="00330D8D"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Wysokość: 0,8 m</w:t>
            </w:r>
          </w:p>
          <w:p w14:paraId="7A1B90A5" w14:textId="77777777" w:rsidR="00330D8D" w:rsidRDefault="00330D8D"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Długość: 0,8 m</w:t>
            </w:r>
          </w:p>
          <w:p w14:paraId="7F0302F2" w14:textId="7C4D510C" w:rsidR="00330D8D" w:rsidRDefault="000964F6"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Poręcze wystają </w:t>
            </w:r>
            <w:r w:rsidR="00330D8D">
              <w:rPr>
                <w:rFonts w:asciiTheme="majorHAnsi" w:eastAsia="Times New Roman" w:hAnsiTheme="majorHAnsi" w:cstheme="majorHAnsi"/>
                <w:lang w:eastAsia="pl-PL"/>
              </w:rPr>
              <w:t>15 cm poza misk</w:t>
            </w:r>
            <w:r>
              <w:rPr>
                <w:rFonts w:asciiTheme="majorHAnsi" w:eastAsia="Times New Roman" w:hAnsiTheme="majorHAnsi" w:cstheme="majorHAnsi"/>
                <w:lang w:eastAsia="pl-PL"/>
              </w:rPr>
              <w:t>ę sedesową.</w:t>
            </w:r>
            <w:r w:rsidR="00330D8D">
              <w:rPr>
                <w:rFonts w:asciiTheme="majorHAnsi" w:eastAsia="Times New Roman" w:hAnsiTheme="majorHAnsi" w:cstheme="majorHAnsi"/>
                <w:lang w:eastAsia="pl-PL"/>
              </w:rPr>
              <w:t xml:space="preserve"> </w:t>
            </w:r>
          </w:p>
        </w:tc>
      </w:tr>
      <w:tr w:rsidR="0096670F" w14:paraId="0ED510CF" w14:textId="77777777" w:rsidTr="0083528A">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3D9D62C9" w14:textId="2FDB0DCD" w:rsidR="0096670F" w:rsidRDefault="0096670F" w:rsidP="0096670F">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1</w:t>
            </w:r>
            <w:r w:rsidR="00F27B82">
              <w:rPr>
                <w:rFonts w:asciiTheme="majorHAnsi" w:eastAsia="Times New Roman" w:hAnsiTheme="majorHAnsi" w:cstheme="majorHAnsi"/>
                <w:color w:val="000000"/>
                <w:lang w:eastAsia="pl-PL"/>
              </w:rPr>
              <w:t>4</w:t>
            </w:r>
          </w:p>
        </w:tc>
        <w:tc>
          <w:tcPr>
            <w:tcW w:w="5385" w:type="dxa"/>
            <w:tcBorders>
              <w:top w:val="single" w:sz="6" w:space="0" w:color="000000"/>
              <w:left w:val="single" w:sz="6" w:space="0" w:color="000000"/>
              <w:bottom w:val="single" w:sz="6" w:space="0" w:color="000000"/>
              <w:right w:val="single" w:sz="6" w:space="0" w:color="000000"/>
            </w:tcBorders>
          </w:tcPr>
          <w:p w14:paraId="59E381B3" w14:textId="77777777" w:rsidR="0096670F" w:rsidRDefault="0096670F" w:rsidP="0096670F">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Wymiary umywalki</w:t>
            </w:r>
          </w:p>
        </w:tc>
        <w:tc>
          <w:tcPr>
            <w:tcW w:w="3970" w:type="dxa"/>
            <w:tcBorders>
              <w:top w:val="single" w:sz="6" w:space="0" w:color="000000"/>
              <w:left w:val="single" w:sz="6" w:space="0" w:color="000000"/>
              <w:bottom w:val="single" w:sz="6" w:space="0" w:color="000000"/>
              <w:right w:val="single" w:sz="6" w:space="0" w:color="000000"/>
            </w:tcBorders>
          </w:tcPr>
          <w:p w14:paraId="07F39137" w14:textId="77777777" w:rsidR="0096670F" w:rsidRDefault="0096670F" w:rsidP="0096670F">
            <w:pPr>
              <w:widowControl w:val="0"/>
              <w:spacing w:after="0" w:line="240" w:lineRule="auto"/>
              <w:ind w:left="-18"/>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Umywalka ma 60-70 cm szerokości i 50-60 cm głębokości</w:t>
            </w:r>
          </w:p>
          <w:p w14:paraId="26168EA6" w14:textId="77777777" w:rsidR="0096670F" w:rsidRDefault="0096670F" w:rsidP="0096670F">
            <w:pPr>
              <w:pStyle w:val="Akapitzlist"/>
              <w:widowControl w:val="0"/>
              <w:spacing w:after="0" w:line="240" w:lineRule="auto"/>
              <w:rPr>
                <w:rFonts w:asciiTheme="majorHAnsi" w:eastAsia="Times New Roman" w:hAnsiTheme="majorHAnsi" w:cstheme="majorHAnsi"/>
                <w:color w:val="000000"/>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5FAD9708" w14:textId="4E55FFFB" w:rsidR="0096670F" w:rsidRDefault="00330D8D"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Szerokość</w:t>
            </w:r>
            <w:r w:rsidR="000964F6">
              <w:rPr>
                <w:rFonts w:asciiTheme="majorHAnsi" w:eastAsia="Times New Roman" w:hAnsiTheme="majorHAnsi" w:cstheme="majorHAnsi"/>
                <w:lang w:eastAsia="pl-PL"/>
              </w:rPr>
              <w:t xml:space="preserve"> umywalki:</w:t>
            </w:r>
            <w:r>
              <w:rPr>
                <w:rFonts w:asciiTheme="majorHAnsi" w:eastAsia="Times New Roman" w:hAnsiTheme="majorHAnsi" w:cstheme="majorHAnsi"/>
                <w:lang w:eastAsia="pl-PL"/>
              </w:rPr>
              <w:t xml:space="preserve"> 64,5 m</w:t>
            </w:r>
          </w:p>
          <w:p w14:paraId="4A6B3B77" w14:textId="575632E4" w:rsidR="00330D8D" w:rsidRDefault="00330D8D"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Głębokość</w:t>
            </w:r>
            <w:r w:rsidR="000964F6">
              <w:rPr>
                <w:rFonts w:asciiTheme="majorHAnsi" w:eastAsia="Times New Roman" w:hAnsiTheme="majorHAnsi" w:cstheme="majorHAnsi"/>
                <w:lang w:eastAsia="pl-PL"/>
              </w:rPr>
              <w:t xml:space="preserve"> </w:t>
            </w:r>
            <w:r w:rsidR="00F27B82">
              <w:rPr>
                <w:rFonts w:asciiTheme="majorHAnsi" w:eastAsia="Times New Roman" w:hAnsiTheme="majorHAnsi" w:cstheme="majorHAnsi"/>
                <w:lang w:eastAsia="pl-PL"/>
              </w:rPr>
              <w:t>umywalki</w:t>
            </w:r>
            <w:r w:rsidR="000964F6">
              <w:rPr>
                <w:rFonts w:asciiTheme="majorHAnsi" w:eastAsia="Times New Roman" w:hAnsiTheme="majorHAnsi" w:cstheme="majorHAnsi"/>
                <w:lang w:eastAsia="pl-PL"/>
              </w:rPr>
              <w:t>:</w:t>
            </w:r>
            <w:r>
              <w:rPr>
                <w:rFonts w:asciiTheme="majorHAnsi" w:eastAsia="Times New Roman" w:hAnsiTheme="majorHAnsi" w:cstheme="majorHAnsi"/>
                <w:lang w:eastAsia="pl-PL"/>
              </w:rPr>
              <w:t xml:space="preserve"> 0,55 m</w:t>
            </w:r>
          </w:p>
        </w:tc>
      </w:tr>
      <w:tr w:rsidR="0096670F" w14:paraId="37697746" w14:textId="77777777" w:rsidTr="0083528A">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1EF2A11B" w14:textId="6DD928A2" w:rsidR="0096670F" w:rsidRDefault="0096670F" w:rsidP="0096670F">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1</w:t>
            </w:r>
            <w:r w:rsidR="00F27B82">
              <w:rPr>
                <w:rFonts w:asciiTheme="majorHAnsi" w:eastAsia="Times New Roman" w:hAnsiTheme="majorHAnsi" w:cstheme="majorHAnsi"/>
                <w:color w:val="000000"/>
                <w:lang w:eastAsia="pl-PL"/>
              </w:rPr>
              <w:t>5</w:t>
            </w:r>
          </w:p>
        </w:tc>
        <w:tc>
          <w:tcPr>
            <w:tcW w:w="5385" w:type="dxa"/>
            <w:tcBorders>
              <w:top w:val="single" w:sz="6" w:space="0" w:color="000000"/>
              <w:left w:val="single" w:sz="6" w:space="0" w:color="000000"/>
              <w:bottom w:val="single" w:sz="6" w:space="0" w:color="000000"/>
              <w:right w:val="single" w:sz="6" w:space="0" w:color="000000"/>
            </w:tcBorders>
          </w:tcPr>
          <w:p w14:paraId="5D1B3C5C" w14:textId="77777777" w:rsidR="0096670F" w:rsidRDefault="0096670F" w:rsidP="0096670F">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Sposób instalacji umywalki</w:t>
            </w:r>
          </w:p>
        </w:tc>
        <w:tc>
          <w:tcPr>
            <w:tcW w:w="3970" w:type="dxa"/>
            <w:tcBorders>
              <w:top w:val="single" w:sz="6" w:space="0" w:color="000000"/>
              <w:left w:val="single" w:sz="6" w:space="0" w:color="000000"/>
              <w:bottom w:val="single" w:sz="6" w:space="0" w:color="000000"/>
              <w:right w:val="single" w:sz="6" w:space="0" w:color="000000"/>
            </w:tcBorders>
          </w:tcPr>
          <w:p w14:paraId="78E76E0F" w14:textId="77777777" w:rsidR="0096670F" w:rsidRDefault="0096670F" w:rsidP="0096670F">
            <w:pPr>
              <w:pStyle w:val="Akapitzlist"/>
              <w:widowControl w:val="0"/>
              <w:numPr>
                <w:ilvl w:val="0"/>
                <w:numId w:val="7"/>
              </w:numPr>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górna krawędź umywalki powinna znajdować się na wysokości 0,75 – 0,85 m od posadzki,</w:t>
            </w:r>
          </w:p>
          <w:p w14:paraId="61763114" w14:textId="77777777" w:rsidR="0096670F" w:rsidRDefault="0096670F" w:rsidP="0096670F">
            <w:pPr>
              <w:pStyle w:val="Akapitzlist"/>
              <w:widowControl w:val="0"/>
              <w:numPr>
                <w:ilvl w:val="0"/>
                <w:numId w:val="7"/>
              </w:numPr>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 xml:space="preserve">dolna krawędź umywalki powinna znajdować się nie niżej niż 0,6 – 0,7 </w:t>
            </w:r>
            <w:r>
              <w:rPr>
                <w:rFonts w:asciiTheme="majorHAnsi" w:eastAsia="Times New Roman" w:hAnsiTheme="majorHAnsi" w:cstheme="majorHAnsi"/>
                <w:color w:val="000000"/>
                <w:lang w:eastAsia="pl-PL"/>
              </w:rPr>
              <w:lastRenderedPageBreak/>
              <w:t>m od posadzki</w:t>
            </w:r>
          </w:p>
          <w:p w14:paraId="0E45C162" w14:textId="77777777" w:rsidR="0096670F" w:rsidRDefault="0096670F" w:rsidP="0096670F">
            <w:pPr>
              <w:pStyle w:val="Akapitzlist"/>
              <w:widowControl w:val="0"/>
              <w:numPr>
                <w:ilvl w:val="0"/>
                <w:numId w:val="7"/>
              </w:numPr>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należy stosować umywalki podwieszane, bez postumentów, półpostumentów i szafek pod nimi</w:t>
            </w:r>
          </w:p>
        </w:tc>
        <w:tc>
          <w:tcPr>
            <w:tcW w:w="4214" w:type="dxa"/>
            <w:tcBorders>
              <w:top w:val="single" w:sz="6" w:space="0" w:color="000000"/>
              <w:left w:val="single" w:sz="6" w:space="0" w:color="000000"/>
              <w:bottom w:val="single" w:sz="6" w:space="0" w:color="000000"/>
              <w:right w:val="single" w:sz="6" w:space="0" w:color="000000"/>
            </w:tcBorders>
          </w:tcPr>
          <w:p w14:paraId="25187C68" w14:textId="09D2D3AB" w:rsidR="0096670F" w:rsidRDefault="0096670F" w:rsidP="0096670F">
            <w:pPr>
              <w:widowControl w:val="0"/>
              <w:spacing w:after="0" w:line="240" w:lineRule="auto"/>
              <w:rPr>
                <w:rFonts w:asciiTheme="majorHAnsi" w:eastAsia="Times New Roman" w:hAnsiTheme="majorHAnsi" w:cstheme="majorHAnsi"/>
                <w:lang w:eastAsia="pl-PL"/>
              </w:rPr>
            </w:pPr>
            <w:r w:rsidRPr="00101C6C">
              <w:rPr>
                <w:rFonts w:asciiTheme="majorHAnsi" w:eastAsia="Times New Roman" w:hAnsiTheme="majorHAnsi" w:cstheme="majorHAnsi"/>
                <w:lang w:eastAsia="pl-PL"/>
              </w:rPr>
              <w:lastRenderedPageBreak/>
              <w:t>Wysokość instalacji umywalki</w:t>
            </w:r>
            <w:r w:rsidR="000964F6">
              <w:rPr>
                <w:rFonts w:asciiTheme="majorHAnsi" w:eastAsia="Times New Roman" w:hAnsiTheme="majorHAnsi" w:cstheme="majorHAnsi"/>
                <w:lang w:eastAsia="pl-PL"/>
              </w:rPr>
              <w:t>:</w:t>
            </w:r>
            <w:r w:rsidRPr="00101C6C">
              <w:rPr>
                <w:rFonts w:asciiTheme="majorHAnsi" w:eastAsia="Times New Roman" w:hAnsiTheme="majorHAnsi" w:cstheme="majorHAnsi"/>
                <w:lang w:eastAsia="pl-PL"/>
              </w:rPr>
              <w:t xml:space="preserve"> 0,8</w:t>
            </w:r>
            <w:r w:rsidR="00330D8D">
              <w:rPr>
                <w:rFonts w:asciiTheme="majorHAnsi" w:eastAsia="Times New Roman" w:hAnsiTheme="majorHAnsi" w:cstheme="majorHAnsi"/>
                <w:lang w:eastAsia="pl-PL"/>
              </w:rPr>
              <w:t>6</w:t>
            </w:r>
            <w:r w:rsidRPr="00101C6C">
              <w:rPr>
                <w:rFonts w:asciiTheme="majorHAnsi" w:eastAsia="Times New Roman" w:hAnsiTheme="majorHAnsi" w:cstheme="majorHAnsi"/>
                <w:lang w:eastAsia="pl-PL"/>
              </w:rPr>
              <w:t xml:space="preserve"> m.</w:t>
            </w:r>
          </w:p>
        </w:tc>
      </w:tr>
      <w:tr w:rsidR="0096670F" w14:paraId="6F7D553D" w14:textId="77777777" w:rsidTr="0083528A">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64119BEF" w14:textId="665520FD"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1</w:t>
            </w:r>
            <w:r w:rsidR="00F27B82">
              <w:rPr>
                <w:rFonts w:asciiTheme="majorHAnsi" w:eastAsia="Times New Roman" w:hAnsiTheme="majorHAnsi" w:cstheme="majorHAnsi"/>
                <w:color w:val="000000"/>
                <w:lang w:eastAsia="pl-PL"/>
              </w:rPr>
              <w:t>6</w:t>
            </w:r>
          </w:p>
        </w:tc>
        <w:tc>
          <w:tcPr>
            <w:tcW w:w="5385" w:type="dxa"/>
            <w:tcBorders>
              <w:top w:val="single" w:sz="6" w:space="0" w:color="000000"/>
              <w:left w:val="single" w:sz="6" w:space="0" w:color="000000"/>
              <w:bottom w:val="single" w:sz="6" w:space="0" w:color="000000"/>
              <w:right w:val="single" w:sz="6" w:space="0" w:color="000000"/>
            </w:tcBorders>
          </w:tcPr>
          <w:p w14:paraId="1298020F"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Poręcze przy umywalce</w:t>
            </w:r>
          </w:p>
        </w:tc>
        <w:tc>
          <w:tcPr>
            <w:tcW w:w="3970" w:type="dxa"/>
            <w:tcBorders>
              <w:top w:val="single" w:sz="6" w:space="0" w:color="000000"/>
              <w:left w:val="single" w:sz="6" w:space="0" w:color="000000"/>
              <w:bottom w:val="single" w:sz="6" w:space="0" w:color="000000"/>
              <w:right w:val="single" w:sz="6" w:space="0" w:color="000000"/>
            </w:tcBorders>
          </w:tcPr>
          <w:p w14:paraId="6C93B1F1" w14:textId="77777777" w:rsidR="0096670F" w:rsidRDefault="0096670F" w:rsidP="0096670F">
            <w:pPr>
              <w:pStyle w:val="Akapitzlist"/>
              <w:widowControl w:val="0"/>
              <w:numPr>
                <w:ilvl w:val="0"/>
                <w:numId w:val="8"/>
              </w:numPr>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przy umywalce po obu stronach zamontowane są poręcze o długości 50-70 cm,</w:t>
            </w:r>
          </w:p>
          <w:p w14:paraId="791E691A" w14:textId="77777777" w:rsidR="0096670F" w:rsidRDefault="0096670F" w:rsidP="0096670F">
            <w:pPr>
              <w:pStyle w:val="Akapitzlist"/>
              <w:widowControl w:val="0"/>
              <w:numPr>
                <w:ilvl w:val="0"/>
                <w:numId w:val="8"/>
              </w:numPr>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wysokość montażu poręczy przy umywalce mieści się w przedziale od 0,9m do 1m i są w odległości nie mniejszej niż 5 cm od umywalki,</w:t>
            </w:r>
          </w:p>
          <w:p w14:paraId="1EB302B5" w14:textId="77777777" w:rsidR="0096670F" w:rsidRDefault="0096670F" w:rsidP="0096670F">
            <w:pPr>
              <w:pStyle w:val="Akapitzlist"/>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shd w:val="clear" w:color="auto" w:fill="auto"/>
          </w:tcPr>
          <w:p w14:paraId="052358AE" w14:textId="687A6195" w:rsidR="00330D8D" w:rsidRDefault="00330D8D"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Długość</w:t>
            </w:r>
            <w:r w:rsidR="00F27B82">
              <w:rPr>
                <w:rFonts w:asciiTheme="majorHAnsi" w:eastAsia="Times New Roman" w:hAnsiTheme="majorHAnsi" w:cstheme="majorHAnsi"/>
                <w:lang w:eastAsia="pl-PL"/>
              </w:rPr>
              <w:t xml:space="preserve"> poręczy:</w:t>
            </w:r>
            <w:r>
              <w:rPr>
                <w:rFonts w:asciiTheme="majorHAnsi" w:eastAsia="Times New Roman" w:hAnsiTheme="majorHAnsi" w:cstheme="majorHAnsi"/>
                <w:lang w:eastAsia="pl-PL"/>
              </w:rPr>
              <w:t xml:space="preserve"> 0,61 m</w:t>
            </w:r>
          </w:p>
          <w:p w14:paraId="25F97EAC" w14:textId="70D8F813" w:rsidR="00330D8D" w:rsidRDefault="00330D8D"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Wysokość</w:t>
            </w:r>
            <w:r w:rsidR="00F27B82">
              <w:rPr>
                <w:rFonts w:asciiTheme="majorHAnsi" w:eastAsia="Times New Roman" w:hAnsiTheme="majorHAnsi" w:cstheme="majorHAnsi"/>
                <w:lang w:eastAsia="pl-PL"/>
              </w:rPr>
              <w:t xml:space="preserve"> instalacji</w:t>
            </w:r>
            <w:r>
              <w:rPr>
                <w:rFonts w:asciiTheme="majorHAnsi" w:eastAsia="Times New Roman" w:hAnsiTheme="majorHAnsi" w:cstheme="majorHAnsi"/>
                <w:lang w:eastAsia="pl-PL"/>
              </w:rPr>
              <w:t>: 0,87</w:t>
            </w:r>
          </w:p>
        </w:tc>
      </w:tr>
      <w:tr w:rsidR="0096670F" w14:paraId="5687AD95" w14:textId="77777777" w:rsidTr="0083528A">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363BED50" w14:textId="19D40DF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1</w:t>
            </w:r>
            <w:r w:rsidR="00F27B82">
              <w:rPr>
                <w:rFonts w:asciiTheme="majorHAnsi" w:eastAsia="Times New Roman" w:hAnsiTheme="majorHAnsi" w:cstheme="majorHAnsi"/>
                <w:color w:val="000000"/>
                <w:lang w:eastAsia="pl-PL"/>
              </w:rPr>
              <w:t>7</w:t>
            </w:r>
          </w:p>
        </w:tc>
        <w:tc>
          <w:tcPr>
            <w:tcW w:w="5385" w:type="dxa"/>
            <w:tcBorders>
              <w:top w:val="single" w:sz="6" w:space="0" w:color="000000"/>
              <w:left w:val="single" w:sz="6" w:space="0" w:color="000000"/>
              <w:bottom w:val="single" w:sz="6" w:space="0" w:color="000000"/>
              <w:right w:val="single" w:sz="6" w:space="0" w:color="000000"/>
            </w:tcBorders>
          </w:tcPr>
          <w:p w14:paraId="340BDC1F"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Bateria</w:t>
            </w:r>
          </w:p>
        </w:tc>
        <w:tc>
          <w:tcPr>
            <w:tcW w:w="3970" w:type="dxa"/>
            <w:tcBorders>
              <w:top w:val="single" w:sz="6" w:space="0" w:color="000000"/>
              <w:left w:val="single" w:sz="6" w:space="0" w:color="000000"/>
              <w:bottom w:val="single" w:sz="6" w:space="0" w:color="000000"/>
              <w:right w:val="single" w:sz="6" w:space="0" w:color="000000"/>
            </w:tcBorders>
          </w:tcPr>
          <w:p w14:paraId="460864BB"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Baterie przeznaczone do montażu w toaletach dostosowanych do potrzeb osób z niepełnosprawnością: sensoryczna lub z przedłużonym ramieniem.</w:t>
            </w:r>
          </w:p>
        </w:tc>
        <w:tc>
          <w:tcPr>
            <w:tcW w:w="4214" w:type="dxa"/>
            <w:tcBorders>
              <w:top w:val="single" w:sz="6" w:space="0" w:color="000000"/>
              <w:left w:val="single" w:sz="6" w:space="0" w:color="000000"/>
              <w:bottom w:val="single" w:sz="6" w:space="0" w:color="000000"/>
              <w:right w:val="single" w:sz="6" w:space="0" w:color="000000"/>
            </w:tcBorders>
          </w:tcPr>
          <w:p w14:paraId="4B0D411C" w14:textId="51CFF852"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96670F" w14:paraId="7C799212" w14:textId="77777777" w:rsidTr="0083528A">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2E1B01E0" w14:textId="658DB11D"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1</w:t>
            </w:r>
            <w:r w:rsidR="00F27B82">
              <w:rPr>
                <w:rFonts w:asciiTheme="majorHAnsi" w:eastAsia="Times New Roman" w:hAnsiTheme="majorHAnsi" w:cstheme="majorHAnsi"/>
                <w:color w:val="000000"/>
                <w:lang w:eastAsia="pl-PL"/>
              </w:rPr>
              <w:t>8</w:t>
            </w:r>
          </w:p>
        </w:tc>
        <w:tc>
          <w:tcPr>
            <w:tcW w:w="5385" w:type="dxa"/>
            <w:tcBorders>
              <w:top w:val="single" w:sz="6" w:space="0" w:color="000000"/>
              <w:left w:val="single" w:sz="6" w:space="0" w:color="000000"/>
              <w:bottom w:val="single" w:sz="6" w:space="0" w:color="000000"/>
              <w:right w:val="single" w:sz="6" w:space="0" w:color="000000"/>
            </w:tcBorders>
          </w:tcPr>
          <w:p w14:paraId="5D23B28F"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Podłączenie ciepłej wody należy izolować termicznie lub umieścić w sposób uniemożliwiający kontakt z nim.</w:t>
            </w:r>
          </w:p>
        </w:tc>
        <w:tc>
          <w:tcPr>
            <w:tcW w:w="3970" w:type="dxa"/>
            <w:tcBorders>
              <w:top w:val="single" w:sz="6" w:space="0" w:color="000000"/>
              <w:left w:val="single" w:sz="6" w:space="0" w:color="000000"/>
              <w:bottom w:val="single" w:sz="6" w:space="0" w:color="000000"/>
              <w:right w:val="single" w:sz="6" w:space="0" w:color="000000"/>
            </w:tcBorders>
          </w:tcPr>
          <w:p w14:paraId="3D85FD07"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5848D0A8" w14:textId="77777777" w:rsidR="0096670F" w:rsidRDefault="0096670F" w:rsidP="0096670F">
            <w:pPr>
              <w:widowControl w:val="0"/>
              <w:spacing w:after="0" w:line="240" w:lineRule="auto"/>
              <w:rPr>
                <w:rFonts w:asciiTheme="majorHAnsi" w:eastAsia="Times New Roman" w:hAnsiTheme="majorHAnsi" w:cstheme="majorHAnsi"/>
                <w:lang w:eastAsia="pl-PL"/>
              </w:rPr>
            </w:pPr>
            <w:r w:rsidRPr="008B1612">
              <w:rPr>
                <w:rFonts w:asciiTheme="majorHAnsi" w:eastAsia="Times New Roman" w:hAnsiTheme="majorHAnsi" w:cstheme="majorHAnsi"/>
                <w:lang w:eastAsia="pl-PL"/>
              </w:rPr>
              <w:t>Kryterium zostało spełnione.</w:t>
            </w:r>
          </w:p>
        </w:tc>
      </w:tr>
      <w:tr w:rsidR="0096670F" w14:paraId="7C524BD8" w14:textId="77777777" w:rsidTr="0083528A">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5EE5C2F5" w14:textId="0ED06AC4"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1</w:t>
            </w:r>
            <w:r w:rsidR="00F27B82">
              <w:rPr>
                <w:rFonts w:asciiTheme="majorHAnsi" w:eastAsia="Times New Roman" w:hAnsiTheme="majorHAnsi" w:cstheme="majorHAnsi"/>
                <w:color w:val="000000"/>
                <w:lang w:eastAsia="pl-PL"/>
              </w:rPr>
              <w:t>9</w:t>
            </w:r>
          </w:p>
        </w:tc>
        <w:tc>
          <w:tcPr>
            <w:tcW w:w="5385" w:type="dxa"/>
            <w:tcBorders>
              <w:top w:val="single" w:sz="6" w:space="0" w:color="000000"/>
              <w:left w:val="single" w:sz="6" w:space="0" w:color="000000"/>
              <w:bottom w:val="single" w:sz="6" w:space="0" w:color="000000"/>
              <w:right w:val="single" w:sz="6" w:space="0" w:color="000000"/>
            </w:tcBorders>
          </w:tcPr>
          <w:p w14:paraId="2F752C1D"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zainstalowano: dozownik mydła, podajnik ręczników papierowych, suszarkę?</w:t>
            </w:r>
          </w:p>
        </w:tc>
        <w:tc>
          <w:tcPr>
            <w:tcW w:w="3970" w:type="dxa"/>
            <w:tcBorders>
              <w:top w:val="single" w:sz="6" w:space="0" w:color="000000"/>
              <w:left w:val="single" w:sz="6" w:space="0" w:color="000000"/>
              <w:bottom w:val="single" w:sz="6" w:space="0" w:color="000000"/>
              <w:right w:val="single" w:sz="6" w:space="0" w:color="000000"/>
            </w:tcBorders>
          </w:tcPr>
          <w:p w14:paraId="3D2A18B8"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13032FED" w14:textId="77777777" w:rsidR="0096670F" w:rsidRDefault="0096670F" w:rsidP="0096670F">
            <w:pPr>
              <w:widowControl w:val="0"/>
              <w:spacing w:after="0" w:line="240" w:lineRule="auto"/>
              <w:rPr>
                <w:rFonts w:asciiTheme="majorHAnsi" w:eastAsia="Times New Roman" w:hAnsiTheme="majorHAnsi" w:cstheme="majorHAnsi"/>
                <w:lang w:eastAsia="pl-PL"/>
              </w:rPr>
            </w:pPr>
            <w:r w:rsidRPr="008E2D4A">
              <w:rPr>
                <w:rFonts w:asciiTheme="majorHAnsi" w:eastAsia="Times New Roman" w:hAnsiTheme="majorHAnsi" w:cstheme="majorHAnsi"/>
                <w:lang w:eastAsia="pl-PL"/>
              </w:rPr>
              <w:t>Kryterium zostało spełnione.</w:t>
            </w:r>
          </w:p>
        </w:tc>
      </w:tr>
      <w:tr w:rsidR="0096670F" w14:paraId="27961E99" w14:textId="77777777" w:rsidTr="0083528A">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7C3498DF" w14:textId="1C8E84F4" w:rsidR="0096670F" w:rsidRDefault="00F27B82"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20</w:t>
            </w:r>
          </w:p>
        </w:tc>
        <w:tc>
          <w:tcPr>
            <w:tcW w:w="5385" w:type="dxa"/>
            <w:tcBorders>
              <w:top w:val="single" w:sz="6" w:space="0" w:color="000000"/>
              <w:left w:val="single" w:sz="6" w:space="0" w:color="000000"/>
              <w:bottom w:val="single" w:sz="6" w:space="0" w:color="000000"/>
              <w:right w:val="single" w:sz="6" w:space="0" w:color="000000"/>
            </w:tcBorders>
          </w:tcPr>
          <w:p w14:paraId="08D9A983"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podajniki mydła, suszarki itp. zainstalowano na wysokości 0,8 – 1,1 m?</w:t>
            </w:r>
          </w:p>
        </w:tc>
        <w:tc>
          <w:tcPr>
            <w:tcW w:w="3970" w:type="dxa"/>
            <w:tcBorders>
              <w:top w:val="single" w:sz="6" w:space="0" w:color="000000"/>
              <w:left w:val="single" w:sz="6" w:space="0" w:color="000000"/>
              <w:bottom w:val="single" w:sz="6" w:space="0" w:color="000000"/>
              <w:right w:val="single" w:sz="6" w:space="0" w:color="000000"/>
            </w:tcBorders>
          </w:tcPr>
          <w:p w14:paraId="2148BBDE"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543B56AB" w14:textId="77777777" w:rsidR="0096670F" w:rsidRDefault="0096670F" w:rsidP="0096670F">
            <w:pPr>
              <w:widowControl w:val="0"/>
              <w:spacing w:after="0" w:line="240" w:lineRule="auto"/>
              <w:rPr>
                <w:rFonts w:asciiTheme="majorHAnsi" w:eastAsia="Times New Roman" w:hAnsiTheme="majorHAnsi" w:cstheme="majorHAnsi"/>
                <w:lang w:eastAsia="pl-PL"/>
              </w:rPr>
            </w:pPr>
            <w:r w:rsidRPr="008E2D4A">
              <w:rPr>
                <w:rFonts w:asciiTheme="majorHAnsi" w:eastAsia="Times New Roman" w:hAnsiTheme="majorHAnsi" w:cstheme="majorHAnsi"/>
                <w:lang w:eastAsia="pl-PL"/>
              </w:rPr>
              <w:t>Kryterium zostało spełnione.</w:t>
            </w:r>
            <w:r>
              <w:rPr>
                <w:rFonts w:asciiTheme="majorHAnsi" w:eastAsia="Times New Roman" w:hAnsiTheme="majorHAnsi" w:cstheme="majorHAnsi"/>
                <w:lang w:eastAsia="pl-PL"/>
              </w:rPr>
              <w:t xml:space="preserve"> </w:t>
            </w:r>
          </w:p>
          <w:p w14:paraId="4B38B2E4" w14:textId="04C3A84F"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Dozownik do mydła zainstalowany na wysokości: </w:t>
            </w:r>
            <w:r w:rsidR="00330D8D">
              <w:rPr>
                <w:rFonts w:asciiTheme="majorHAnsi" w:eastAsia="Times New Roman" w:hAnsiTheme="majorHAnsi" w:cstheme="majorHAnsi"/>
                <w:lang w:eastAsia="pl-PL"/>
              </w:rPr>
              <w:t>1</w:t>
            </w:r>
            <w:r>
              <w:rPr>
                <w:rFonts w:asciiTheme="majorHAnsi" w:eastAsia="Times New Roman" w:hAnsiTheme="majorHAnsi" w:cstheme="majorHAnsi"/>
                <w:lang w:eastAsia="pl-PL"/>
              </w:rPr>
              <w:t xml:space="preserve"> m.</w:t>
            </w:r>
          </w:p>
          <w:p w14:paraId="7E5BECBE" w14:textId="2CBEA575" w:rsidR="0096670F" w:rsidRPr="00E80980" w:rsidRDefault="000964F6"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Wysokość instalacji suszarki</w:t>
            </w:r>
            <w:r w:rsidR="0096670F">
              <w:rPr>
                <w:rFonts w:asciiTheme="majorHAnsi" w:eastAsia="Times New Roman" w:hAnsiTheme="majorHAnsi" w:cstheme="majorHAnsi"/>
                <w:lang w:eastAsia="pl-PL"/>
              </w:rPr>
              <w:t>: 1,</w:t>
            </w:r>
            <w:r w:rsidR="00330D8D">
              <w:rPr>
                <w:rFonts w:asciiTheme="majorHAnsi" w:eastAsia="Times New Roman" w:hAnsiTheme="majorHAnsi" w:cstheme="majorHAnsi"/>
                <w:lang w:eastAsia="pl-PL"/>
              </w:rPr>
              <w:t>04</w:t>
            </w:r>
            <w:r w:rsidR="0096670F">
              <w:rPr>
                <w:rFonts w:asciiTheme="majorHAnsi" w:eastAsia="Times New Roman" w:hAnsiTheme="majorHAnsi" w:cstheme="majorHAnsi"/>
                <w:lang w:eastAsia="pl-PL"/>
              </w:rPr>
              <w:t xml:space="preserve"> m.</w:t>
            </w:r>
          </w:p>
        </w:tc>
      </w:tr>
      <w:tr w:rsidR="0096670F" w14:paraId="57EBBD53" w14:textId="77777777" w:rsidTr="0083528A">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4520AAE0" w14:textId="6F343CDB"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2</w:t>
            </w:r>
            <w:r w:rsidR="00F27B82">
              <w:rPr>
                <w:rFonts w:asciiTheme="majorHAnsi" w:eastAsia="Times New Roman" w:hAnsiTheme="majorHAnsi" w:cstheme="majorHAnsi"/>
                <w:color w:val="000000"/>
                <w:lang w:eastAsia="pl-PL"/>
              </w:rPr>
              <w:t>1</w:t>
            </w:r>
          </w:p>
        </w:tc>
        <w:tc>
          <w:tcPr>
            <w:tcW w:w="5385" w:type="dxa"/>
            <w:tcBorders>
              <w:top w:val="single" w:sz="6" w:space="0" w:color="000000"/>
              <w:left w:val="single" w:sz="6" w:space="0" w:color="000000"/>
              <w:bottom w:val="single" w:sz="6" w:space="0" w:color="000000"/>
              <w:right w:val="single" w:sz="6" w:space="0" w:color="000000"/>
            </w:tcBorders>
          </w:tcPr>
          <w:p w14:paraId="11481E4E"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Wysokość instalacji uchwytu na papier toaletowy: 0,6 m – 0,7 m.</w:t>
            </w:r>
          </w:p>
        </w:tc>
        <w:tc>
          <w:tcPr>
            <w:tcW w:w="3970" w:type="dxa"/>
            <w:tcBorders>
              <w:top w:val="single" w:sz="6" w:space="0" w:color="000000"/>
              <w:left w:val="single" w:sz="6" w:space="0" w:color="000000"/>
              <w:bottom w:val="single" w:sz="6" w:space="0" w:color="000000"/>
              <w:right w:val="single" w:sz="6" w:space="0" w:color="000000"/>
            </w:tcBorders>
          </w:tcPr>
          <w:p w14:paraId="16BF6264"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472E57D1" w14:textId="040762F2" w:rsidR="0096670F" w:rsidRDefault="0096670F" w:rsidP="0096670F">
            <w:pPr>
              <w:widowControl w:val="0"/>
              <w:spacing w:after="0" w:line="240" w:lineRule="auto"/>
              <w:rPr>
                <w:rFonts w:asciiTheme="majorHAnsi" w:eastAsia="Times New Roman" w:hAnsiTheme="majorHAnsi" w:cstheme="majorHAnsi"/>
                <w:lang w:eastAsia="pl-PL"/>
              </w:rPr>
            </w:pPr>
            <w:r w:rsidRPr="008E2D4A">
              <w:rPr>
                <w:rFonts w:asciiTheme="majorHAnsi" w:eastAsia="Times New Roman" w:hAnsiTheme="majorHAnsi" w:cstheme="majorHAnsi"/>
                <w:lang w:eastAsia="pl-PL"/>
              </w:rPr>
              <w:t>Kryterium</w:t>
            </w:r>
            <w:r>
              <w:rPr>
                <w:rFonts w:asciiTheme="majorHAnsi" w:eastAsia="Times New Roman" w:hAnsiTheme="majorHAnsi" w:cstheme="majorHAnsi"/>
                <w:lang w:eastAsia="pl-PL"/>
              </w:rPr>
              <w:t xml:space="preserve"> </w:t>
            </w:r>
            <w:r w:rsidRPr="008E2D4A">
              <w:rPr>
                <w:rFonts w:asciiTheme="majorHAnsi" w:eastAsia="Times New Roman" w:hAnsiTheme="majorHAnsi" w:cstheme="majorHAnsi"/>
                <w:lang w:eastAsia="pl-PL"/>
              </w:rPr>
              <w:t>zostało spełnione</w:t>
            </w:r>
            <w:r>
              <w:rPr>
                <w:rFonts w:asciiTheme="majorHAnsi" w:eastAsia="Times New Roman" w:hAnsiTheme="majorHAnsi" w:cstheme="majorHAnsi"/>
                <w:lang w:eastAsia="pl-PL"/>
              </w:rPr>
              <w:t xml:space="preserve"> (uchwyt na papier został zainstalowany na wysokości: 0,</w:t>
            </w:r>
            <w:r w:rsidR="00184FEF">
              <w:rPr>
                <w:rFonts w:asciiTheme="majorHAnsi" w:eastAsia="Times New Roman" w:hAnsiTheme="majorHAnsi" w:cstheme="majorHAnsi"/>
                <w:lang w:eastAsia="pl-PL"/>
              </w:rPr>
              <w:t>67</w:t>
            </w:r>
            <w:r>
              <w:rPr>
                <w:rFonts w:asciiTheme="majorHAnsi" w:eastAsia="Times New Roman" w:hAnsiTheme="majorHAnsi" w:cstheme="majorHAnsi"/>
                <w:lang w:eastAsia="pl-PL"/>
              </w:rPr>
              <w:t xml:space="preserve"> m)</w:t>
            </w:r>
            <w:r w:rsidRPr="008E2D4A">
              <w:rPr>
                <w:rFonts w:asciiTheme="majorHAnsi" w:eastAsia="Times New Roman" w:hAnsiTheme="majorHAnsi" w:cstheme="majorHAnsi"/>
                <w:lang w:eastAsia="pl-PL"/>
              </w:rPr>
              <w:t>.</w:t>
            </w:r>
          </w:p>
        </w:tc>
      </w:tr>
      <w:tr w:rsidR="0096670F" w14:paraId="237DFA40" w14:textId="77777777" w:rsidTr="0083528A">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09CAEF2C" w14:textId="6A4CA8CB"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2</w:t>
            </w:r>
            <w:r w:rsidR="00F27B82">
              <w:rPr>
                <w:rFonts w:asciiTheme="majorHAnsi" w:eastAsia="Times New Roman" w:hAnsiTheme="majorHAnsi" w:cstheme="majorHAnsi"/>
                <w:color w:val="000000"/>
                <w:lang w:eastAsia="pl-PL"/>
              </w:rPr>
              <w:t>2</w:t>
            </w:r>
          </w:p>
        </w:tc>
        <w:tc>
          <w:tcPr>
            <w:tcW w:w="5385" w:type="dxa"/>
            <w:tcBorders>
              <w:top w:val="single" w:sz="6" w:space="0" w:color="000000"/>
              <w:left w:val="single" w:sz="6" w:space="0" w:color="000000"/>
              <w:bottom w:val="single" w:sz="6" w:space="0" w:color="000000"/>
              <w:right w:val="single" w:sz="6" w:space="0" w:color="000000"/>
            </w:tcBorders>
          </w:tcPr>
          <w:p w14:paraId="4946328A"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Dolną krawędź lustra należy umieścić na wysokości 0,9-1 m od poziomu posadzki.</w:t>
            </w:r>
          </w:p>
        </w:tc>
        <w:tc>
          <w:tcPr>
            <w:tcW w:w="3970" w:type="dxa"/>
            <w:tcBorders>
              <w:top w:val="single" w:sz="6" w:space="0" w:color="000000"/>
              <w:left w:val="single" w:sz="6" w:space="0" w:color="000000"/>
              <w:bottom w:val="single" w:sz="6" w:space="0" w:color="000000"/>
              <w:right w:val="single" w:sz="6" w:space="0" w:color="000000"/>
            </w:tcBorders>
          </w:tcPr>
          <w:p w14:paraId="250DC3E2"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1C207039" w14:textId="76559024" w:rsidR="0096670F" w:rsidRDefault="00CE37C2"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Uchwyt do regulacji lustra</w:t>
            </w:r>
            <w:r w:rsidR="000964F6">
              <w:rPr>
                <w:rFonts w:asciiTheme="majorHAnsi" w:eastAsia="Times New Roman" w:hAnsiTheme="majorHAnsi" w:cstheme="majorHAnsi"/>
                <w:lang w:eastAsia="pl-PL"/>
              </w:rPr>
              <w:t xml:space="preserve"> na wysokości:</w:t>
            </w:r>
            <w:r>
              <w:rPr>
                <w:rFonts w:asciiTheme="majorHAnsi" w:eastAsia="Times New Roman" w:hAnsiTheme="majorHAnsi" w:cstheme="majorHAnsi"/>
                <w:lang w:eastAsia="pl-PL"/>
              </w:rPr>
              <w:t xml:space="preserve"> 1,1 m</w:t>
            </w:r>
          </w:p>
        </w:tc>
      </w:tr>
      <w:tr w:rsidR="0096670F" w14:paraId="0F1E0E75" w14:textId="77777777" w:rsidTr="0083528A">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32F61DED" w14:textId="50D7B10C"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2</w:t>
            </w:r>
            <w:r w:rsidR="00F27B82">
              <w:rPr>
                <w:rFonts w:asciiTheme="majorHAnsi" w:eastAsia="Times New Roman" w:hAnsiTheme="majorHAnsi" w:cstheme="majorHAnsi"/>
                <w:color w:val="000000"/>
                <w:lang w:eastAsia="pl-PL"/>
              </w:rPr>
              <w:t>3</w:t>
            </w:r>
          </w:p>
        </w:tc>
        <w:tc>
          <w:tcPr>
            <w:tcW w:w="5385" w:type="dxa"/>
            <w:tcBorders>
              <w:top w:val="single" w:sz="6" w:space="0" w:color="000000"/>
              <w:left w:val="single" w:sz="6" w:space="0" w:color="000000"/>
              <w:bottom w:val="single" w:sz="6" w:space="0" w:color="000000"/>
              <w:right w:val="single" w:sz="6" w:space="0" w:color="000000"/>
            </w:tcBorders>
          </w:tcPr>
          <w:p w14:paraId="26E6DB2D"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Lustro powinno mieć możliwość regulacji.</w:t>
            </w:r>
          </w:p>
        </w:tc>
        <w:tc>
          <w:tcPr>
            <w:tcW w:w="3970" w:type="dxa"/>
            <w:tcBorders>
              <w:top w:val="single" w:sz="6" w:space="0" w:color="000000"/>
              <w:left w:val="single" w:sz="6" w:space="0" w:color="000000"/>
              <w:bottom w:val="single" w:sz="6" w:space="0" w:color="000000"/>
              <w:right w:val="single" w:sz="6" w:space="0" w:color="000000"/>
            </w:tcBorders>
          </w:tcPr>
          <w:p w14:paraId="01730B2B"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35801E7A" w14:textId="336B9CB4" w:rsidR="0096670F" w:rsidRDefault="000964F6"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96670F" w14:paraId="16B72A6F" w14:textId="77777777" w:rsidTr="0083528A">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0F1D5F2C" w14:textId="6054313E"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2</w:t>
            </w:r>
            <w:r w:rsidR="00F27B82">
              <w:rPr>
                <w:rFonts w:asciiTheme="majorHAnsi" w:eastAsia="Times New Roman" w:hAnsiTheme="majorHAnsi" w:cstheme="majorHAnsi"/>
                <w:color w:val="000000"/>
                <w:lang w:eastAsia="pl-PL"/>
              </w:rPr>
              <w:t>4</w:t>
            </w:r>
          </w:p>
        </w:tc>
        <w:tc>
          <w:tcPr>
            <w:tcW w:w="5385" w:type="dxa"/>
            <w:tcBorders>
              <w:top w:val="single" w:sz="6" w:space="0" w:color="000000"/>
              <w:left w:val="single" w:sz="6" w:space="0" w:color="000000"/>
              <w:bottom w:val="single" w:sz="6" w:space="0" w:color="000000"/>
              <w:right w:val="single" w:sz="6" w:space="0" w:color="000000"/>
            </w:tcBorders>
          </w:tcPr>
          <w:p w14:paraId="74D8C517"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w toalecie znajduje się przycisk alarmowy, dostępny także z wysokości podłogi?</w:t>
            </w:r>
          </w:p>
        </w:tc>
        <w:tc>
          <w:tcPr>
            <w:tcW w:w="3970" w:type="dxa"/>
            <w:tcBorders>
              <w:top w:val="single" w:sz="6" w:space="0" w:color="000000"/>
              <w:left w:val="single" w:sz="6" w:space="0" w:color="000000"/>
              <w:bottom w:val="single" w:sz="6" w:space="0" w:color="000000"/>
              <w:right w:val="single" w:sz="6" w:space="0" w:color="000000"/>
            </w:tcBorders>
          </w:tcPr>
          <w:p w14:paraId="3B0E06B5"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24241144" w14:textId="77777777" w:rsidR="0096670F" w:rsidRDefault="0096670F" w:rsidP="0096670F">
            <w:pPr>
              <w:widowControl w:val="0"/>
              <w:spacing w:after="0" w:line="240" w:lineRule="auto"/>
              <w:rPr>
                <w:rFonts w:asciiTheme="majorHAnsi" w:eastAsia="Times New Roman" w:hAnsiTheme="majorHAnsi" w:cstheme="majorHAnsi"/>
                <w:lang w:eastAsia="pl-PL"/>
              </w:rPr>
            </w:pPr>
            <w:r w:rsidRPr="008B1612">
              <w:rPr>
                <w:rFonts w:asciiTheme="majorHAnsi" w:eastAsia="Times New Roman" w:hAnsiTheme="majorHAnsi" w:cstheme="majorHAnsi"/>
                <w:lang w:eastAsia="pl-PL"/>
              </w:rPr>
              <w:t>Kryterium nie zostało spełnione.</w:t>
            </w:r>
            <w:r>
              <w:rPr>
                <w:rFonts w:asciiTheme="majorHAnsi" w:eastAsia="Times New Roman" w:hAnsiTheme="majorHAnsi" w:cstheme="majorHAnsi"/>
                <w:lang w:eastAsia="pl-PL"/>
              </w:rPr>
              <w:t xml:space="preserve"> Element nieobowiązkowy.</w:t>
            </w:r>
          </w:p>
        </w:tc>
      </w:tr>
      <w:tr w:rsidR="0096670F" w14:paraId="7F56B80F" w14:textId="77777777" w:rsidTr="0083528A">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0BE397CE" w14:textId="1874240A" w:rsidR="0096670F" w:rsidRDefault="0096670F" w:rsidP="0096670F">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lastRenderedPageBreak/>
              <w:t>2</w:t>
            </w:r>
            <w:r w:rsidR="00F27B82">
              <w:rPr>
                <w:rFonts w:asciiTheme="majorHAnsi" w:eastAsia="Times New Roman" w:hAnsiTheme="majorHAnsi" w:cstheme="majorHAnsi"/>
                <w:color w:val="000000"/>
                <w:lang w:eastAsia="pl-PL"/>
              </w:rPr>
              <w:t>5</w:t>
            </w:r>
          </w:p>
        </w:tc>
        <w:tc>
          <w:tcPr>
            <w:tcW w:w="5385" w:type="dxa"/>
            <w:tcBorders>
              <w:top w:val="single" w:sz="6" w:space="0" w:color="000000"/>
              <w:left w:val="single" w:sz="6" w:space="0" w:color="000000"/>
              <w:bottom w:val="single" w:sz="6" w:space="0" w:color="000000"/>
              <w:right w:val="single" w:sz="6" w:space="0" w:color="000000"/>
            </w:tcBorders>
          </w:tcPr>
          <w:p w14:paraId="35436525" w14:textId="77777777" w:rsidR="0096670F" w:rsidRDefault="0096670F" w:rsidP="0096670F">
            <w:pPr>
              <w:widowControl w:val="0"/>
              <w:spacing w:after="0" w:line="240" w:lineRule="auto"/>
              <w:rPr>
                <w:rFonts w:asciiTheme="majorHAnsi" w:eastAsia="Times New Roman" w:hAnsiTheme="majorHAnsi" w:cstheme="majorHAnsi"/>
                <w:color w:val="00000A"/>
                <w:lang w:eastAsia="pl-PL"/>
              </w:rPr>
            </w:pPr>
            <w:r>
              <w:rPr>
                <w:rFonts w:asciiTheme="majorHAnsi" w:eastAsia="Times New Roman" w:hAnsiTheme="majorHAnsi" w:cstheme="majorHAnsi"/>
                <w:color w:val="00000A"/>
                <w:lang w:eastAsia="pl-PL"/>
              </w:rPr>
              <w:t>Pomieszczenie oznakowane piktogramem.</w:t>
            </w:r>
          </w:p>
        </w:tc>
        <w:tc>
          <w:tcPr>
            <w:tcW w:w="3970" w:type="dxa"/>
            <w:tcBorders>
              <w:top w:val="single" w:sz="6" w:space="0" w:color="000000"/>
              <w:left w:val="single" w:sz="6" w:space="0" w:color="000000"/>
              <w:bottom w:val="single" w:sz="6" w:space="0" w:color="000000"/>
              <w:right w:val="single" w:sz="6" w:space="0" w:color="000000"/>
            </w:tcBorders>
          </w:tcPr>
          <w:p w14:paraId="758C15D4"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1A2E5A9B" w14:textId="350D9924" w:rsidR="0096670F" w:rsidRPr="008B1612" w:rsidRDefault="0096670F" w:rsidP="0096670F">
            <w:pPr>
              <w:widowControl w:val="0"/>
              <w:spacing w:after="0" w:line="240" w:lineRule="auto"/>
              <w:rPr>
                <w:rFonts w:asciiTheme="majorHAnsi" w:eastAsia="Times New Roman" w:hAnsiTheme="majorHAnsi" w:cstheme="majorHAnsi"/>
                <w:lang w:eastAsia="pl-PL"/>
              </w:rPr>
            </w:pPr>
            <w:r w:rsidRPr="008E2D4A">
              <w:rPr>
                <w:rFonts w:asciiTheme="majorHAnsi" w:eastAsia="Times New Roman" w:hAnsiTheme="majorHAnsi" w:cstheme="majorHAnsi"/>
                <w:lang w:eastAsia="pl-PL"/>
              </w:rPr>
              <w:t>Kryterium</w:t>
            </w:r>
            <w:r>
              <w:rPr>
                <w:rFonts w:asciiTheme="majorHAnsi" w:eastAsia="Times New Roman" w:hAnsiTheme="majorHAnsi" w:cstheme="majorHAnsi"/>
                <w:lang w:eastAsia="pl-PL"/>
              </w:rPr>
              <w:t xml:space="preserve"> </w:t>
            </w:r>
            <w:r w:rsidRPr="008E2D4A">
              <w:rPr>
                <w:rFonts w:asciiTheme="majorHAnsi" w:eastAsia="Times New Roman" w:hAnsiTheme="majorHAnsi" w:cstheme="majorHAnsi"/>
                <w:lang w:eastAsia="pl-PL"/>
              </w:rPr>
              <w:t>zostało spełnione.</w:t>
            </w:r>
          </w:p>
        </w:tc>
      </w:tr>
      <w:tr w:rsidR="0096670F" w14:paraId="430D6723" w14:textId="77777777" w:rsidTr="0083528A">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65ACEA3B" w14:textId="5CE55CEC" w:rsidR="0096670F" w:rsidRDefault="0096670F" w:rsidP="0096670F">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2</w:t>
            </w:r>
            <w:r w:rsidR="00F27B82">
              <w:rPr>
                <w:rFonts w:asciiTheme="majorHAnsi" w:eastAsia="Times New Roman" w:hAnsiTheme="majorHAnsi" w:cstheme="majorHAnsi"/>
                <w:color w:val="000000"/>
                <w:lang w:eastAsia="pl-PL"/>
              </w:rPr>
              <w:t>6</w:t>
            </w:r>
          </w:p>
        </w:tc>
        <w:tc>
          <w:tcPr>
            <w:tcW w:w="5385" w:type="dxa"/>
            <w:tcBorders>
              <w:top w:val="single" w:sz="6" w:space="0" w:color="000000"/>
              <w:left w:val="single" w:sz="6" w:space="0" w:color="000000"/>
              <w:bottom w:val="single" w:sz="6" w:space="0" w:color="000000"/>
              <w:right w:val="single" w:sz="6" w:space="0" w:color="000000"/>
            </w:tcBorders>
          </w:tcPr>
          <w:p w14:paraId="28B5A729" w14:textId="77777777" w:rsidR="0096670F" w:rsidRPr="00DC3A43" w:rsidRDefault="0096670F" w:rsidP="0096670F">
            <w:pPr>
              <w:widowControl w:val="0"/>
              <w:spacing w:after="0" w:line="240" w:lineRule="auto"/>
              <w:rPr>
                <w:rFonts w:asciiTheme="majorHAnsi" w:eastAsia="Times New Roman" w:hAnsiTheme="majorHAnsi" w:cstheme="majorHAnsi"/>
                <w:color w:val="00000A"/>
                <w:lang w:eastAsia="pl-PL"/>
              </w:rPr>
            </w:pPr>
            <w:r w:rsidRPr="00DC3A43">
              <w:rPr>
                <w:rFonts w:asciiTheme="majorHAnsi" w:eastAsia="Times New Roman" w:hAnsiTheme="majorHAnsi" w:cstheme="majorHAnsi"/>
                <w:color w:val="00000A"/>
                <w:lang w:eastAsia="pl-PL"/>
              </w:rPr>
              <w:t>Położenie gniazda, łącznika powinno być odpowiednie dla osoby poruszającej się na wózku, osoby o niskim wzroście.</w:t>
            </w:r>
          </w:p>
          <w:p w14:paraId="5BDA986C" w14:textId="77777777" w:rsidR="0096670F" w:rsidRPr="00DC3A43" w:rsidRDefault="0096670F" w:rsidP="0096670F">
            <w:pPr>
              <w:widowControl w:val="0"/>
              <w:spacing w:after="0" w:line="240" w:lineRule="auto"/>
              <w:rPr>
                <w:rFonts w:asciiTheme="majorHAnsi" w:eastAsia="Times New Roman" w:hAnsiTheme="majorHAnsi" w:cstheme="majorHAnsi"/>
                <w:color w:val="00000A"/>
                <w:lang w:eastAsia="pl-PL"/>
              </w:rPr>
            </w:pPr>
            <w:r w:rsidRPr="00DC3A43">
              <w:rPr>
                <w:rFonts w:asciiTheme="majorHAnsi" w:eastAsia="Times New Roman" w:hAnsiTheme="majorHAnsi" w:cstheme="majorHAnsi"/>
                <w:color w:val="00000A"/>
                <w:lang w:eastAsia="pl-PL"/>
              </w:rPr>
              <w:t>Wysokość instalacji:</w:t>
            </w:r>
          </w:p>
          <w:p w14:paraId="6C1660D7" w14:textId="5286EEAF" w:rsidR="0096670F" w:rsidRPr="00DC3A43" w:rsidRDefault="0096670F" w:rsidP="0096670F">
            <w:pPr>
              <w:widowControl w:val="0"/>
              <w:spacing w:after="0" w:line="240" w:lineRule="auto"/>
              <w:rPr>
                <w:rFonts w:asciiTheme="majorHAnsi" w:eastAsia="Times New Roman" w:hAnsiTheme="majorHAnsi" w:cstheme="majorHAnsi"/>
                <w:color w:val="00000A"/>
                <w:lang w:eastAsia="pl-PL"/>
              </w:rPr>
            </w:pPr>
            <w:r w:rsidRPr="00DC3A43">
              <w:rPr>
                <w:rFonts w:asciiTheme="majorHAnsi" w:eastAsia="Times New Roman" w:hAnsiTheme="majorHAnsi" w:cstheme="majorHAnsi"/>
                <w:color w:val="00000A"/>
                <w:lang w:eastAsia="pl-PL"/>
              </w:rPr>
              <w:t>a) gniazda: 0,4 m – 1m,</w:t>
            </w:r>
          </w:p>
          <w:p w14:paraId="35A2BD50" w14:textId="318E10BE" w:rsidR="0096670F" w:rsidRDefault="0096670F" w:rsidP="0096670F">
            <w:pPr>
              <w:widowControl w:val="0"/>
              <w:spacing w:after="0" w:line="240" w:lineRule="auto"/>
              <w:rPr>
                <w:rFonts w:asciiTheme="majorHAnsi" w:eastAsia="Times New Roman" w:hAnsiTheme="majorHAnsi" w:cstheme="majorHAnsi"/>
                <w:color w:val="00000A"/>
                <w:lang w:eastAsia="pl-PL"/>
              </w:rPr>
            </w:pPr>
            <w:r w:rsidRPr="00DC3A43">
              <w:rPr>
                <w:rFonts w:asciiTheme="majorHAnsi" w:eastAsia="Times New Roman" w:hAnsiTheme="majorHAnsi" w:cstheme="majorHAnsi"/>
                <w:color w:val="00000A"/>
                <w:lang w:eastAsia="pl-PL"/>
              </w:rPr>
              <w:t>b) łącznika/przełącznika: 0,8 m - 1,1 m</w:t>
            </w:r>
          </w:p>
        </w:tc>
        <w:tc>
          <w:tcPr>
            <w:tcW w:w="3970" w:type="dxa"/>
            <w:tcBorders>
              <w:top w:val="single" w:sz="6" w:space="0" w:color="000000"/>
              <w:left w:val="single" w:sz="6" w:space="0" w:color="000000"/>
              <w:bottom w:val="single" w:sz="6" w:space="0" w:color="000000"/>
              <w:right w:val="single" w:sz="6" w:space="0" w:color="000000"/>
            </w:tcBorders>
          </w:tcPr>
          <w:p w14:paraId="3F4584C6"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69036A2E" w14:textId="75EB617F" w:rsidR="0096670F" w:rsidRPr="008E2D4A" w:rsidRDefault="000964F6"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Łącznik i</w:t>
            </w:r>
            <w:r w:rsidR="00830CA1">
              <w:rPr>
                <w:rFonts w:asciiTheme="majorHAnsi" w:eastAsia="Times New Roman" w:hAnsiTheme="majorHAnsi" w:cstheme="majorHAnsi"/>
                <w:lang w:eastAsia="pl-PL"/>
              </w:rPr>
              <w:t xml:space="preserve"> gniazda </w:t>
            </w:r>
            <w:r w:rsidR="0096670F">
              <w:rPr>
                <w:rFonts w:asciiTheme="majorHAnsi" w:eastAsia="Times New Roman" w:hAnsiTheme="majorHAnsi" w:cstheme="majorHAnsi"/>
                <w:lang w:eastAsia="pl-PL"/>
              </w:rPr>
              <w:t>do światła został zainstalowany na wysokości: 1,</w:t>
            </w:r>
            <w:r w:rsidR="00830CA1">
              <w:rPr>
                <w:rFonts w:asciiTheme="majorHAnsi" w:eastAsia="Times New Roman" w:hAnsiTheme="majorHAnsi" w:cstheme="majorHAnsi"/>
                <w:lang w:eastAsia="pl-PL"/>
              </w:rPr>
              <w:t>04</w:t>
            </w:r>
            <w:r w:rsidR="0096670F">
              <w:rPr>
                <w:rFonts w:asciiTheme="majorHAnsi" w:eastAsia="Times New Roman" w:hAnsiTheme="majorHAnsi" w:cstheme="majorHAnsi"/>
                <w:lang w:eastAsia="pl-PL"/>
              </w:rPr>
              <w:t xml:space="preserve"> m.</w:t>
            </w:r>
          </w:p>
        </w:tc>
      </w:tr>
    </w:tbl>
    <w:p w14:paraId="0DF60D17" w14:textId="77777777" w:rsidR="00673FF6" w:rsidRDefault="00673FF6">
      <w:pPr>
        <w:spacing w:after="0" w:line="240" w:lineRule="auto"/>
      </w:pPr>
    </w:p>
    <w:p w14:paraId="08D2F3EB" w14:textId="77777777" w:rsidR="0056325E" w:rsidRPr="00657B1E" w:rsidRDefault="0056325E">
      <w:pPr>
        <w:spacing w:after="0" w:line="240" w:lineRule="auto"/>
      </w:pPr>
    </w:p>
    <w:p w14:paraId="4699FE23" w14:textId="77777777" w:rsidR="0056325E" w:rsidRDefault="0056325E"/>
    <w:p w14:paraId="6E51A407" w14:textId="77777777" w:rsidR="005E124B" w:rsidRPr="00657B1E" w:rsidRDefault="00000000">
      <w:pPr>
        <w:pStyle w:val="Nagwek2"/>
      </w:pPr>
      <w:bookmarkStart w:id="19" w:name="_Toc193350391"/>
      <w:r w:rsidRPr="00657B1E">
        <w:t>Gniazda, łączniki, …</w:t>
      </w:r>
      <w:bookmarkEnd w:id="19"/>
    </w:p>
    <w:p w14:paraId="4D0E8146" w14:textId="77777777" w:rsidR="005E124B" w:rsidRPr="00657B1E" w:rsidRDefault="005E124B">
      <w:pPr>
        <w:rPr>
          <w:rFonts w:asciiTheme="majorHAnsi" w:hAnsiTheme="majorHAnsi" w:cstheme="majorHAnsi"/>
        </w:rPr>
      </w:pPr>
    </w:p>
    <w:tbl>
      <w:tblPr>
        <w:tblW w:w="13988" w:type="dxa"/>
        <w:tblLayout w:type="fixed"/>
        <w:tblCellMar>
          <w:top w:w="15" w:type="dxa"/>
          <w:left w:w="15" w:type="dxa"/>
          <w:bottom w:w="15" w:type="dxa"/>
          <w:right w:w="15" w:type="dxa"/>
        </w:tblCellMar>
        <w:tblLook w:val="04A0" w:firstRow="1" w:lastRow="0" w:firstColumn="1" w:lastColumn="0" w:noHBand="0" w:noVBand="1"/>
      </w:tblPr>
      <w:tblGrid>
        <w:gridCol w:w="275"/>
        <w:gridCol w:w="5387"/>
        <w:gridCol w:w="8326"/>
      </w:tblGrid>
      <w:tr w:rsidR="005E124B" w:rsidRPr="00657B1E" w14:paraId="6EBD5CDA" w14:textId="77777777" w:rsidTr="0043464C">
        <w:trPr>
          <w:trHeight w:val="312"/>
        </w:trPr>
        <w:tc>
          <w:tcPr>
            <w:tcW w:w="275" w:type="dxa"/>
            <w:tcBorders>
              <w:top w:val="single" w:sz="6" w:space="0" w:color="000000"/>
              <w:left w:val="single" w:sz="6" w:space="0" w:color="000000"/>
              <w:bottom w:val="single" w:sz="6" w:space="0" w:color="000000"/>
              <w:right w:val="single" w:sz="6" w:space="0" w:color="000000"/>
            </w:tcBorders>
            <w:shd w:val="clear" w:color="auto" w:fill="auto"/>
          </w:tcPr>
          <w:p w14:paraId="40824773"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7" w:type="dxa"/>
            <w:tcBorders>
              <w:top w:val="single" w:sz="6" w:space="0" w:color="000000"/>
              <w:left w:val="single" w:sz="6" w:space="0" w:color="000000"/>
              <w:bottom w:val="single" w:sz="6" w:space="0" w:color="000000"/>
              <w:right w:val="single" w:sz="6" w:space="0" w:color="000000"/>
            </w:tcBorders>
            <w:shd w:val="clear" w:color="auto" w:fill="FAA61A"/>
          </w:tcPr>
          <w:p w14:paraId="60FBEBA1"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A"/>
                <w:lang w:eastAsia="pl-PL"/>
              </w:rPr>
              <w:t>Położenie gniazd, łączników, przycisków</w:t>
            </w:r>
          </w:p>
        </w:tc>
        <w:tc>
          <w:tcPr>
            <w:tcW w:w="8326" w:type="dxa"/>
            <w:tcBorders>
              <w:top w:val="single" w:sz="6" w:space="0" w:color="000000"/>
              <w:left w:val="single" w:sz="6" w:space="0" w:color="000000"/>
              <w:bottom w:val="single" w:sz="6" w:space="0" w:color="000000"/>
              <w:right w:val="single" w:sz="6" w:space="0" w:color="000000"/>
            </w:tcBorders>
            <w:shd w:val="clear" w:color="auto" w:fill="FAA61A"/>
          </w:tcPr>
          <w:p w14:paraId="3B8B6C0F"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5E124B" w:rsidRPr="00657B1E" w14:paraId="0035F825" w14:textId="77777777" w:rsidTr="0043464C">
        <w:trPr>
          <w:trHeight w:hRule="exact" w:val="312"/>
        </w:trPr>
        <w:tc>
          <w:tcPr>
            <w:tcW w:w="275" w:type="dxa"/>
            <w:tcBorders>
              <w:top w:val="single" w:sz="6" w:space="0" w:color="000000"/>
              <w:left w:val="single" w:sz="6" w:space="0" w:color="000000"/>
              <w:bottom w:val="single" w:sz="6" w:space="0" w:color="000000"/>
              <w:right w:val="single" w:sz="6" w:space="0" w:color="000000"/>
            </w:tcBorders>
            <w:shd w:val="clear" w:color="auto" w:fill="auto"/>
          </w:tcPr>
          <w:p w14:paraId="71A01C7D"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7" w:type="dxa"/>
            <w:tcBorders>
              <w:top w:val="single" w:sz="6" w:space="0" w:color="000000"/>
              <w:left w:val="single" w:sz="6" w:space="0" w:color="000000"/>
              <w:bottom w:val="single" w:sz="6" w:space="0" w:color="000000"/>
              <w:right w:val="single" w:sz="6" w:space="0" w:color="000000"/>
            </w:tcBorders>
          </w:tcPr>
          <w:p w14:paraId="2671ED02"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8326" w:type="dxa"/>
            <w:tcBorders>
              <w:top w:val="single" w:sz="6" w:space="0" w:color="000000"/>
              <w:left w:val="single" w:sz="6" w:space="0" w:color="000000"/>
              <w:bottom w:val="single" w:sz="6" w:space="0" w:color="000000"/>
              <w:right w:val="single" w:sz="6" w:space="0" w:color="000000"/>
            </w:tcBorders>
          </w:tcPr>
          <w:p w14:paraId="7B9E3A78" w14:textId="77777777" w:rsidR="005E124B" w:rsidRPr="00657B1E" w:rsidRDefault="005E124B">
            <w:pPr>
              <w:widowControl w:val="0"/>
              <w:spacing w:after="0" w:line="240" w:lineRule="auto"/>
              <w:rPr>
                <w:rFonts w:asciiTheme="majorHAnsi" w:eastAsia="Times New Roman" w:hAnsiTheme="majorHAnsi" w:cstheme="majorHAnsi"/>
                <w:lang w:eastAsia="pl-PL"/>
              </w:rPr>
            </w:pPr>
          </w:p>
        </w:tc>
      </w:tr>
      <w:tr w:rsidR="005E124B" w:rsidRPr="00657B1E" w14:paraId="58B00C2E" w14:textId="77777777" w:rsidTr="00DD3649">
        <w:trPr>
          <w:trHeight w:val="1068"/>
        </w:trPr>
        <w:tc>
          <w:tcPr>
            <w:tcW w:w="275" w:type="dxa"/>
            <w:tcBorders>
              <w:top w:val="single" w:sz="6" w:space="0" w:color="000000"/>
              <w:left w:val="single" w:sz="6" w:space="0" w:color="000000"/>
              <w:bottom w:val="single" w:sz="6" w:space="0" w:color="000000"/>
              <w:right w:val="single" w:sz="6" w:space="0" w:color="000000"/>
            </w:tcBorders>
            <w:shd w:val="clear" w:color="auto" w:fill="auto"/>
          </w:tcPr>
          <w:p w14:paraId="317D624F"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p>
        </w:tc>
        <w:tc>
          <w:tcPr>
            <w:tcW w:w="5387" w:type="dxa"/>
            <w:tcBorders>
              <w:top w:val="single" w:sz="6" w:space="0" w:color="000000"/>
              <w:left w:val="single" w:sz="6" w:space="0" w:color="000000"/>
              <w:bottom w:val="single" w:sz="6" w:space="0" w:color="000000"/>
              <w:right w:val="single" w:sz="6" w:space="0" w:color="000000"/>
            </w:tcBorders>
          </w:tcPr>
          <w:p w14:paraId="32313363" w14:textId="7299FEC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Położenie gniazda, łącznika powinno być odpowiednie dla osoby poruszającej się na wózku, osoby o niskim wzroście.</w:t>
            </w:r>
            <w:r w:rsidRPr="00657B1E">
              <w:rPr>
                <w:rFonts w:asciiTheme="majorHAnsi" w:eastAsia="Times New Roman" w:hAnsiTheme="majorHAnsi" w:cstheme="majorHAnsi"/>
                <w:color w:val="00000A"/>
                <w:lang w:eastAsia="pl-PL"/>
              </w:rPr>
              <w:br/>
              <w:t>Wysokość instalacji:</w:t>
            </w:r>
            <w:r w:rsidRPr="00657B1E">
              <w:rPr>
                <w:rFonts w:asciiTheme="majorHAnsi" w:eastAsia="Times New Roman" w:hAnsiTheme="majorHAnsi" w:cstheme="majorHAnsi"/>
                <w:color w:val="00000A"/>
                <w:lang w:eastAsia="pl-PL"/>
              </w:rPr>
              <w:br/>
              <w:t>a) gniazda: 0,4 m – 1</w:t>
            </w:r>
            <w:proofErr w:type="gramStart"/>
            <w:r w:rsidRPr="00657B1E">
              <w:rPr>
                <w:rFonts w:asciiTheme="majorHAnsi" w:eastAsia="Times New Roman" w:hAnsiTheme="majorHAnsi" w:cstheme="majorHAnsi"/>
                <w:color w:val="00000A"/>
                <w:lang w:eastAsia="pl-PL"/>
              </w:rPr>
              <w:t>m ,</w:t>
            </w:r>
            <w:proofErr w:type="gramEnd"/>
            <w:r w:rsidRPr="00657B1E">
              <w:rPr>
                <w:rFonts w:asciiTheme="majorHAnsi" w:eastAsia="Times New Roman" w:hAnsiTheme="majorHAnsi" w:cstheme="majorHAnsi"/>
                <w:color w:val="00000A"/>
                <w:lang w:eastAsia="pl-PL"/>
              </w:rPr>
              <w:br/>
              <w:t>b) łącznika/przełącznika: 0,8 m - 1,1 m</w:t>
            </w:r>
          </w:p>
        </w:tc>
        <w:tc>
          <w:tcPr>
            <w:tcW w:w="8326" w:type="dxa"/>
            <w:tcBorders>
              <w:top w:val="single" w:sz="6" w:space="0" w:color="000000"/>
              <w:left w:val="single" w:sz="6" w:space="0" w:color="000000"/>
              <w:bottom w:val="single" w:sz="6" w:space="0" w:color="000000"/>
              <w:right w:val="single" w:sz="6" w:space="0" w:color="000000"/>
            </w:tcBorders>
          </w:tcPr>
          <w:p w14:paraId="248D3828" w14:textId="1EED1ACC" w:rsidR="005E124B" w:rsidRPr="00657B1E" w:rsidRDefault="00302D21">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Dostosować</w:t>
            </w:r>
            <w:r w:rsidR="008B7A30">
              <w:rPr>
                <w:rFonts w:asciiTheme="majorHAnsi" w:eastAsia="Times New Roman" w:hAnsiTheme="majorHAnsi" w:cstheme="majorHAnsi"/>
                <w:lang w:eastAsia="pl-PL"/>
              </w:rPr>
              <w:t xml:space="preserve"> wysokość instalacji </w:t>
            </w:r>
            <w:r>
              <w:rPr>
                <w:rFonts w:asciiTheme="majorHAnsi" w:eastAsia="Times New Roman" w:hAnsiTheme="majorHAnsi" w:cstheme="majorHAnsi"/>
                <w:lang w:eastAsia="pl-PL"/>
              </w:rPr>
              <w:t>gniazd i łącznik</w:t>
            </w:r>
            <w:r w:rsidR="008B7A30">
              <w:rPr>
                <w:rFonts w:asciiTheme="majorHAnsi" w:eastAsia="Times New Roman" w:hAnsiTheme="majorHAnsi" w:cstheme="majorHAnsi"/>
                <w:lang w:eastAsia="pl-PL"/>
              </w:rPr>
              <w:t>ów</w:t>
            </w:r>
            <w:r w:rsidR="00F57505">
              <w:rPr>
                <w:rFonts w:asciiTheme="majorHAnsi" w:eastAsia="Times New Roman" w:hAnsiTheme="majorHAnsi" w:cstheme="majorHAnsi"/>
                <w:lang w:eastAsia="pl-PL"/>
              </w:rPr>
              <w:t>.</w:t>
            </w:r>
          </w:p>
        </w:tc>
      </w:tr>
      <w:tr w:rsidR="005E124B" w:rsidRPr="00657B1E" w14:paraId="0D916DDA" w14:textId="77777777" w:rsidTr="00DD3649">
        <w:trPr>
          <w:trHeight w:val="300"/>
        </w:trPr>
        <w:tc>
          <w:tcPr>
            <w:tcW w:w="275" w:type="dxa"/>
            <w:tcBorders>
              <w:top w:val="single" w:sz="6" w:space="0" w:color="000000"/>
              <w:left w:val="single" w:sz="6" w:space="0" w:color="000000"/>
              <w:bottom w:val="single" w:sz="6" w:space="0" w:color="000000"/>
              <w:right w:val="single" w:sz="6" w:space="0" w:color="000000"/>
            </w:tcBorders>
            <w:shd w:val="clear" w:color="auto" w:fill="auto"/>
          </w:tcPr>
          <w:p w14:paraId="74D01CA5"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2</w:t>
            </w:r>
          </w:p>
        </w:tc>
        <w:tc>
          <w:tcPr>
            <w:tcW w:w="5387" w:type="dxa"/>
            <w:tcBorders>
              <w:top w:val="single" w:sz="6" w:space="0" w:color="000000"/>
              <w:left w:val="single" w:sz="6" w:space="0" w:color="000000"/>
              <w:bottom w:val="single" w:sz="6" w:space="0" w:color="000000"/>
              <w:right w:val="single" w:sz="6" w:space="0" w:color="000000"/>
            </w:tcBorders>
          </w:tcPr>
          <w:p w14:paraId="6EE7E145"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Odległość od narożnika 0,5 m</w:t>
            </w:r>
          </w:p>
        </w:tc>
        <w:tc>
          <w:tcPr>
            <w:tcW w:w="8326" w:type="dxa"/>
            <w:tcBorders>
              <w:top w:val="single" w:sz="6" w:space="0" w:color="000000"/>
              <w:left w:val="single" w:sz="6" w:space="0" w:color="000000"/>
              <w:bottom w:val="single" w:sz="6" w:space="0" w:color="000000"/>
              <w:right w:val="single" w:sz="6" w:space="0" w:color="000000"/>
            </w:tcBorders>
          </w:tcPr>
          <w:p w14:paraId="50BA13AB" w14:textId="299E6757" w:rsidR="005E124B" w:rsidRPr="00657B1E" w:rsidRDefault="003E2BC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Dostosować przy modernizacji instalacji elektrycznej.</w:t>
            </w:r>
          </w:p>
        </w:tc>
      </w:tr>
      <w:tr w:rsidR="005E124B" w:rsidRPr="00657B1E" w14:paraId="4FD82500" w14:textId="77777777" w:rsidTr="00D10289">
        <w:trPr>
          <w:trHeight w:hRule="exact" w:val="312"/>
        </w:trPr>
        <w:tc>
          <w:tcPr>
            <w:tcW w:w="275" w:type="dxa"/>
            <w:tcBorders>
              <w:top w:val="single" w:sz="6" w:space="0" w:color="000000"/>
              <w:left w:val="single" w:sz="6" w:space="0" w:color="000000"/>
              <w:bottom w:val="single" w:sz="6" w:space="0" w:color="000000"/>
              <w:right w:val="single" w:sz="6" w:space="0" w:color="000000"/>
            </w:tcBorders>
            <w:shd w:val="clear" w:color="auto" w:fill="auto"/>
          </w:tcPr>
          <w:p w14:paraId="1F2FF8CC"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7" w:type="dxa"/>
            <w:tcBorders>
              <w:top w:val="single" w:sz="6" w:space="0" w:color="000000"/>
              <w:left w:val="single" w:sz="6" w:space="0" w:color="000000"/>
              <w:bottom w:val="single" w:sz="6" w:space="0" w:color="000000"/>
              <w:right w:val="single" w:sz="6" w:space="0" w:color="000000"/>
            </w:tcBorders>
          </w:tcPr>
          <w:p w14:paraId="0E687138"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8326" w:type="dxa"/>
            <w:tcBorders>
              <w:top w:val="single" w:sz="6" w:space="0" w:color="000000"/>
              <w:left w:val="single" w:sz="6" w:space="0" w:color="000000"/>
              <w:bottom w:val="single" w:sz="6" w:space="0" w:color="000000"/>
              <w:right w:val="single" w:sz="6" w:space="0" w:color="000000"/>
            </w:tcBorders>
          </w:tcPr>
          <w:p w14:paraId="57CC3348" w14:textId="77777777" w:rsidR="005E124B" w:rsidRPr="00657B1E" w:rsidRDefault="005E124B">
            <w:pPr>
              <w:widowControl w:val="0"/>
              <w:spacing w:after="0" w:line="240" w:lineRule="auto"/>
              <w:rPr>
                <w:rFonts w:asciiTheme="majorHAnsi" w:eastAsia="Times New Roman" w:hAnsiTheme="majorHAnsi" w:cstheme="majorHAnsi"/>
                <w:lang w:eastAsia="pl-PL"/>
              </w:rPr>
            </w:pPr>
          </w:p>
        </w:tc>
      </w:tr>
      <w:tr w:rsidR="005E124B" w:rsidRPr="00657B1E" w14:paraId="7E38B45C" w14:textId="77777777" w:rsidTr="00D10289">
        <w:trPr>
          <w:trHeight w:val="312"/>
        </w:trPr>
        <w:tc>
          <w:tcPr>
            <w:tcW w:w="275" w:type="dxa"/>
            <w:tcBorders>
              <w:top w:val="single" w:sz="6" w:space="0" w:color="000000"/>
              <w:left w:val="single" w:sz="6" w:space="0" w:color="000000"/>
              <w:bottom w:val="single" w:sz="6" w:space="0" w:color="000000"/>
              <w:right w:val="single" w:sz="6" w:space="0" w:color="000000"/>
            </w:tcBorders>
            <w:shd w:val="clear" w:color="auto" w:fill="auto"/>
          </w:tcPr>
          <w:p w14:paraId="321054A8"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7" w:type="dxa"/>
            <w:tcBorders>
              <w:top w:val="single" w:sz="6" w:space="0" w:color="000000"/>
              <w:left w:val="single" w:sz="6" w:space="0" w:color="000000"/>
              <w:bottom w:val="single" w:sz="6" w:space="0" w:color="000000"/>
              <w:right w:val="single" w:sz="6" w:space="0" w:color="000000"/>
            </w:tcBorders>
            <w:shd w:val="clear" w:color="auto" w:fill="FAA61A"/>
          </w:tcPr>
          <w:p w14:paraId="378C7AD6"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Dzwonek</w:t>
            </w:r>
          </w:p>
        </w:tc>
        <w:tc>
          <w:tcPr>
            <w:tcW w:w="8326" w:type="dxa"/>
            <w:tcBorders>
              <w:top w:val="single" w:sz="6" w:space="0" w:color="000000"/>
              <w:left w:val="single" w:sz="6" w:space="0" w:color="000000"/>
              <w:bottom w:val="single" w:sz="6" w:space="0" w:color="000000"/>
              <w:right w:val="single" w:sz="6" w:space="0" w:color="000000"/>
            </w:tcBorders>
            <w:shd w:val="clear" w:color="auto" w:fill="FAA61A"/>
          </w:tcPr>
          <w:p w14:paraId="23513A5D"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5E124B" w:rsidRPr="00657B1E" w14:paraId="1C70FAC1" w14:textId="77777777" w:rsidTr="00D10289">
        <w:trPr>
          <w:trHeight w:hRule="exact" w:val="312"/>
        </w:trPr>
        <w:tc>
          <w:tcPr>
            <w:tcW w:w="275" w:type="dxa"/>
            <w:tcBorders>
              <w:top w:val="single" w:sz="6" w:space="0" w:color="000000"/>
              <w:left w:val="single" w:sz="6" w:space="0" w:color="000000"/>
              <w:bottom w:val="single" w:sz="6" w:space="0" w:color="000000"/>
              <w:right w:val="single" w:sz="6" w:space="0" w:color="000000"/>
            </w:tcBorders>
            <w:shd w:val="clear" w:color="auto" w:fill="auto"/>
          </w:tcPr>
          <w:p w14:paraId="606C1E90"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7" w:type="dxa"/>
            <w:tcBorders>
              <w:top w:val="single" w:sz="6" w:space="0" w:color="000000"/>
              <w:left w:val="single" w:sz="6" w:space="0" w:color="000000"/>
              <w:bottom w:val="single" w:sz="6" w:space="0" w:color="000000"/>
              <w:right w:val="single" w:sz="6" w:space="0" w:color="000000"/>
            </w:tcBorders>
          </w:tcPr>
          <w:p w14:paraId="2EDD5EF1"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8326" w:type="dxa"/>
            <w:tcBorders>
              <w:top w:val="single" w:sz="6" w:space="0" w:color="000000"/>
              <w:left w:val="single" w:sz="6" w:space="0" w:color="000000"/>
              <w:bottom w:val="single" w:sz="6" w:space="0" w:color="000000"/>
              <w:right w:val="single" w:sz="6" w:space="0" w:color="000000"/>
            </w:tcBorders>
          </w:tcPr>
          <w:p w14:paraId="7D901B37" w14:textId="77777777" w:rsidR="005E124B" w:rsidRPr="00657B1E" w:rsidRDefault="005E124B">
            <w:pPr>
              <w:widowControl w:val="0"/>
              <w:spacing w:after="0" w:line="240" w:lineRule="auto"/>
              <w:rPr>
                <w:rFonts w:asciiTheme="majorHAnsi" w:eastAsia="Times New Roman" w:hAnsiTheme="majorHAnsi" w:cstheme="majorHAnsi"/>
                <w:lang w:eastAsia="pl-PL"/>
              </w:rPr>
            </w:pPr>
          </w:p>
        </w:tc>
      </w:tr>
      <w:tr w:rsidR="005E124B" w:rsidRPr="00657B1E" w14:paraId="1F0B5680" w14:textId="77777777" w:rsidTr="00DD3649">
        <w:trPr>
          <w:trHeight w:val="312"/>
        </w:trPr>
        <w:tc>
          <w:tcPr>
            <w:tcW w:w="275" w:type="dxa"/>
            <w:tcBorders>
              <w:top w:val="single" w:sz="6" w:space="0" w:color="000000"/>
              <w:left w:val="single" w:sz="6" w:space="0" w:color="000000"/>
              <w:bottom w:val="single" w:sz="6" w:space="0" w:color="000000"/>
              <w:right w:val="single" w:sz="6" w:space="0" w:color="000000"/>
            </w:tcBorders>
            <w:shd w:val="clear" w:color="auto" w:fill="auto"/>
          </w:tcPr>
          <w:p w14:paraId="355075A3"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p>
        </w:tc>
        <w:tc>
          <w:tcPr>
            <w:tcW w:w="5387" w:type="dxa"/>
            <w:tcBorders>
              <w:top w:val="single" w:sz="6" w:space="0" w:color="000000"/>
              <w:left w:val="single" w:sz="6" w:space="0" w:color="000000"/>
              <w:bottom w:val="single" w:sz="6" w:space="0" w:color="000000"/>
              <w:right w:val="single" w:sz="6" w:space="0" w:color="000000"/>
            </w:tcBorders>
          </w:tcPr>
          <w:p w14:paraId="6ABDB88B"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Przycisk przywoławczy powinien posiadać dodatkową sygnalizacje świetlną i dźwiękową.</w:t>
            </w:r>
          </w:p>
        </w:tc>
        <w:tc>
          <w:tcPr>
            <w:tcW w:w="8326" w:type="dxa"/>
            <w:tcBorders>
              <w:top w:val="single" w:sz="6" w:space="0" w:color="000000"/>
              <w:left w:val="single" w:sz="6" w:space="0" w:color="000000"/>
              <w:bottom w:val="single" w:sz="6" w:space="0" w:color="000000"/>
              <w:right w:val="single" w:sz="6" w:space="0" w:color="000000"/>
            </w:tcBorders>
          </w:tcPr>
          <w:p w14:paraId="0B5D8D88" w14:textId="4A409F5A" w:rsidR="005E124B" w:rsidRPr="00657B1E" w:rsidRDefault="003E2BC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Dostosować przy modernizacji instalacji elektrycznej.</w:t>
            </w:r>
            <w:r w:rsidR="00770844">
              <w:rPr>
                <w:rFonts w:asciiTheme="majorHAnsi" w:eastAsia="Times New Roman" w:hAnsiTheme="majorHAnsi" w:cstheme="majorHAnsi"/>
                <w:lang w:eastAsia="pl-PL"/>
              </w:rPr>
              <w:t xml:space="preserve"> Dzwonek zainstalowano na wysokości: 1,</w:t>
            </w:r>
            <w:r w:rsidR="00406E7F">
              <w:rPr>
                <w:rFonts w:asciiTheme="majorHAnsi" w:eastAsia="Times New Roman" w:hAnsiTheme="majorHAnsi" w:cstheme="majorHAnsi"/>
                <w:lang w:eastAsia="pl-PL"/>
              </w:rPr>
              <w:t>15</w:t>
            </w:r>
            <w:r w:rsidR="00770844">
              <w:rPr>
                <w:rFonts w:asciiTheme="majorHAnsi" w:eastAsia="Times New Roman" w:hAnsiTheme="majorHAnsi" w:cstheme="majorHAnsi"/>
                <w:lang w:eastAsia="pl-PL"/>
              </w:rPr>
              <w:t xml:space="preserve"> m.</w:t>
            </w:r>
          </w:p>
        </w:tc>
      </w:tr>
      <w:tr w:rsidR="005E124B" w:rsidRPr="00657B1E" w14:paraId="5C6591A4" w14:textId="77777777" w:rsidTr="00DD3649">
        <w:trPr>
          <w:trHeight w:val="312"/>
        </w:trPr>
        <w:tc>
          <w:tcPr>
            <w:tcW w:w="275" w:type="dxa"/>
            <w:tcBorders>
              <w:top w:val="single" w:sz="6" w:space="0" w:color="000000"/>
              <w:left w:val="single" w:sz="6" w:space="0" w:color="000000"/>
              <w:bottom w:val="single" w:sz="6" w:space="0" w:color="000000"/>
              <w:right w:val="single" w:sz="6" w:space="0" w:color="000000"/>
            </w:tcBorders>
            <w:shd w:val="clear" w:color="auto" w:fill="auto"/>
          </w:tcPr>
          <w:p w14:paraId="110239E7"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2</w:t>
            </w:r>
          </w:p>
        </w:tc>
        <w:tc>
          <w:tcPr>
            <w:tcW w:w="5387" w:type="dxa"/>
            <w:tcBorders>
              <w:top w:val="single" w:sz="6" w:space="0" w:color="000000"/>
              <w:left w:val="single" w:sz="6" w:space="0" w:color="000000"/>
              <w:bottom w:val="single" w:sz="6" w:space="0" w:color="000000"/>
              <w:right w:val="single" w:sz="6" w:space="0" w:color="000000"/>
            </w:tcBorders>
          </w:tcPr>
          <w:p w14:paraId="1D741EBF"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Przy przycisku powinien znajdować się odpowiedni opis lub ikona w zależności od funkcji jaką pełni.</w:t>
            </w:r>
          </w:p>
        </w:tc>
        <w:tc>
          <w:tcPr>
            <w:tcW w:w="8326" w:type="dxa"/>
            <w:tcBorders>
              <w:top w:val="single" w:sz="6" w:space="0" w:color="000000"/>
              <w:left w:val="single" w:sz="6" w:space="0" w:color="000000"/>
              <w:bottom w:val="single" w:sz="6" w:space="0" w:color="000000"/>
              <w:right w:val="single" w:sz="6" w:space="0" w:color="000000"/>
            </w:tcBorders>
          </w:tcPr>
          <w:p w14:paraId="0ACC5856" w14:textId="431D0309" w:rsidR="005E124B" w:rsidRPr="00657B1E" w:rsidRDefault="003E2BC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Dostosować przy modernizacji instalacji elektrycznej.</w:t>
            </w:r>
          </w:p>
        </w:tc>
      </w:tr>
      <w:tr w:rsidR="005E124B" w:rsidRPr="00657B1E" w14:paraId="612AAA4E" w14:textId="77777777" w:rsidTr="00D10289">
        <w:trPr>
          <w:trHeight w:hRule="exact" w:val="312"/>
        </w:trPr>
        <w:tc>
          <w:tcPr>
            <w:tcW w:w="275" w:type="dxa"/>
            <w:tcBorders>
              <w:top w:val="single" w:sz="6" w:space="0" w:color="000000"/>
              <w:left w:val="single" w:sz="6" w:space="0" w:color="000000"/>
              <w:bottom w:val="single" w:sz="6" w:space="0" w:color="000000"/>
              <w:right w:val="single" w:sz="6" w:space="0" w:color="000000"/>
            </w:tcBorders>
            <w:shd w:val="clear" w:color="auto" w:fill="auto"/>
          </w:tcPr>
          <w:p w14:paraId="3F911579"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7" w:type="dxa"/>
            <w:tcBorders>
              <w:top w:val="single" w:sz="6" w:space="0" w:color="000000"/>
              <w:left w:val="single" w:sz="6" w:space="0" w:color="000000"/>
              <w:bottom w:val="single" w:sz="6" w:space="0" w:color="000000"/>
              <w:right w:val="single" w:sz="6" w:space="0" w:color="000000"/>
            </w:tcBorders>
          </w:tcPr>
          <w:p w14:paraId="3BF19514"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8326" w:type="dxa"/>
            <w:tcBorders>
              <w:top w:val="single" w:sz="6" w:space="0" w:color="000000"/>
              <w:left w:val="single" w:sz="6" w:space="0" w:color="000000"/>
              <w:bottom w:val="single" w:sz="6" w:space="0" w:color="000000"/>
              <w:right w:val="single" w:sz="6" w:space="0" w:color="000000"/>
            </w:tcBorders>
          </w:tcPr>
          <w:p w14:paraId="3DF0FD1A" w14:textId="77777777" w:rsidR="005E124B" w:rsidRPr="00657B1E" w:rsidRDefault="005E124B">
            <w:pPr>
              <w:widowControl w:val="0"/>
              <w:spacing w:after="0" w:line="240" w:lineRule="auto"/>
              <w:rPr>
                <w:rFonts w:asciiTheme="majorHAnsi" w:eastAsia="Times New Roman" w:hAnsiTheme="majorHAnsi" w:cstheme="majorHAnsi"/>
                <w:lang w:eastAsia="pl-PL"/>
              </w:rPr>
            </w:pPr>
          </w:p>
        </w:tc>
      </w:tr>
      <w:tr w:rsidR="005E124B" w:rsidRPr="00657B1E" w14:paraId="5673C842" w14:textId="77777777" w:rsidTr="00D10289">
        <w:trPr>
          <w:trHeight w:val="312"/>
        </w:trPr>
        <w:tc>
          <w:tcPr>
            <w:tcW w:w="275" w:type="dxa"/>
            <w:tcBorders>
              <w:top w:val="single" w:sz="6" w:space="0" w:color="000000"/>
              <w:left w:val="single" w:sz="6" w:space="0" w:color="000000"/>
              <w:bottom w:val="single" w:sz="6" w:space="0" w:color="000000"/>
              <w:right w:val="single" w:sz="6" w:space="0" w:color="000000"/>
            </w:tcBorders>
            <w:shd w:val="clear" w:color="auto" w:fill="auto"/>
          </w:tcPr>
          <w:p w14:paraId="3CD466B3"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7" w:type="dxa"/>
            <w:tcBorders>
              <w:top w:val="single" w:sz="6" w:space="0" w:color="000000"/>
              <w:left w:val="single" w:sz="6" w:space="0" w:color="000000"/>
              <w:bottom w:val="single" w:sz="6" w:space="0" w:color="000000"/>
              <w:right w:val="single" w:sz="6" w:space="0" w:color="000000"/>
            </w:tcBorders>
            <w:shd w:val="clear" w:color="auto" w:fill="FAA61A"/>
          </w:tcPr>
          <w:p w14:paraId="3B74BE3D"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Urządzenia elektryczne</w:t>
            </w:r>
          </w:p>
        </w:tc>
        <w:tc>
          <w:tcPr>
            <w:tcW w:w="8326" w:type="dxa"/>
            <w:tcBorders>
              <w:top w:val="single" w:sz="6" w:space="0" w:color="000000"/>
              <w:left w:val="single" w:sz="6" w:space="0" w:color="000000"/>
              <w:bottom w:val="single" w:sz="6" w:space="0" w:color="000000"/>
              <w:right w:val="single" w:sz="6" w:space="0" w:color="000000"/>
            </w:tcBorders>
            <w:shd w:val="clear" w:color="auto" w:fill="FAA61A"/>
          </w:tcPr>
          <w:p w14:paraId="08B30281"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5E124B" w:rsidRPr="00657B1E" w14:paraId="72096EE0" w14:textId="77777777" w:rsidTr="00D10289">
        <w:trPr>
          <w:trHeight w:hRule="exact" w:val="312"/>
        </w:trPr>
        <w:tc>
          <w:tcPr>
            <w:tcW w:w="275" w:type="dxa"/>
            <w:tcBorders>
              <w:top w:val="single" w:sz="6" w:space="0" w:color="000000"/>
              <w:left w:val="single" w:sz="6" w:space="0" w:color="000000"/>
              <w:bottom w:val="single" w:sz="6" w:space="0" w:color="000000"/>
              <w:right w:val="single" w:sz="6" w:space="0" w:color="000000"/>
            </w:tcBorders>
            <w:shd w:val="clear" w:color="auto" w:fill="auto"/>
          </w:tcPr>
          <w:p w14:paraId="32D66B10"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7" w:type="dxa"/>
            <w:tcBorders>
              <w:top w:val="single" w:sz="6" w:space="0" w:color="000000"/>
              <w:left w:val="single" w:sz="6" w:space="0" w:color="000000"/>
              <w:bottom w:val="single" w:sz="6" w:space="0" w:color="000000"/>
              <w:right w:val="single" w:sz="6" w:space="0" w:color="000000"/>
            </w:tcBorders>
          </w:tcPr>
          <w:p w14:paraId="66D60B8B"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8326" w:type="dxa"/>
            <w:tcBorders>
              <w:top w:val="single" w:sz="6" w:space="0" w:color="000000"/>
              <w:left w:val="single" w:sz="6" w:space="0" w:color="000000"/>
              <w:bottom w:val="single" w:sz="6" w:space="0" w:color="000000"/>
              <w:right w:val="single" w:sz="6" w:space="0" w:color="000000"/>
            </w:tcBorders>
          </w:tcPr>
          <w:p w14:paraId="3C85BF52" w14:textId="77777777" w:rsidR="005E124B" w:rsidRPr="00657B1E" w:rsidRDefault="005E124B">
            <w:pPr>
              <w:widowControl w:val="0"/>
              <w:spacing w:after="0" w:line="240" w:lineRule="auto"/>
              <w:rPr>
                <w:rFonts w:asciiTheme="majorHAnsi" w:eastAsia="Times New Roman" w:hAnsiTheme="majorHAnsi" w:cstheme="majorHAnsi"/>
                <w:lang w:eastAsia="pl-PL"/>
              </w:rPr>
            </w:pPr>
          </w:p>
        </w:tc>
      </w:tr>
      <w:tr w:rsidR="005E124B" w:rsidRPr="00657B1E" w14:paraId="05049902" w14:textId="77777777" w:rsidTr="00DD3649">
        <w:trPr>
          <w:trHeight w:val="300"/>
        </w:trPr>
        <w:tc>
          <w:tcPr>
            <w:tcW w:w="275" w:type="dxa"/>
            <w:tcBorders>
              <w:top w:val="single" w:sz="6" w:space="0" w:color="000000"/>
              <w:left w:val="single" w:sz="6" w:space="0" w:color="000000"/>
              <w:bottom w:val="single" w:sz="6" w:space="0" w:color="000000"/>
              <w:right w:val="single" w:sz="6" w:space="0" w:color="000000"/>
            </w:tcBorders>
            <w:shd w:val="clear" w:color="auto" w:fill="auto"/>
          </w:tcPr>
          <w:p w14:paraId="6EEF6927"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p>
        </w:tc>
        <w:tc>
          <w:tcPr>
            <w:tcW w:w="5387" w:type="dxa"/>
            <w:tcBorders>
              <w:top w:val="single" w:sz="6" w:space="0" w:color="000000"/>
              <w:left w:val="single" w:sz="6" w:space="0" w:color="000000"/>
              <w:bottom w:val="single" w:sz="6" w:space="0" w:color="000000"/>
              <w:right w:val="single" w:sz="6" w:space="0" w:color="000000"/>
            </w:tcBorders>
          </w:tcPr>
          <w:p w14:paraId="71A1FF04"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urządzenia są zainstalowane w sposób przewidywalny i ławy w obsłudze?</w:t>
            </w:r>
          </w:p>
        </w:tc>
        <w:tc>
          <w:tcPr>
            <w:tcW w:w="8326" w:type="dxa"/>
            <w:tcBorders>
              <w:top w:val="single" w:sz="6" w:space="0" w:color="000000"/>
              <w:left w:val="single" w:sz="6" w:space="0" w:color="000000"/>
              <w:bottom w:val="single" w:sz="6" w:space="0" w:color="000000"/>
              <w:right w:val="single" w:sz="6" w:space="0" w:color="000000"/>
            </w:tcBorders>
          </w:tcPr>
          <w:p w14:paraId="6EC13469" w14:textId="579146FD" w:rsidR="005E124B" w:rsidRPr="00657B1E" w:rsidRDefault="00673FF6">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Bez uwag.</w:t>
            </w:r>
          </w:p>
        </w:tc>
      </w:tr>
    </w:tbl>
    <w:p w14:paraId="4D5EFDF0" w14:textId="77777777" w:rsidR="005E124B" w:rsidRPr="00657B1E" w:rsidRDefault="005E124B">
      <w:pPr>
        <w:rPr>
          <w:rFonts w:asciiTheme="majorHAnsi" w:hAnsiTheme="majorHAnsi" w:cstheme="majorHAnsi"/>
        </w:rPr>
      </w:pPr>
    </w:p>
    <w:sectPr w:rsidR="005E124B" w:rsidRPr="00657B1E">
      <w:pgSz w:w="16838" w:h="11906" w:orient="landscape"/>
      <w:pgMar w:top="1417" w:right="1417" w:bottom="1417" w:left="1417" w:header="0" w:footer="0" w:gutter="0"/>
      <w:cols w:space="708"/>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A5FF9" w14:textId="77777777" w:rsidR="008335CD" w:rsidRDefault="008335CD">
      <w:pPr>
        <w:spacing w:after="0" w:line="240" w:lineRule="auto"/>
      </w:pPr>
      <w:r>
        <w:separator/>
      </w:r>
    </w:p>
  </w:endnote>
  <w:endnote w:type="continuationSeparator" w:id="0">
    <w:p w14:paraId="4DC072CF" w14:textId="77777777" w:rsidR="008335CD" w:rsidRDefault="00833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E6D2F" w14:textId="77777777" w:rsidR="008335CD" w:rsidRDefault="008335CD">
      <w:pPr>
        <w:rPr>
          <w:sz w:val="12"/>
        </w:rPr>
      </w:pPr>
      <w:r>
        <w:separator/>
      </w:r>
    </w:p>
  </w:footnote>
  <w:footnote w:type="continuationSeparator" w:id="0">
    <w:p w14:paraId="2D90223E" w14:textId="77777777" w:rsidR="008335CD" w:rsidRDefault="008335CD">
      <w:pPr>
        <w:rPr>
          <w:sz w:val="12"/>
        </w:rPr>
      </w:pPr>
      <w:r>
        <w:continuationSeparator/>
      </w:r>
    </w:p>
  </w:footnote>
  <w:footnote w:id="1">
    <w:p w14:paraId="6CA43CA6" w14:textId="77777777" w:rsidR="0012799A" w:rsidRDefault="0012799A" w:rsidP="0012799A">
      <w:pPr>
        <w:pStyle w:val="Tekstprzypisudolnego"/>
      </w:pPr>
      <w:r>
        <w:rPr>
          <w:rStyle w:val="Odwoanieprzypisudolnego"/>
        </w:rPr>
        <w:footnoteRef/>
      </w:r>
      <w:r>
        <w:t xml:space="preserve"> G</w:t>
      </w:r>
      <w:r w:rsidRPr="00555C4A">
        <w:t>rafika pochodzi ze strony internetowej Polskiego Związku Niewidomych – Okręg Opolski http://pzn.opole.pl/</w:t>
      </w:r>
    </w:p>
  </w:footnote>
  <w:footnote w:id="2">
    <w:p w14:paraId="75CC2F6A" w14:textId="77777777" w:rsidR="00B13F9D" w:rsidRPr="00C6709C" w:rsidRDefault="00B13F9D" w:rsidP="00B13F9D">
      <w:pPr>
        <w:rPr>
          <w:sz w:val="20"/>
          <w:szCs w:val="20"/>
        </w:rPr>
      </w:pPr>
      <w:r w:rsidRPr="00C6709C">
        <w:rPr>
          <w:rStyle w:val="Nagwek1Znak"/>
          <w:rFonts w:asciiTheme="minorHAnsi" w:hAnsiTheme="minorHAnsi" w:cstheme="minorHAnsi"/>
          <w:color w:val="auto"/>
          <w:sz w:val="20"/>
          <w:szCs w:val="20"/>
          <w:vertAlign w:val="superscript"/>
        </w:rPr>
        <w:footnoteRef/>
      </w:r>
      <w:r w:rsidRPr="00C6709C">
        <w:rPr>
          <w:rFonts w:cstheme="minorHAnsi"/>
          <w:sz w:val="20"/>
          <w:szCs w:val="20"/>
          <w:vertAlign w:val="superscript"/>
        </w:rPr>
        <w:t xml:space="preserve"> </w:t>
      </w:r>
      <w:r w:rsidRPr="00C6709C">
        <w:rPr>
          <w:sz w:val="20"/>
          <w:szCs w:val="20"/>
        </w:rPr>
        <w:t>Grafika pochodzi ze strony internetowej Polskiego Związku Niewidomych – Okręg Opolski http://pzn.opole.pl/</w:t>
      </w:r>
    </w:p>
  </w:footnote>
  <w:footnote w:id="3">
    <w:p w14:paraId="54560EB2" w14:textId="77777777" w:rsidR="00B13F9D" w:rsidRDefault="00B13F9D" w:rsidP="00B13F9D">
      <w:pPr>
        <w:pStyle w:val="Tekstprzypisudolnego"/>
      </w:pPr>
      <w:r>
        <w:rPr>
          <w:rStyle w:val="Odwoanieprzypisudolnego"/>
        </w:rPr>
        <w:footnoteRef/>
      </w:r>
      <w:r>
        <w:t xml:space="preserve"> „</w:t>
      </w:r>
      <w:r w:rsidRPr="00667955">
        <w:rPr>
          <w:i/>
          <w:iCs/>
        </w:rPr>
        <w:t>Projektowanie bez barier</w:t>
      </w:r>
      <w:r>
        <w:t xml:space="preserve">” – Parametry przedsionków, </w:t>
      </w:r>
      <w:r w:rsidRPr="00667955">
        <w:rPr>
          <w:b/>
          <w:bCs/>
        </w:rPr>
        <w:t>Kamil Kowalski</w:t>
      </w:r>
      <w:r>
        <w:rPr>
          <w:b/>
          <w:bCs/>
        </w:rPr>
        <w:t>,</w:t>
      </w:r>
      <w:r>
        <w:t xml:space="preserve"> </w:t>
      </w:r>
      <w:r w:rsidRPr="00667955">
        <w:t>Stowarzyszenie Przyjaciół Integracji</w:t>
      </w:r>
      <w:r>
        <w:t xml:space="preserve">. </w:t>
      </w:r>
    </w:p>
  </w:footnote>
  <w:footnote w:id="4">
    <w:p w14:paraId="7EA91BFD" w14:textId="77777777" w:rsidR="004F01E8" w:rsidRDefault="004F01E8" w:rsidP="004F01E8">
      <w:pPr>
        <w:pStyle w:val="Tekstprzypisudolnego"/>
      </w:pPr>
      <w:r>
        <w:rPr>
          <w:rStyle w:val="Odwoanieprzypisudolnego"/>
        </w:rPr>
        <w:footnoteRef/>
      </w:r>
      <w:r>
        <w:t xml:space="preserve"> „WŁĄCZNIK projektowanie bez barier” Kamil Kowalski Fundacja Integracja</w:t>
      </w:r>
    </w:p>
  </w:footnote>
  <w:footnote w:id="5">
    <w:p w14:paraId="43C84BFD" w14:textId="77777777" w:rsidR="00E819AC" w:rsidRPr="00E819AC" w:rsidRDefault="00E819AC" w:rsidP="00E819AC">
      <w:pPr>
        <w:rPr>
          <w:rFonts w:cstheme="minorHAnsi"/>
          <w:sz w:val="20"/>
          <w:szCs w:val="20"/>
        </w:rPr>
      </w:pPr>
      <w:r w:rsidRPr="00E819AC">
        <w:rPr>
          <w:rStyle w:val="Nagwek1Znak"/>
          <w:rFonts w:asciiTheme="minorHAnsi" w:hAnsiTheme="minorHAnsi" w:cstheme="minorHAnsi"/>
          <w:color w:val="auto"/>
          <w:sz w:val="20"/>
          <w:szCs w:val="20"/>
          <w:vertAlign w:val="superscript"/>
        </w:rPr>
        <w:footnoteRef/>
      </w:r>
      <w:r w:rsidRPr="00E819AC">
        <w:rPr>
          <w:rFonts w:cstheme="minorHAnsi"/>
          <w:sz w:val="20"/>
          <w:szCs w:val="20"/>
        </w:rPr>
        <w:t xml:space="preserve"> Grafika pochodzi ze strony internetowej Polskiego Związku Niewidomych – Okręg Opolski http://pzn.opole.pl/</w:t>
      </w:r>
    </w:p>
  </w:footnote>
  <w:footnote w:id="6">
    <w:p w14:paraId="4D0A12E3" w14:textId="77777777" w:rsidR="00E819AC" w:rsidRPr="00E819AC" w:rsidRDefault="00E819AC" w:rsidP="00E819AC">
      <w:pPr>
        <w:rPr>
          <w:rFonts w:cstheme="minorHAnsi"/>
          <w:sz w:val="20"/>
          <w:szCs w:val="20"/>
        </w:rPr>
      </w:pPr>
      <w:r w:rsidRPr="00E819AC">
        <w:rPr>
          <w:rStyle w:val="Nagwek1Znak"/>
          <w:rFonts w:asciiTheme="minorHAnsi" w:hAnsiTheme="minorHAnsi" w:cstheme="minorHAnsi"/>
          <w:color w:val="auto"/>
          <w:sz w:val="20"/>
          <w:szCs w:val="20"/>
          <w:vertAlign w:val="superscript"/>
        </w:rPr>
        <w:footnoteRef/>
      </w:r>
      <w:r w:rsidRPr="00E819AC">
        <w:rPr>
          <w:rFonts w:cstheme="minorHAnsi"/>
          <w:sz w:val="20"/>
          <w:szCs w:val="20"/>
        </w:rPr>
        <w:t xml:space="preserve"> Grafika pochodzi ze strony internetowej Polskiego Związku Niewidomych – Okręg Opolski http://pzn.opole.pl/</w:t>
      </w:r>
    </w:p>
  </w:footnote>
  <w:footnote w:id="7">
    <w:p w14:paraId="1E5C007E" w14:textId="77777777" w:rsidR="00E75E8D" w:rsidRPr="00E75E8D" w:rsidRDefault="00E75E8D" w:rsidP="00E75E8D">
      <w:pPr>
        <w:rPr>
          <w:rFonts w:cstheme="minorHAnsi"/>
          <w:sz w:val="20"/>
          <w:szCs w:val="20"/>
        </w:rPr>
      </w:pPr>
      <w:r w:rsidRPr="00E75E8D">
        <w:rPr>
          <w:rStyle w:val="Nagwek1Znak"/>
          <w:rFonts w:asciiTheme="minorHAnsi" w:hAnsiTheme="minorHAnsi" w:cstheme="minorHAnsi"/>
          <w:color w:val="auto"/>
          <w:sz w:val="20"/>
          <w:szCs w:val="20"/>
          <w:vertAlign w:val="superscript"/>
        </w:rPr>
        <w:footnoteRef/>
      </w:r>
      <w:r w:rsidRPr="00E75E8D">
        <w:rPr>
          <w:rFonts w:cstheme="minorHAnsi"/>
          <w:sz w:val="20"/>
          <w:szCs w:val="20"/>
          <w:vertAlign w:val="superscript"/>
        </w:rPr>
        <w:t xml:space="preserve"> </w:t>
      </w:r>
      <w:r w:rsidRPr="00E75E8D">
        <w:rPr>
          <w:rFonts w:cstheme="minorHAnsi"/>
          <w:sz w:val="20"/>
          <w:szCs w:val="20"/>
        </w:rPr>
        <w:t>Grafika pochodzi ze strony internetowej Polskiego Związku Niewidomych – Okręg Opolski http://pzn.opole.pl/</w:t>
      </w:r>
    </w:p>
  </w:footnote>
  <w:footnote w:id="8">
    <w:p w14:paraId="7E7965C9" w14:textId="77777777" w:rsidR="00966B32" w:rsidRDefault="00966B32" w:rsidP="00966B32">
      <w:pPr>
        <w:pStyle w:val="Tekstprzypisudolnego"/>
      </w:pPr>
      <w:r>
        <w:rPr>
          <w:rStyle w:val="Odwoanieprzypisudolnego"/>
        </w:rPr>
        <w:footnoteRef/>
      </w:r>
      <w:r>
        <w:t xml:space="preserve"> </w:t>
      </w:r>
      <w:r w:rsidRPr="00555C4A">
        <w:t>Grafika pochodzi ze strony internetowej Polskiego Związku Niewidomych – Okręg Opolski http://pzn.opole.pl/</w:t>
      </w:r>
    </w:p>
  </w:footnote>
  <w:footnote w:id="9">
    <w:p w14:paraId="5CC4F5F4" w14:textId="0A55A197" w:rsidR="00B27AF9" w:rsidRDefault="00B27AF9">
      <w:pPr>
        <w:pStyle w:val="Tekstprzypisudolnego"/>
      </w:pPr>
      <w:r>
        <w:rPr>
          <w:rStyle w:val="Odwoanieprzypisudolnego"/>
        </w:rPr>
        <w:footnoteRef/>
      </w:r>
      <w:r>
        <w:t xml:space="preserve"> </w:t>
      </w:r>
      <w:r w:rsidR="000860DA">
        <w:t>„</w:t>
      </w:r>
      <w:r w:rsidR="000860DA" w:rsidRPr="000860DA">
        <w:rPr>
          <w:b/>
          <w:bCs/>
        </w:rPr>
        <w:t>Włącznik – projektowanie bez barier</w:t>
      </w:r>
      <w:r w:rsidR="000860DA">
        <w:rPr>
          <w:b/>
          <w:bCs/>
        </w:rPr>
        <w:t>”</w:t>
      </w:r>
      <w:r w:rsidR="000860DA">
        <w:t xml:space="preserve"> Kamil Kowalski </w:t>
      </w:r>
      <w:r>
        <w:t>P</w:t>
      </w:r>
      <w:r w:rsidRPr="00B27AF9">
        <w:t>rzykładowy układ dużej toalety z zapewnioną możliwością przesiadania się z obu stron muszli.</w:t>
      </w:r>
      <w:r>
        <w:t xml:space="preserve"> </w:t>
      </w:r>
    </w:p>
  </w:footnote>
  <w:footnote w:id="10">
    <w:p w14:paraId="5B9776FB" w14:textId="5D105840" w:rsidR="00B27AF9" w:rsidRDefault="00B27AF9">
      <w:pPr>
        <w:pStyle w:val="Tekstprzypisudolnego"/>
      </w:pPr>
      <w:r>
        <w:rPr>
          <w:rStyle w:val="Odwoanieprzypisudolnego"/>
        </w:rPr>
        <w:footnoteRef/>
      </w:r>
      <w:r>
        <w:t xml:space="preserve"> </w:t>
      </w:r>
      <w:r w:rsidR="000860DA">
        <w:t>„</w:t>
      </w:r>
      <w:r w:rsidR="000860DA" w:rsidRPr="000860DA">
        <w:rPr>
          <w:b/>
          <w:bCs/>
        </w:rPr>
        <w:t>Włącznik – projektowanie bez barier</w:t>
      </w:r>
      <w:r w:rsidR="000860DA">
        <w:rPr>
          <w:b/>
          <w:bCs/>
        </w:rPr>
        <w:t>”</w:t>
      </w:r>
      <w:r w:rsidR="000860DA">
        <w:t xml:space="preserve"> Kamil Kowalski </w:t>
      </w:r>
      <w:r>
        <w:t>P</w:t>
      </w:r>
      <w:r w:rsidRPr="00B27AF9">
        <w:t>rzykładowy układ standardowej toalety z zapewnioną możliwością transferu z jednej strony muszli</w:t>
      </w:r>
    </w:p>
  </w:footnote>
  <w:footnote w:id="11">
    <w:p w14:paraId="6AAE81D5" w14:textId="1382353E" w:rsidR="00B27AF9" w:rsidRDefault="00B27AF9" w:rsidP="00B27AF9">
      <w:pPr>
        <w:pStyle w:val="Tekstprzypisudolnego"/>
      </w:pPr>
      <w:r>
        <w:rPr>
          <w:rStyle w:val="Odwoanieprzypisudolnego"/>
        </w:rPr>
        <w:footnoteRef/>
      </w:r>
      <w:r>
        <w:t xml:space="preserve"> </w:t>
      </w:r>
      <w:r w:rsidR="000860DA">
        <w:t>„</w:t>
      </w:r>
      <w:r w:rsidR="000860DA" w:rsidRPr="000860DA">
        <w:rPr>
          <w:b/>
          <w:bCs/>
        </w:rPr>
        <w:t>Włącznik – projektowanie bez barier</w:t>
      </w:r>
      <w:r w:rsidR="000860DA">
        <w:rPr>
          <w:b/>
          <w:bCs/>
        </w:rPr>
        <w:t>”</w:t>
      </w:r>
      <w:r w:rsidR="000860DA">
        <w:t xml:space="preserve"> Kamil Kowalski </w:t>
      </w:r>
      <w:r>
        <w:t>Przykładowy układ małej toalety. Przestrzeń manewrowa znajduje się częściowo pod umywalką. W tym przypadku konieczne jest zastosowanie małej umywalki. Taki układ może być projektowany wyłącznie w budynkach istniejących, jeżeli ilość dostępnego miejsca nie pozwala na zaprojektowanie większej toalety.</w:t>
      </w:r>
    </w:p>
  </w:footnote>
  <w:footnote w:id="12">
    <w:p w14:paraId="67D43557" w14:textId="42B9CDA3" w:rsidR="00893F55" w:rsidRDefault="00893F55">
      <w:pPr>
        <w:pStyle w:val="Tekstprzypisudolnego"/>
      </w:pPr>
      <w:r>
        <w:rPr>
          <w:rStyle w:val="Odwoanieprzypisudolnego"/>
        </w:rPr>
        <w:footnoteRef/>
      </w:r>
      <w:r>
        <w:t xml:space="preserve"> „</w:t>
      </w:r>
      <w:r w:rsidRPr="000860DA">
        <w:rPr>
          <w:b/>
          <w:bCs/>
        </w:rPr>
        <w:t>Włącznik – projektowanie bez barier</w:t>
      </w:r>
      <w:r>
        <w:rPr>
          <w:b/>
          <w:bCs/>
        </w:rPr>
        <w:t>”</w:t>
      </w:r>
      <w:r>
        <w:t xml:space="preserve"> Kamil Kowalski </w:t>
      </w:r>
      <w:r w:rsidRPr="00893F55">
        <w:t>Zasada projektowania poręczy przy muszli ustępowej zależnie od odległości muszli od ściany.</w:t>
      </w:r>
    </w:p>
  </w:footnote>
  <w:footnote w:id="13">
    <w:p w14:paraId="78D7732C" w14:textId="5FA2D213" w:rsidR="007D490C" w:rsidRDefault="007D490C">
      <w:pPr>
        <w:pStyle w:val="Tekstprzypisudolnego"/>
      </w:pPr>
      <w:r>
        <w:rPr>
          <w:rStyle w:val="Odwoanieprzypisudolnego"/>
        </w:rPr>
        <w:footnoteRef/>
      </w:r>
      <w:r>
        <w:t xml:space="preserve"> </w:t>
      </w:r>
      <w:bookmarkStart w:id="18" w:name="_Hlk178540071"/>
      <w:r w:rsidR="00893F55">
        <w:t>„</w:t>
      </w:r>
      <w:r w:rsidR="00893F55" w:rsidRPr="000860DA">
        <w:rPr>
          <w:b/>
          <w:bCs/>
        </w:rPr>
        <w:t>Włącznik – projektowanie bez barier</w:t>
      </w:r>
      <w:r w:rsidR="00893F55">
        <w:rPr>
          <w:b/>
          <w:bCs/>
        </w:rPr>
        <w:t>”</w:t>
      </w:r>
      <w:r w:rsidR="00893F55">
        <w:t xml:space="preserve"> Kamil Kowalski </w:t>
      </w:r>
      <w:bookmarkEnd w:id="18"/>
      <w:r w:rsidR="00893F55" w:rsidRPr="00893F55">
        <w:t>Przykłady przyjęcia różnych standardów projektowania stałej poręczy przy muszli ustępowej.</w:t>
      </w:r>
    </w:p>
  </w:footnote>
  <w:footnote w:id="14">
    <w:p w14:paraId="3EAB30E0" w14:textId="713EDB45" w:rsidR="00893F55" w:rsidRDefault="00893F55">
      <w:pPr>
        <w:pStyle w:val="Tekstprzypisudolnego"/>
      </w:pPr>
      <w:r>
        <w:rPr>
          <w:rStyle w:val="Odwoanieprzypisudolnego"/>
        </w:rPr>
        <w:footnoteRef/>
      </w:r>
      <w:r>
        <w:t xml:space="preserve"> „</w:t>
      </w:r>
      <w:r w:rsidRPr="000860DA">
        <w:rPr>
          <w:b/>
          <w:bCs/>
        </w:rPr>
        <w:t>Włącznik – projektowanie bez barier</w:t>
      </w:r>
      <w:r>
        <w:rPr>
          <w:b/>
          <w:bCs/>
        </w:rPr>
        <w:t>”</w:t>
      </w:r>
      <w:r>
        <w:t xml:space="preserve"> Kamil Kowalski </w:t>
      </w:r>
      <w:r w:rsidRPr="00893F55">
        <w:t>Parametry umywalki.</w:t>
      </w:r>
    </w:p>
  </w:footnote>
  <w:footnote w:id="15">
    <w:p w14:paraId="3FABBF14" w14:textId="2ACEC018" w:rsidR="00893F55" w:rsidRDefault="00893F55">
      <w:pPr>
        <w:pStyle w:val="Tekstprzypisudolnego"/>
      </w:pPr>
      <w:r>
        <w:rPr>
          <w:rStyle w:val="Odwoanieprzypisudolnego"/>
        </w:rPr>
        <w:footnoteRef/>
      </w:r>
      <w:r>
        <w:t xml:space="preserve"> „</w:t>
      </w:r>
      <w:r w:rsidRPr="000860DA">
        <w:rPr>
          <w:b/>
          <w:bCs/>
        </w:rPr>
        <w:t>Włącznik – projektowanie bez barier</w:t>
      </w:r>
      <w:r>
        <w:rPr>
          <w:b/>
          <w:bCs/>
        </w:rPr>
        <w:t>”</w:t>
      </w:r>
      <w:r>
        <w:t xml:space="preserve"> Kamil Kowalski </w:t>
      </w:r>
      <w:r w:rsidRPr="00893F55">
        <w:t>Rozmieszczenie poręczy przy umywalce.</w:t>
      </w:r>
    </w:p>
  </w:footnote>
  <w:footnote w:id="16">
    <w:p w14:paraId="205D57CA" w14:textId="32ECB6A2" w:rsidR="00893F55" w:rsidRDefault="00893F55">
      <w:pPr>
        <w:pStyle w:val="Tekstprzypisudolnego"/>
      </w:pPr>
      <w:r>
        <w:rPr>
          <w:rStyle w:val="Odwoanieprzypisudolnego"/>
        </w:rPr>
        <w:footnoteRef/>
      </w:r>
      <w:r>
        <w:t xml:space="preserve"> „</w:t>
      </w:r>
      <w:r w:rsidRPr="000860DA">
        <w:rPr>
          <w:b/>
          <w:bCs/>
        </w:rPr>
        <w:t>Włącznik – projektowanie bez barier</w:t>
      </w:r>
      <w:r>
        <w:rPr>
          <w:b/>
          <w:bCs/>
        </w:rPr>
        <w:t>”</w:t>
      </w:r>
      <w:r>
        <w:t xml:space="preserve"> Kamil Kowalski </w:t>
      </w:r>
      <w:r w:rsidRPr="00893F55">
        <w:t>Dwa rodzaje luster. Po lewej lustro stałe. Po prawej uchylne.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B1D5A"/>
    <w:multiLevelType w:val="multilevel"/>
    <w:tmpl w:val="8BA2583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D007106"/>
    <w:multiLevelType w:val="multilevel"/>
    <w:tmpl w:val="8FE0321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0605579"/>
    <w:multiLevelType w:val="multilevel"/>
    <w:tmpl w:val="7DA6A6CA"/>
    <w:lvl w:ilvl="0">
      <w:numFmt w:val="bullet"/>
      <w:lvlText w:val="•"/>
      <w:lvlJc w:val="left"/>
      <w:pPr>
        <w:tabs>
          <w:tab w:val="num" w:pos="0"/>
        </w:tabs>
        <w:ind w:left="1080" w:hanging="360"/>
      </w:pPr>
      <w:rPr>
        <w:rFonts w:ascii="Calibri Light" w:hAnsi="Calibri Light" w:cs="Calibri Light"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 w15:restartNumberingAfterBreak="0">
    <w:nsid w:val="1A8B0325"/>
    <w:multiLevelType w:val="multilevel"/>
    <w:tmpl w:val="91DC3FB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AB96501"/>
    <w:multiLevelType w:val="multilevel"/>
    <w:tmpl w:val="327660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1C6E5340"/>
    <w:multiLevelType w:val="multilevel"/>
    <w:tmpl w:val="14E4D9C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200E01AB"/>
    <w:multiLevelType w:val="multilevel"/>
    <w:tmpl w:val="5810E2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20342326"/>
    <w:multiLevelType w:val="multilevel"/>
    <w:tmpl w:val="8BA2583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24DB1C2B"/>
    <w:multiLevelType w:val="multilevel"/>
    <w:tmpl w:val="8F80A73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28F44A31"/>
    <w:multiLevelType w:val="hybridMultilevel"/>
    <w:tmpl w:val="F97A4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0392F9A"/>
    <w:multiLevelType w:val="hybridMultilevel"/>
    <w:tmpl w:val="A468B23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31BA6BF9"/>
    <w:multiLevelType w:val="multilevel"/>
    <w:tmpl w:val="0BEA8F0A"/>
    <w:lvl w:ilvl="0">
      <w:numFmt w:val="bullet"/>
      <w:lvlText w:val="•"/>
      <w:lvlJc w:val="left"/>
      <w:pPr>
        <w:tabs>
          <w:tab w:val="num" w:pos="0"/>
        </w:tabs>
        <w:ind w:left="720" w:hanging="360"/>
      </w:pPr>
      <w:rPr>
        <w:rFonts w:ascii="Calibri Light" w:hAnsi="Calibri Light" w:cs="Calibri Light"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355C4E52"/>
    <w:multiLevelType w:val="multilevel"/>
    <w:tmpl w:val="BA5C0E8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360C376A"/>
    <w:multiLevelType w:val="multilevel"/>
    <w:tmpl w:val="553899B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382C323B"/>
    <w:multiLevelType w:val="multilevel"/>
    <w:tmpl w:val="828CBD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3D534BFA"/>
    <w:multiLevelType w:val="hybridMultilevel"/>
    <w:tmpl w:val="EE82ABEC"/>
    <w:lvl w:ilvl="0" w:tplc="04150011">
      <w:start w:val="1"/>
      <w:numFmt w:val="decimal"/>
      <w:lvlText w:val="%1)"/>
      <w:lvlJc w:val="left"/>
      <w:pPr>
        <w:ind w:left="1476" w:hanging="360"/>
      </w:pPr>
    </w:lvl>
    <w:lvl w:ilvl="1" w:tplc="04150019" w:tentative="1">
      <w:start w:val="1"/>
      <w:numFmt w:val="lowerLetter"/>
      <w:lvlText w:val="%2."/>
      <w:lvlJc w:val="left"/>
      <w:pPr>
        <w:ind w:left="2196" w:hanging="360"/>
      </w:pPr>
    </w:lvl>
    <w:lvl w:ilvl="2" w:tplc="0415001B" w:tentative="1">
      <w:start w:val="1"/>
      <w:numFmt w:val="lowerRoman"/>
      <w:lvlText w:val="%3."/>
      <w:lvlJc w:val="right"/>
      <w:pPr>
        <w:ind w:left="2916" w:hanging="180"/>
      </w:pPr>
    </w:lvl>
    <w:lvl w:ilvl="3" w:tplc="0415000F" w:tentative="1">
      <w:start w:val="1"/>
      <w:numFmt w:val="decimal"/>
      <w:lvlText w:val="%4."/>
      <w:lvlJc w:val="left"/>
      <w:pPr>
        <w:ind w:left="3636" w:hanging="360"/>
      </w:pPr>
    </w:lvl>
    <w:lvl w:ilvl="4" w:tplc="04150019" w:tentative="1">
      <w:start w:val="1"/>
      <w:numFmt w:val="lowerLetter"/>
      <w:lvlText w:val="%5."/>
      <w:lvlJc w:val="left"/>
      <w:pPr>
        <w:ind w:left="4356" w:hanging="360"/>
      </w:pPr>
    </w:lvl>
    <w:lvl w:ilvl="5" w:tplc="0415001B" w:tentative="1">
      <w:start w:val="1"/>
      <w:numFmt w:val="lowerRoman"/>
      <w:lvlText w:val="%6."/>
      <w:lvlJc w:val="right"/>
      <w:pPr>
        <w:ind w:left="5076" w:hanging="180"/>
      </w:pPr>
    </w:lvl>
    <w:lvl w:ilvl="6" w:tplc="0415000F" w:tentative="1">
      <w:start w:val="1"/>
      <w:numFmt w:val="decimal"/>
      <w:lvlText w:val="%7."/>
      <w:lvlJc w:val="left"/>
      <w:pPr>
        <w:ind w:left="5796" w:hanging="360"/>
      </w:pPr>
    </w:lvl>
    <w:lvl w:ilvl="7" w:tplc="04150019" w:tentative="1">
      <w:start w:val="1"/>
      <w:numFmt w:val="lowerLetter"/>
      <w:lvlText w:val="%8."/>
      <w:lvlJc w:val="left"/>
      <w:pPr>
        <w:ind w:left="6516" w:hanging="360"/>
      </w:pPr>
    </w:lvl>
    <w:lvl w:ilvl="8" w:tplc="0415001B" w:tentative="1">
      <w:start w:val="1"/>
      <w:numFmt w:val="lowerRoman"/>
      <w:lvlText w:val="%9."/>
      <w:lvlJc w:val="right"/>
      <w:pPr>
        <w:ind w:left="7236" w:hanging="180"/>
      </w:pPr>
    </w:lvl>
  </w:abstractNum>
  <w:abstractNum w:abstractNumId="16" w15:restartNumberingAfterBreak="0">
    <w:nsid w:val="3DC1460B"/>
    <w:multiLevelType w:val="multilevel"/>
    <w:tmpl w:val="8B2EFD72"/>
    <w:lvl w:ilvl="0">
      <w:start w:val="1"/>
      <w:numFmt w:val="bullet"/>
      <w:lvlText w:val=""/>
      <w:lvlJc w:val="left"/>
      <w:pPr>
        <w:tabs>
          <w:tab w:val="num" w:pos="0"/>
        </w:tabs>
        <w:ind w:left="771" w:hanging="360"/>
      </w:pPr>
      <w:rPr>
        <w:rFonts w:ascii="Symbol" w:hAnsi="Symbol" w:cs="Symbol" w:hint="default"/>
      </w:rPr>
    </w:lvl>
    <w:lvl w:ilvl="1">
      <w:start w:val="1"/>
      <w:numFmt w:val="bullet"/>
      <w:lvlText w:val="o"/>
      <w:lvlJc w:val="left"/>
      <w:pPr>
        <w:tabs>
          <w:tab w:val="num" w:pos="0"/>
        </w:tabs>
        <w:ind w:left="1491" w:hanging="360"/>
      </w:pPr>
      <w:rPr>
        <w:rFonts w:ascii="Courier New" w:hAnsi="Courier New" w:cs="Courier New" w:hint="default"/>
      </w:rPr>
    </w:lvl>
    <w:lvl w:ilvl="2">
      <w:start w:val="1"/>
      <w:numFmt w:val="bullet"/>
      <w:lvlText w:val=""/>
      <w:lvlJc w:val="left"/>
      <w:pPr>
        <w:tabs>
          <w:tab w:val="num" w:pos="0"/>
        </w:tabs>
        <w:ind w:left="2211" w:hanging="360"/>
      </w:pPr>
      <w:rPr>
        <w:rFonts w:ascii="Wingdings" w:hAnsi="Wingdings" w:cs="Wingdings" w:hint="default"/>
      </w:rPr>
    </w:lvl>
    <w:lvl w:ilvl="3">
      <w:start w:val="1"/>
      <w:numFmt w:val="bullet"/>
      <w:lvlText w:val=""/>
      <w:lvlJc w:val="left"/>
      <w:pPr>
        <w:tabs>
          <w:tab w:val="num" w:pos="0"/>
        </w:tabs>
        <w:ind w:left="2931" w:hanging="360"/>
      </w:pPr>
      <w:rPr>
        <w:rFonts w:ascii="Symbol" w:hAnsi="Symbol" w:cs="Symbol" w:hint="default"/>
      </w:rPr>
    </w:lvl>
    <w:lvl w:ilvl="4">
      <w:start w:val="1"/>
      <w:numFmt w:val="bullet"/>
      <w:lvlText w:val="o"/>
      <w:lvlJc w:val="left"/>
      <w:pPr>
        <w:tabs>
          <w:tab w:val="num" w:pos="0"/>
        </w:tabs>
        <w:ind w:left="3651" w:hanging="360"/>
      </w:pPr>
      <w:rPr>
        <w:rFonts w:ascii="Courier New" w:hAnsi="Courier New" w:cs="Courier New" w:hint="default"/>
      </w:rPr>
    </w:lvl>
    <w:lvl w:ilvl="5">
      <w:start w:val="1"/>
      <w:numFmt w:val="bullet"/>
      <w:lvlText w:val=""/>
      <w:lvlJc w:val="left"/>
      <w:pPr>
        <w:tabs>
          <w:tab w:val="num" w:pos="0"/>
        </w:tabs>
        <w:ind w:left="4371" w:hanging="360"/>
      </w:pPr>
      <w:rPr>
        <w:rFonts w:ascii="Wingdings" w:hAnsi="Wingdings" w:cs="Wingdings" w:hint="default"/>
      </w:rPr>
    </w:lvl>
    <w:lvl w:ilvl="6">
      <w:start w:val="1"/>
      <w:numFmt w:val="bullet"/>
      <w:lvlText w:val=""/>
      <w:lvlJc w:val="left"/>
      <w:pPr>
        <w:tabs>
          <w:tab w:val="num" w:pos="0"/>
        </w:tabs>
        <w:ind w:left="5091" w:hanging="360"/>
      </w:pPr>
      <w:rPr>
        <w:rFonts w:ascii="Symbol" w:hAnsi="Symbol" w:cs="Symbol" w:hint="default"/>
      </w:rPr>
    </w:lvl>
    <w:lvl w:ilvl="7">
      <w:start w:val="1"/>
      <w:numFmt w:val="bullet"/>
      <w:lvlText w:val="o"/>
      <w:lvlJc w:val="left"/>
      <w:pPr>
        <w:tabs>
          <w:tab w:val="num" w:pos="0"/>
        </w:tabs>
        <w:ind w:left="5811" w:hanging="360"/>
      </w:pPr>
      <w:rPr>
        <w:rFonts w:ascii="Courier New" w:hAnsi="Courier New" w:cs="Courier New" w:hint="default"/>
      </w:rPr>
    </w:lvl>
    <w:lvl w:ilvl="8">
      <w:start w:val="1"/>
      <w:numFmt w:val="bullet"/>
      <w:lvlText w:val=""/>
      <w:lvlJc w:val="left"/>
      <w:pPr>
        <w:tabs>
          <w:tab w:val="num" w:pos="0"/>
        </w:tabs>
        <w:ind w:left="6531" w:hanging="360"/>
      </w:pPr>
      <w:rPr>
        <w:rFonts w:ascii="Wingdings" w:hAnsi="Wingdings" w:cs="Wingdings" w:hint="default"/>
      </w:rPr>
    </w:lvl>
  </w:abstractNum>
  <w:abstractNum w:abstractNumId="17" w15:restartNumberingAfterBreak="0">
    <w:nsid w:val="42934B80"/>
    <w:multiLevelType w:val="multilevel"/>
    <w:tmpl w:val="4162A08E"/>
    <w:lvl w:ilvl="0">
      <w:start w:val="1"/>
      <w:numFmt w:val="bullet"/>
      <w:lvlText w:val=""/>
      <w:lvlJc w:val="left"/>
      <w:pPr>
        <w:tabs>
          <w:tab w:val="num" w:pos="0"/>
        </w:tabs>
        <w:ind w:left="771" w:hanging="360"/>
      </w:pPr>
      <w:rPr>
        <w:rFonts w:ascii="Symbol" w:hAnsi="Symbol" w:cs="Symbol" w:hint="default"/>
      </w:rPr>
    </w:lvl>
    <w:lvl w:ilvl="1">
      <w:start w:val="1"/>
      <w:numFmt w:val="bullet"/>
      <w:lvlText w:val="o"/>
      <w:lvlJc w:val="left"/>
      <w:pPr>
        <w:tabs>
          <w:tab w:val="num" w:pos="0"/>
        </w:tabs>
        <w:ind w:left="1491" w:hanging="360"/>
      </w:pPr>
      <w:rPr>
        <w:rFonts w:ascii="Courier New" w:hAnsi="Courier New" w:cs="Courier New" w:hint="default"/>
      </w:rPr>
    </w:lvl>
    <w:lvl w:ilvl="2">
      <w:start w:val="1"/>
      <w:numFmt w:val="bullet"/>
      <w:lvlText w:val=""/>
      <w:lvlJc w:val="left"/>
      <w:pPr>
        <w:tabs>
          <w:tab w:val="num" w:pos="0"/>
        </w:tabs>
        <w:ind w:left="2211" w:hanging="360"/>
      </w:pPr>
      <w:rPr>
        <w:rFonts w:ascii="Wingdings" w:hAnsi="Wingdings" w:cs="Wingdings" w:hint="default"/>
      </w:rPr>
    </w:lvl>
    <w:lvl w:ilvl="3">
      <w:start w:val="1"/>
      <w:numFmt w:val="bullet"/>
      <w:lvlText w:val=""/>
      <w:lvlJc w:val="left"/>
      <w:pPr>
        <w:tabs>
          <w:tab w:val="num" w:pos="0"/>
        </w:tabs>
        <w:ind w:left="2931" w:hanging="360"/>
      </w:pPr>
      <w:rPr>
        <w:rFonts w:ascii="Symbol" w:hAnsi="Symbol" w:cs="Symbol" w:hint="default"/>
      </w:rPr>
    </w:lvl>
    <w:lvl w:ilvl="4">
      <w:start w:val="1"/>
      <w:numFmt w:val="bullet"/>
      <w:lvlText w:val="o"/>
      <w:lvlJc w:val="left"/>
      <w:pPr>
        <w:tabs>
          <w:tab w:val="num" w:pos="0"/>
        </w:tabs>
        <w:ind w:left="3651" w:hanging="360"/>
      </w:pPr>
      <w:rPr>
        <w:rFonts w:ascii="Courier New" w:hAnsi="Courier New" w:cs="Courier New" w:hint="default"/>
      </w:rPr>
    </w:lvl>
    <w:lvl w:ilvl="5">
      <w:start w:val="1"/>
      <w:numFmt w:val="bullet"/>
      <w:lvlText w:val=""/>
      <w:lvlJc w:val="left"/>
      <w:pPr>
        <w:tabs>
          <w:tab w:val="num" w:pos="0"/>
        </w:tabs>
        <w:ind w:left="4371" w:hanging="360"/>
      </w:pPr>
      <w:rPr>
        <w:rFonts w:ascii="Wingdings" w:hAnsi="Wingdings" w:cs="Wingdings" w:hint="default"/>
      </w:rPr>
    </w:lvl>
    <w:lvl w:ilvl="6">
      <w:start w:val="1"/>
      <w:numFmt w:val="bullet"/>
      <w:lvlText w:val=""/>
      <w:lvlJc w:val="left"/>
      <w:pPr>
        <w:tabs>
          <w:tab w:val="num" w:pos="0"/>
        </w:tabs>
        <w:ind w:left="5091" w:hanging="360"/>
      </w:pPr>
      <w:rPr>
        <w:rFonts w:ascii="Symbol" w:hAnsi="Symbol" w:cs="Symbol" w:hint="default"/>
      </w:rPr>
    </w:lvl>
    <w:lvl w:ilvl="7">
      <w:start w:val="1"/>
      <w:numFmt w:val="bullet"/>
      <w:lvlText w:val="o"/>
      <w:lvlJc w:val="left"/>
      <w:pPr>
        <w:tabs>
          <w:tab w:val="num" w:pos="0"/>
        </w:tabs>
        <w:ind w:left="5811" w:hanging="360"/>
      </w:pPr>
      <w:rPr>
        <w:rFonts w:ascii="Courier New" w:hAnsi="Courier New" w:cs="Courier New" w:hint="default"/>
      </w:rPr>
    </w:lvl>
    <w:lvl w:ilvl="8">
      <w:start w:val="1"/>
      <w:numFmt w:val="bullet"/>
      <w:lvlText w:val=""/>
      <w:lvlJc w:val="left"/>
      <w:pPr>
        <w:tabs>
          <w:tab w:val="num" w:pos="0"/>
        </w:tabs>
        <w:ind w:left="6531" w:hanging="360"/>
      </w:pPr>
      <w:rPr>
        <w:rFonts w:ascii="Wingdings" w:hAnsi="Wingdings" w:cs="Wingdings" w:hint="default"/>
      </w:rPr>
    </w:lvl>
  </w:abstractNum>
  <w:abstractNum w:abstractNumId="18" w15:restartNumberingAfterBreak="0">
    <w:nsid w:val="44861D70"/>
    <w:multiLevelType w:val="multilevel"/>
    <w:tmpl w:val="34B677BE"/>
    <w:lvl w:ilvl="0">
      <w:numFmt w:val="bullet"/>
      <w:lvlText w:val="•"/>
      <w:lvlJc w:val="left"/>
      <w:pPr>
        <w:tabs>
          <w:tab w:val="num" w:pos="0"/>
        </w:tabs>
        <w:ind w:left="720" w:hanging="360"/>
      </w:pPr>
      <w:rPr>
        <w:rFonts w:ascii="Calibri Light" w:hAnsi="Calibri Light" w:cs="Calibri Light"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4F413194"/>
    <w:multiLevelType w:val="multilevel"/>
    <w:tmpl w:val="81CA81D8"/>
    <w:lvl w:ilvl="0">
      <w:start w:val="1"/>
      <w:numFmt w:val="lowerLetter"/>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20" w15:restartNumberingAfterBreak="0">
    <w:nsid w:val="4FD304BC"/>
    <w:multiLevelType w:val="hybridMultilevel"/>
    <w:tmpl w:val="C21A06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9850702"/>
    <w:multiLevelType w:val="multilevel"/>
    <w:tmpl w:val="1A405FBC"/>
    <w:lvl w:ilvl="0">
      <w:numFmt w:val="bullet"/>
      <w:lvlText w:val="•"/>
      <w:lvlJc w:val="left"/>
      <w:pPr>
        <w:tabs>
          <w:tab w:val="num" w:pos="0"/>
        </w:tabs>
        <w:ind w:left="720" w:hanging="360"/>
      </w:pPr>
      <w:rPr>
        <w:rFonts w:ascii="Calibri Light" w:hAnsi="Calibri Light" w:cs="Calibri Light"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5F396B4F"/>
    <w:multiLevelType w:val="multilevel"/>
    <w:tmpl w:val="1C5EC07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5F69120B"/>
    <w:multiLevelType w:val="hybridMultilevel"/>
    <w:tmpl w:val="C71E6F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0333FF1"/>
    <w:multiLevelType w:val="multilevel"/>
    <w:tmpl w:val="A3464F10"/>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25" w15:restartNumberingAfterBreak="0">
    <w:nsid w:val="700A0E7B"/>
    <w:multiLevelType w:val="multilevel"/>
    <w:tmpl w:val="71F8AE9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799691004">
    <w:abstractNumId w:val="6"/>
  </w:num>
  <w:num w:numId="2" w16cid:durableId="187914732">
    <w:abstractNumId w:val="17"/>
  </w:num>
  <w:num w:numId="3" w16cid:durableId="1861627615">
    <w:abstractNumId w:val="16"/>
  </w:num>
  <w:num w:numId="4" w16cid:durableId="613901221">
    <w:abstractNumId w:val="24"/>
  </w:num>
  <w:num w:numId="5" w16cid:durableId="2075278678">
    <w:abstractNumId w:val="12"/>
  </w:num>
  <w:num w:numId="6" w16cid:durableId="1378041357">
    <w:abstractNumId w:val="8"/>
  </w:num>
  <w:num w:numId="7" w16cid:durableId="185562379">
    <w:abstractNumId w:val="5"/>
  </w:num>
  <w:num w:numId="8" w16cid:durableId="1510369612">
    <w:abstractNumId w:val="1"/>
  </w:num>
  <w:num w:numId="9" w16cid:durableId="370040524">
    <w:abstractNumId w:val="3"/>
  </w:num>
  <w:num w:numId="10" w16cid:durableId="933242351">
    <w:abstractNumId w:val="18"/>
  </w:num>
  <w:num w:numId="11" w16cid:durableId="1147090500">
    <w:abstractNumId w:val="11"/>
  </w:num>
  <w:num w:numId="12" w16cid:durableId="110978306">
    <w:abstractNumId w:val="0"/>
  </w:num>
  <w:num w:numId="13" w16cid:durableId="1193377010">
    <w:abstractNumId w:val="22"/>
  </w:num>
  <w:num w:numId="14" w16cid:durableId="1356036296">
    <w:abstractNumId w:val="19"/>
  </w:num>
  <w:num w:numId="15" w16cid:durableId="325212433">
    <w:abstractNumId w:val="13"/>
  </w:num>
  <w:num w:numId="16" w16cid:durableId="1257209524">
    <w:abstractNumId w:val="14"/>
  </w:num>
  <w:num w:numId="17" w16cid:durableId="502595708">
    <w:abstractNumId w:val="2"/>
  </w:num>
  <w:num w:numId="18" w16cid:durableId="848518267">
    <w:abstractNumId w:val="21"/>
  </w:num>
  <w:num w:numId="19" w16cid:durableId="1494948882">
    <w:abstractNumId w:val="4"/>
  </w:num>
  <w:num w:numId="20" w16cid:durableId="878277427">
    <w:abstractNumId w:val="25"/>
  </w:num>
  <w:num w:numId="21" w16cid:durableId="2087998561">
    <w:abstractNumId w:val="20"/>
  </w:num>
  <w:num w:numId="22" w16cid:durableId="56831367">
    <w:abstractNumId w:val="23"/>
  </w:num>
  <w:num w:numId="23" w16cid:durableId="1720854855">
    <w:abstractNumId w:val="15"/>
  </w:num>
  <w:num w:numId="24" w16cid:durableId="630670487">
    <w:abstractNumId w:val="9"/>
  </w:num>
  <w:num w:numId="25" w16cid:durableId="243801007">
    <w:abstractNumId w:val="7"/>
  </w:num>
  <w:num w:numId="26" w16cid:durableId="19511568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24B"/>
    <w:rsid w:val="000025FC"/>
    <w:rsid w:val="0000357E"/>
    <w:rsid w:val="00006828"/>
    <w:rsid w:val="00010E15"/>
    <w:rsid w:val="00013841"/>
    <w:rsid w:val="00014D60"/>
    <w:rsid w:val="000153FA"/>
    <w:rsid w:val="000167E1"/>
    <w:rsid w:val="000236AB"/>
    <w:rsid w:val="00023987"/>
    <w:rsid w:val="00025EED"/>
    <w:rsid w:val="0002769B"/>
    <w:rsid w:val="000349EE"/>
    <w:rsid w:val="00034EFE"/>
    <w:rsid w:val="0004110C"/>
    <w:rsid w:val="0004253F"/>
    <w:rsid w:val="00046212"/>
    <w:rsid w:val="0004705C"/>
    <w:rsid w:val="0004747F"/>
    <w:rsid w:val="00051747"/>
    <w:rsid w:val="00051C95"/>
    <w:rsid w:val="000544CC"/>
    <w:rsid w:val="00057287"/>
    <w:rsid w:val="0005761C"/>
    <w:rsid w:val="00060EBB"/>
    <w:rsid w:val="00061D05"/>
    <w:rsid w:val="0006380D"/>
    <w:rsid w:val="00066A2B"/>
    <w:rsid w:val="00067E5C"/>
    <w:rsid w:val="00072FE3"/>
    <w:rsid w:val="000751F1"/>
    <w:rsid w:val="000810BA"/>
    <w:rsid w:val="00082366"/>
    <w:rsid w:val="000833CF"/>
    <w:rsid w:val="000860DA"/>
    <w:rsid w:val="00090D6D"/>
    <w:rsid w:val="00094FEF"/>
    <w:rsid w:val="000964F6"/>
    <w:rsid w:val="000A134D"/>
    <w:rsid w:val="000A163F"/>
    <w:rsid w:val="000A24AA"/>
    <w:rsid w:val="000A293B"/>
    <w:rsid w:val="000A316D"/>
    <w:rsid w:val="000A4C8A"/>
    <w:rsid w:val="000C011C"/>
    <w:rsid w:val="000C58AF"/>
    <w:rsid w:val="000C6B2E"/>
    <w:rsid w:val="000D14FB"/>
    <w:rsid w:val="000D2124"/>
    <w:rsid w:val="000D2454"/>
    <w:rsid w:val="000D466A"/>
    <w:rsid w:val="000D48EE"/>
    <w:rsid w:val="000D53A9"/>
    <w:rsid w:val="000D7DB5"/>
    <w:rsid w:val="000E0317"/>
    <w:rsid w:val="000E3AE8"/>
    <w:rsid w:val="000E3BF0"/>
    <w:rsid w:val="000F5192"/>
    <w:rsid w:val="00101C03"/>
    <w:rsid w:val="00101C6C"/>
    <w:rsid w:val="001161DD"/>
    <w:rsid w:val="001202EA"/>
    <w:rsid w:val="00123DE4"/>
    <w:rsid w:val="0012447A"/>
    <w:rsid w:val="001252D1"/>
    <w:rsid w:val="00125DA1"/>
    <w:rsid w:val="0012799A"/>
    <w:rsid w:val="00131D73"/>
    <w:rsid w:val="00134165"/>
    <w:rsid w:val="00137821"/>
    <w:rsid w:val="001414DD"/>
    <w:rsid w:val="001469BF"/>
    <w:rsid w:val="00147656"/>
    <w:rsid w:val="0015484A"/>
    <w:rsid w:val="00160071"/>
    <w:rsid w:val="00160794"/>
    <w:rsid w:val="00171EFD"/>
    <w:rsid w:val="00181D14"/>
    <w:rsid w:val="00184FEF"/>
    <w:rsid w:val="00185C02"/>
    <w:rsid w:val="0018786C"/>
    <w:rsid w:val="0018795C"/>
    <w:rsid w:val="001879C6"/>
    <w:rsid w:val="00190757"/>
    <w:rsid w:val="0019181B"/>
    <w:rsid w:val="00191D8A"/>
    <w:rsid w:val="0019246F"/>
    <w:rsid w:val="001956F9"/>
    <w:rsid w:val="001A0EEE"/>
    <w:rsid w:val="001A7226"/>
    <w:rsid w:val="001A7BDE"/>
    <w:rsid w:val="001B040E"/>
    <w:rsid w:val="001B0653"/>
    <w:rsid w:val="001B2F2A"/>
    <w:rsid w:val="001B312D"/>
    <w:rsid w:val="001B3BD7"/>
    <w:rsid w:val="001B7ADB"/>
    <w:rsid w:val="001C208D"/>
    <w:rsid w:val="001C44A7"/>
    <w:rsid w:val="001C4850"/>
    <w:rsid w:val="001C66A6"/>
    <w:rsid w:val="001D1A73"/>
    <w:rsid w:val="001D4B66"/>
    <w:rsid w:val="001D4C70"/>
    <w:rsid w:val="001D4FDB"/>
    <w:rsid w:val="001D5189"/>
    <w:rsid w:val="001D6DC3"/>
    <w:rsid w:val="001E03D8"/>
    <w:rsid w:val="001E4342"/>
    <w:rsid w:val="001E43D2"/>
    <w:rsid w:val="001E4886"/>
    <w:rsid w:val="001E6088"/>
    <w:rsid w:val="001F04AA"/>
    <w:rsid w:val="001F07BE"/>
    <w:rsid w:val="001F0E8C"/>
    <w:rsid w:val="001F5777"/>
    <w:rsid w:val="001F5BAF"/>
    <w:rsid w:val="001F69BC"/>
    <w:rsid w:val="00200606"/>
    <w:rsid w:val="0020151C"/>
    <w:rsid w:val="00201FC1"/>
    <w:rsid w:val="00203235"/>
    <w:rsid w:val="002050F0"/>
    <w:rsid w:val="002118BB"/>
    <w:rsid w:val="00211A0A"/>
    <w:rsid w:val="002130B7"/>
    <w:rsid w:val="00214BFB"/>
    <w:rsid w:val="00215EFF"/>
    <w:rsid w:val="00227494"/>
    <w:rsid w:val="00230683"/>
    <w:rsid w:val="00234C30"/>
    <w:rsid w:val="00240E4D"/>
    <w:rsid w:val="00245B96"/>
    <w:rsid w:val="00246EED"/>
    <w:rsid w:val="00251389"/>
    <w:rsid w:val="00260316"/>
    <w:rsid w:val="002606CE"/>
    <w:rsid w:val="002619EC"/>
    <w:rsid w:val="002639A7"/>
    <w:rsid w:val="00264C78"/>
    <w:rsid w:val="00266B1C"/>
    <w:rsid w:val="002724C4"/>
    <w:rsid w:val="00272BDE"/>
    <w:rsid w:val="00273F9F"/>
    <w:rsid w:val="00274008"/>
    <w:rsid w:val="00274EC8"/>
    <w:rsid w:val="0027576C"/>
    <w:rsid w:val="00275E3C"/>
    <w:rsid w:val="00280D49"/>
    <w:rsid w:val="0028186D"/>
    <w:rsid w:val="002831E1"/>
    <w:rsid w:val="00286493"/>
    <w:rsid w:val="002866B4"/>
    <w:rsid w:val="00286F24"/>
    <w:rsid w:val="002875F9"/>
    <w:rsid w:val="00287C03"/>
    <w:rsid w:val="0029304D"/>
    <w:rsid w:val="0029406D"/>
    <w:rsid w:val="00295F4F"/>
    <w:rsid w:val="00297489"/>
    <w:rsid w:val="002976B4"/>
    <w:rsid w:val="002A1BD8"/>
    <w:rsid w:val="002A258F"/>
    <w:rsid w:val="002A5E93"/>
    <w:rsid w:val="002B4AEC"/>
    <w:rsid w:val="002B7C51"/>
    <w:rsid w:val="002C3422"/>
    <w:rsid w:val="002C5EC5"/>
    <w:rsid w:val="002D07AB"/>
    <w:rsid w:val="002D1D20"/>
    <w:rsid w:val="002D2435"/>
    <w:rsid w:val="002D3F99"/>
    <w:rsid w:val="002D647A"/>
    <w:rsid w:val="002D669F"/>
    <w:rsid w:val="002D72D2"/>
    <w:rsid w:val="002D73A5"/>
    <w:rsid w:val="002E1709"/>
    <w:rsid w:val="002E17AE"/>
    <w:rsid w:val="002E193D"/>
    <w:rsid w:val="002E24E6"/>
    <w:rsid w:val="002E522E"/>
    <w:rsid w:val="002E5234"/>
    <w:rsid w:val="002E53CE"/>
    <w:rsid w:val="002E5706"/>
    <w:rsid w:val="002E6392"/>
    <w:rsid w:val="002E641B"/>
    <w:rsid w:val="002F0696"/>
    <w:rsid w:val="002F2862"/>
    <w:rsid w:val="00302D21"/>
    <w:rsid w:val="00305642"/>
    <w:rsid w:val="003128EA"/>
    <w:rsid w:val="00315009"/>
    <w:rsid w:val="00315895"/>
    <w:rsid w:val="00315DE5"/>
    <w:rsid w:val="00315FF8"/>
    <w:rsid w:val="00316A60"/>
    <w:rsid w:val="00316FB0"/>
    <w:rsid w:val="003207DD"/>
    <w:rsid w:val="00322BD7"/>
    <w:rsid w:val="003300DB"/>
    <w:rsid w:val="00330D8D"/>
    <w:rsid w:val="003351A4"/>
    <w:rsid w:val="0034028F"/>
    <w:rsid w:val="0034105B"/>
    <w:rsid w:val="00344C0B"/>
    <w:rsid w:val="00345C72"/>
    <w:rsid w:val="0035002C"/>
    <w:rsid w:val="00351DAB"/>
    <w:rsid w:val="003525E9"/>
    <w:rsid w:val="00353830"/>
    <w:rsid w:val="0035415E"/>
    <w:rsid w:val="003616BF"/>
    <w:rsid w:val="0036504D"/>
    <w:rsid w:val="003667C9"/>
    <w:rsid w:val="003675AA"/>
    <w:rsid w:val="0037097B"/>
    <w:rsid w:val="00374E64"/>
    <w:rsid w:val="00375D08"/>
    <w:rsid w:val="00377D04"/>
    <w:rsid w:val="003802BD"/>
    <w:rsid w:val="003862B0"/>
    <w:rsid w:val="00390E0F"/>
    <w:rsid w:val="00391707"/>
    <w:rsid w:val="00393B6C"/>
    <w:rsid w:val="003A07ED"/>
    <w:rsid w:val="003A41B7"/>
    <w:rsid w:val="003A7D2F"/>
    <w:rsid w:val="003B273A"/>
    <w:rsid w:val="003C1121"/>
    <w:rsid w:val="003C2B83"/>
    <w:rsid w:val="003C5BF8"/>
    <w:rsid w:val="003C6849"/>
    <w:rsid w:val="003D272D"/>
    <w:rsid w:val="003D3E96"/>
    <w:rsid w:val="003D6630"/>
    <w:rsid w:val="003D7675"/>
    <w:rsid w:val="003D7BA3"/>
    <w:rsid w:val="003E2BCC"/>
    <w:rsid w:val="003E550E"/>
    <w:rsid w:val="003E6080"/>
    <w:rsid w:val="003F1A9F"/>
    <w:rsid w:val="003F4C48"/>
    <w:rsid w:val="003F5B12"/>
    <w:rsid w:val="003F62D7"/>
    <w:rsid w:val="00400074"/>
    <w:rsid w:val="00400884"/>
    <w:rsid w:val="004015E9"/>
    <w:rsid w:val="0040267F"/>
    <w:rsid w:val="00405859"/>
    <w:rsid w:val="00406E7F"/>
    <w:rsid w:val="00415580"/>
    <w:rsid w:val="00421972"/>
    <w:rsid w:val="00423310"/>
    <w:rsid w:val="004269BB"/>
    <w:rsid w:val="00430B56"/>
    <w:rsid w:val="00432438"/>
    <w:rsid w:val="00433579"/>
    <w:rsid w:val="0043464C"/>
    <w:rsid w:val="00434B11"/>
    <w:rsid w:val="0043797B"/>
    <w:rsid w:val="00440BBF"/>
    <w:rsid w:val="00443320"/>
    <w:rsid w:val="00447116"/>
    <w:rsid w:val="00455050"/>
    <w:rsid w:val="00460612"/>
    <w:rsid w:val="0046150B"/>
    <w:rsid w:val="00461A94"/>
    <w:rsid w:val="00462307"/>
    <w:rsid w:val="004625C6"/>
    <w:rsid w:val="004652FD"/>
    <w:rsid w:val="004658FD"/>
    <w:rsid w:val="004673D1"/>
    <w:rsid w:val="00470BDF"/>
    <w:rsid w:val="00472ECA"/>
    <w:rsid w:val="004752AF"/>
    <w:rsid w:val="00480C9E"/>
    <w:rsid w:val="004820F9"/>
    <w:rsid w:val="004820FA"/>
    <w:rsid w:val="004824F3"/>
    <w:rsid w:val="0048590B"/>
    <w:rsid w:val="004926D6"/>
    <w:rsid w:val="0049379A"/>
    <w:rsid w:val="00493DD7"/>
    <w:rsid w:val="00496D85"/>
    <w:rsid w:val="00497DF6"/>
    <w:rsid w:val="004A04E5"/>
    <w:rsid w:val="004A158C"/>
    <w:rsid w:val="004A6A1B"/>
    <w:rsid w:val="004B0F54"/>
    <w:rsid w:val="004B13C5"/>
    <w:rsid w:val="004B4369"/>
    <w:rsid w:val="004B6B41"/>
    <w:rsid w:val="004C2391"/>
    <w:rsid w:val="004C539A"/>
    <w:rsid w:val="004C785B"/>
    <w:rsid w:val="004D0058"/>
    <w:rsid w:val="004D3BEB"/>
    <w:rsid w:val="004D57D7"/>
    <w:rsid w:val="004D7810"/>
    <w:rsid w:val="004E14A7"/>
    <w:rsid w:val="004E60BD"/>
    <w:rsid w:val="004E62F3"/>
    <w:rsid w:val="004E672D"/>
    <w:rsid w:val="004E753A"/>
    <w:rsid w:val="004E7BF4"/>
    <w:rsid w:val="004E7E19"/>
    <w:rsid w:val="004F01E8"/>
    <w:rsid w:val="004F0E9D"/>
    <w:rsid w:val="004F12F0"/>
    <w:rsid w:val="004F165E"/>
    <w:rsid w:val="004F3DF5"/>
    <w:rsid w:val="004F46FE"/>
    <w:rsid w:val="004F473F"/>
    <w:rsid w:val="004F6EEB"/>
    <w:rsid w:val="004F78A2"/>
    <w:rsid w:val="004F7B62"/>
    <w:rsid w:val="00504942"/>
    <w:rsid w:val="00510DE5"/>
    <w:rsid w:val="005119B0"/>
    <w:rsid w:val="00511CE0"/>
    <w:rsid w:val="0051379D"/>
    <w:rsid w:val="00515114"/>
    <w:rsid w:val="005204B4"/>
    <w:rsid w:val="00520992"/>
    <w:rsid w:val="0052192E"/>
    <w:rsid w:val="00524019"/>
    <w:rsid w:val="00526D6D"/>
    <w:rsid w:val="00530F82"/>
    <w:rsid w:val="00532E94"/>
    <w:rsid w:val="005332A1"/>
    <w:rsid w:val="00535035"/>
    <w:rsid w:val="005368FD"/>
    <w:rsid w:val="00544DCD"/>
    <w:rsid w:val="005472D0"/>
    <w:rsid w:val="00550426"/>
    <w:rsid w:val="00552E73"/>
    <w:rsid w:val="005535DA"/>
    <w:rsid w:val="00553B06"/>
    <w:rsid w:val="00554B75"/>
    <w:rsid w:val="00555BEA"/>
    <w:rsid w:val="00561D8B"/>
    <w:rsid w:val="00563087"/>
    <w:rsid w:val="0056325E"/>
    <w:rsid w:val="00563A60"/>
    <w:rsid w:val="00563FC4"/>
    <w:rsid w:val="005647D5"/>
    <w:rsid w:val="00565023"/>
    <w:rsid w:val="00565F29"/>
    <w:rsid w:val="005670F0"/>
    <w:rsid w:val="00567155"/>
    <w:rsid w:val="00572AB0"/>
    <w:rsid w:val="00573AB0"/>
    <w:rsid w:val="00573B52"/>
    <w:rsid w:val="00574109"/>
    <w:rsid w:val="005749EC"/>
    <w:rsid w:val="00580283"/>
    <w:rsid w:val="005915C7"/>
    <w:rsid w:val="005A238F"/>
    <w:rsid w:val="005A282A"/>
    <w:rsid w:val="005A5549"/>
    <w:rsid w:val="005B184B"/>
    <w:rsid w:val="005B1B68"/>
    <w:rsid w:val="005B65D3"/>
    <w:rsid w:val="005B7AAA"/>
    <w:rsid w:val="005B7C68"/>
    <w:rsid w:val="005B7F42"/>
    <w:rsid w:val="005C0C96"/>
    <w:rsid w:val="005C0E84"/>
    <w:rsid w:val="005C1CC8"/>
    <w:rsid w:val="005C3256"/>
    <w:rsid w:val="005C3BA2"/>
    <w:rsid w:val="005D3433"/>
    <w:rsid w:val="005D40A9"/>
    <w:rsid w:val="005D44E4"/>
    <w:rsid w:val="005D57B0"/>
    <w:rsid w:val="005E124B"/>
    <w:rsid w:val="005E1532"/>
    <w:rsid w:val="005E444F"/>
    <w:rsid w:val="005E4492"/>
    <w:rsid w:val="005F0425"/>
    <w:rsid w:val="005F097E"/>
    <w:rsid w:val="005F4C97"/>
    <w:rsid w:val="005F506A"/>
    <w:rsid w:val="005F6D1A"/>
    <w:rsid w:val="00602644"/>
    <w:rsid w:val="0060446D"/>
    <w:rsid w:val="0060683E"/>
    <w:rsid w:val="006077D4"/>
    <w:rsid w:val="0061328F"/>
    <w:rsid w:val="0061524C"/>
    <w:rsid w:val="0061602A"/>
    <w:rsid w:val="00617CDB"/>
    <w:rsid w:val="006205CB"/>
    <w:rsid w:val="006208DE"/>
    <w:rsid w:val="00622C4C"/>
    <w:rsid w:val="00623E0F"/>
    <w:rsid w:val="00624721"/>
    <w:rsid w:val="00624EB5"/>
    <w:rsid w:val="006264C2"/>
    <w:rsid w:val="00635A59"/>
    <w:rsid w:val="00636386"/>
    <w:rsid w:val="00641D0E"/>
    <w:rsid w:val="006423D6"/>
    <w:rsid w:val="00642C9C"/>
    <w:rsid w:val="00647E6F"/>
    <w:rsid w:val="00650A75"/>
    <w:rsid w:val="00653FA3"/>
    <w:rsid w:val="00657B1E"/>
    <w:rsid w:val="006657E4"/>
    <w:rsid w:val="00667C38"/>
    <w:rsid w:val="00670D07"/>
    <w:rsid w:val="006719B0"/>
    <w:rsid w:val="00673FF6"/>
    <w:rsid w:val="006802E0"/>
    <w:rsid w:val="006804F0"/>
    <w:rsid w:val="00682319"/>
    <w:rsid w:val="00690B18"/>
    <w:rsid w:val="00694A47"/>
    <w:rsid w:val="006953A9"/>
    <w:rsid w:val="00696E8A"/>
    <w:rsid w:val="006A0974"/>
    <w:rsid w:val="006A21D8"/>
    <w:rsid w:val="006A7150"/>
    <w:rsid w:val="006B1447"/>
    <w:rsid w:val="006C0F45"/>
    <w:rsid w:val="006D54B9"/>
    <w:rsid w:val="006E6399"/>
    <w:rsid w:val="006E77D6"/>
    <w:rsid w:val="006F197C"/>
    <w:rsid w:val="006F5375"/>
    <w:rsid w:val="006F6169"/>
    <w:rsid w:val="006F6F5F"/>
    <w:rsid w:val="006F78D4"/>
    <w:rsid w:val="00700EED"/>
    <w:rsid w:val="00701ABC"/>
    <w:rsid w:val="00704B40"/>
    <w:rsid w:val="00705224"/>
    <w:rsid w:val="00705457"/>
    <w:rsid w:val="0071176B"/>
    <w:rsid w:val="00711EC4"/>
    <w:rsid w:val="007133A7"/>
    <w:rsid w:val="007143FC"/>
    <w:rsid w:val="00714858"/>
    <w:rsid w:val="00714D34"/>
    <w:rsid w:val="00716421"/>
    <w:rsid w:val="00716F10"/>
    <w:rsid w:val="00725512"/>
    <w:rsid w:val="00726594"/>
    <w:rsid w:val="0072663D"/>
    <w:rsid w:val="00731BA7"/>
    <w:rsid w:val="00732540"/>
    <w:rsid w:val="007330BF"/>
    <w:rsid w:val="0073750A"/>
    <w:rsid w:val="00741377"/>
    <w:rsid w:val="007415F5"/>
    <w:rsid w:val="007424ED"/>
    <w:rsid w:val="00751925"/>
    <w:rsid w:val="00753334"/>
    <w:rsid w:val="00754D93"/>
    <w:rsid w:val="00754DD4"/>
    <w:rsid w:val="0075639E"/>
    <w:rsid w:val="00765A31"/>
    <w:rsid w:val="00766922"/>
    <w:rsid w:val="00766C64"/>
    <w:rsid w:val="00770844"/>
    <w:rsid w:val="00770CBB"/>
    <w:rsid w:val="00772B89"/>
    <w:rsid w:val="00773218"/>
    <w:rsid w:val="00773B7B"/>
    <w:rsid w:val="00773B97"/>
    <w:rsid w:val="00774143"/>
    <w:rsid w:val="007742DB"/>
    <w:rsid w:val="007752E8"/>
    <w:rsid w:val="007755EC"/>
    <w:rsid w:val="00775DCE"/>
    <w:rsid w:val="007762DD"/>
    <w:rsid w:val="00781866"/>
    <w:rsid w:val="00783630"/>
    <w:rsid w:val="007857D0"/>
    <w:rsid w:val="007871E5"/>
    <w:rsid w:val="00787CFE"/>
    <w:rsid w:val="00790597"/>
    <w:rsid w:val="00790BCB"/>
    <w:rsid w:val="0079102C"/>
    <w:rsid w:val="0079533D"/>
    <w:rsid w:val="007956F6"/>
    <w:rsid w:val="0079688C"/>
    <w:rsid w:val="0079730B"/>
    <w:rsid w:val="007A08EE"/>
    <w:rsid w:val="007A61CD"/>
    <w:rsid w:val="007A75CF"/>
    <w:rsid w:val="007B4076"/>
    <w:rsid w:val="007C2AFE"/>
    <w:rsid w:val="007C2D6A"/>
    <w:rsid w:val="007C37A6"/>
    <w:rsid w:val="007C4EE7"/>
    <w:rsid w:val="007C78A4"/>
    <w:rsid w:val="007D0967"/>
    <w:rsid w:val="007D27E1"/>
    <w:rsid w:val="007D2DF9"/>
    <w:rsid w:val="007D490C"/>
    <w:rsid w:val="007D4F37"/>
    <w:rsid w:val="007E3EEC"/>
    <w:rsid w:val="007E4B34"/>
    <w:rsid w:val="007E4F56"/>
    <w:rsid w:val="007E6AAE"/>
    <w:rsid w:val="007F0ADD"/>
    <w:rsid w:val="007F2F0F"/>
    <w:rsid w:val="007F3C74"/>
    <w:rsid w:val="007F505B"/>
    <w:rsid w:val="007F5A16"/>
    <w:rsid w:val="007F750D"/>
    <w:rsid w:val="00802368"/>
    <w:rsid w:val="008032EC"/>
    <w:rsid w:val="008078DE"/>
    <w:rsid w:val="00811252"/>
    <w:rsid w:val="00811B49"/>
    <w:rsid w:val="008138D8"/>
    <w:rsid w:val="00814744"/>
    <w:rsid w:val="008161D6"/>
    <w:rsid w:val="008176A8"/>
    <w:rsid w:val="008222D3"/>
    <w:rsid w:val="00824423"/>
    <w:rsid w:val="00826AC8"/>
    <w:rsid w:val="00826C76"/>
    <w:rsid w:val="008270D9"/>
    <w:rsid w:val="00827AA9"/>
    <w:rsid w:val="00830520"/>
    <w:rsid w:val="00830CA1"/>
    <w:rsid w:val="008322B5"/>
    <w:rsid w:val="008335CD"/>
    <w:rsid w:val="008335D4"/>
    <w:rsid w:val="00834F75"/>
    <w:rsid w:val="0083528A"/>
    <w:rsid w:val="0083552A"/>
    <w:rsid w:val="00841B4D"/>
    <w:rsid w:val="00841DE1"/>
    <w:rsid w:val="00841F6B"/>
    <w:rsid w:val="00842858"/>
    <w:rsid w:val="0084619A"/>
    <w:rsid w:val="00846750"/>
    <w:rsid w:val="00846A75"/>
    <w:rsid w:val="00846E96"/>
    <w:rsid w:val="008504CC"/>
    <w:rsid w:val="00851FF3"/>
    <w:rsid w:val="00854F05"/>
    <w:rsid w:val="008552D3"/>
    <w:rsid w:val="00856914"/>
    <w:rsid w:val="00860FE0"/>
    <w:rsid w:val="00863D1A"/>
    <w:rsid w:val="00881C2C"/>
    <w:rsid w:val="008835EC"/>
    <w:rsid w:val="00884710"/>
    <w:rsid w:val="00885649"/>
    <w:rsid w:val="008856DB"/>
    <w:rsid w:val="00892B7A"/>
    <w:rsid w:val="00893F55"/>
    <w:rsid w:val="008942AD"/>
    <w:rsid w:val="008949CA"/>
    <w:rsid w:val="00894DA0"/>
    <w:rsid w:val="008959D4"/>
    <w:rsid w:val="008971DE"/>
    <w:rsid w:val="008A12BB"/>
    <w:rsid w:val="008A1976"/>
    <w:rsid w:val="008A39E0"/>
    <w:rsid w:val="008B0687"/>
    <w:rsid w:val="008B2EAF"/>
    <w:rsid w:val="008B38A6"/>
    <w:rsid w:val="008B52AC"/>
    <w:rsid w:val="008B5960"/>
    <w:rsid w:val="008B5DE2"/>
    <w:rsid w:val="008B6C8A"/>
    <w:rsid w:val="008B707C"/>
    <w:rsid w:val="008B70F0"/>
    <w:rsid w:val="008B7A30"/>
    <w:rsid w:val="008C1D2C"/>
    <w:rsid w:val="008C2B73"/>
    <w:rsid w:val="008C59B8"/>
    <w:rsid w:val="008C773F"/>
    <w:rsid w:val="008D0A43"/>
    <w:rsid w:val="008D0E6D"/>
    <w:rsid w:val="008D42F3"/>
    <w:rsid w:val="008D5068"/>
    <w:rsid w:val="008D6A45"/>
    <w:rsid w:val="008D731C"/>
    <w:rsid w:val="008E28D7"/>
    <w:rsid w:val="008E36D4"/>
    <w:rsid w:val="008F053C"/>
    <w:rsid w:val="008F1325"/>
    <w:rsid w:val="008F1D14"/>
    <w:rsid w:val="008F2DA0"/>
    <w:rsid w:val="008F468C"/>
    <w:rsid w:val="00903101"/>
    <w:rsid w:val="009034B5"/>
    <w:rsid w:val="00904C4A"/>
    <w:rsid w:val="00913BF1"/>
    <w:rsid w:val="009172A8"/>
    <w:rsid w:val="009202A7"/>
    <w:rsid w:val="0092153C"/>
    <w:rsid w:val="00921805"/>
    <w:rsid w:val="00921822"/>
    <w:rsid w:val="00930096"/>
    <w:rsid w:val="00930A96"/>
    <w:rsid w:val="00931069"/>
    <w:rsid w:val="009317E9"/>
    <w:rsid w:val="00934D0C"/>
    <w:rsid w:val="00936B32"/>
    <w:rsid w:val="00941A46"/>
    <w:rsid w:val="009445EE"/>
    <w:rsid w:val="0094633B"/>
    <w:rsid w:val="00946847"/>
    <w:rsid w:val="0094691A"/>
    <w:rsid w:val="00947EB7"/>
    <w:rsid w:val="009505EA"/>
    <w:rsid w:val="00950DA0"/>
    <w:rsid w:val="0095175A"/>
    <w:rsid w:val="0095459A"/>
    <w:rsid w:val="009608A1"/>
    <w:rsid w:val="009619C7"/>
    <w:rsid w:val="00962A9D"/>
    <w:rsid w:val="00962C59"/>
    <w:rsid w:val="00963177"/>
    <w:rsid w:val="00963447"/>
    <w:rsid w:val="009636A1"/>
    <w:rsid w:val="0096623C"/>
    <w:rsid w:val="009664A1"/>
    <w:rsid w:val="0096670F"/>
    <w:rsid w:val="00966B32"/>
    <w:rsid w:val="0097621F"/>
    <w:rsid w:val="00976BF2"/>
    <w:rsid w:val="009773DF"/>
    <w:rsid w:val="009804E2"/>
    <w:rsid w:val="00981383"/>
    <w:rsid w:val="0098148C"/>
    <w:rsid w:val="009855C2"/>
    <w:rsid w:val="009857B0"/>
    <w:rsid w:val="00986CF9"/>
    <w:rsid w:val="009909CC"/>
    <w:rsid w:val="00992118"/>
    <w:rsid w:val="009932CB"/>
    <w:rsid w:val="0099335B"/>
    <w:rsid w:val="00993E53"/>
    <w:rsid w:val="00997FD3"/>
    <w:rsid w:val="009A0868"/>
    <w:rsid w:val="009A3CD1"/>
    <w:rsid w:val="009A5202"/>
    <w:rsid w:val="009A5544"/>
    <w:rsid w:val="009A6E82"/>
    <w:rsid w:val="009B028B"/>
    <w:rsid w:val="009B120B"/>
    <w:rsid w:val="009C1A32"/>
    <w:rsid w:val="009C437E"/>
    <w:rsid w:val="009C463F"/>
    <w:rsid w:val="009C4E6F"/>
    <w:rsid w:val="009C5C33"/>
    <w:rsid w:val="009C6216"/>
    <w:rsid w:val="009C62CE"/>
    <w:rsid w:val="009D2EF0"/>
    <w:rsid w:val="009D3C6F"/>
    <w:rsid w:val="009D7358"/>
    <w:rsid w:val="009D752E"/>
    <w:rsid w:val="009D7763"/>
    <w:rsid w:val="009E2D4C"/>
    <w:rsid w:val="009E5ADD"/>
    <w:rsid w:val="009E5FF5"/>
    <w:rsid w:val="009E6A90"/>
    <w:rsid w:val="009F11EA"/>
    <w:rsid w:val="009F531C"/>
    <w:rsid w:val="00A01C8C"/>
    <w:rsid w:val="00A01E55"/>
    <w:rsid w:val="00A02A1D"/>
    <w:rsid w:val="00A07B14"/>
    <w:rsid w:val="00A1237B"/>
    <w:rsid w:val="00A1281B"/>
    <w:rsid w:val="00A16E29"/>
    <w:rsid w:val="00A17B8B"/>
    <w:rsid w:val="00A17CFD"/>
    <w:rsid w:val="00A240D5"/>
    <w:rsid w:val="00A24128"/>
    <w:rsid w:val="00A25DB5"/>
    <w:rsid w:val="00A32118"/>
    <w:rsid w:val="00A33302"/>
    <w:rsid w:val="00A33A2B"/>
    <w:rsid w:val="00A3585A"/>
    <w:rsid w:val="00A363CD"/>
    <w:rsid w:val="00A376E8"/>
    <w:rsid w:val="00A410C1"/>
    <w:rsid w:val="00A411D2"/>
    <w:rsid w:val="00A424B0"/>
    <w:rsid w:val="00A448F8"/>
    <w:rsid w:val="00A479C9"/>
    <w:rsid w:val="00A52B91"/>
    <w:rsid w:val="00A609CC"/>
    <w:rsid w:val="00A60F1F"/>
    <w:rsid w:val="00A634E9"/>
    <w:rsid w:val="00A644F5"/>
    <w:rsid w:val="00A65D29"/>
    <w:rsid w:val="00A664BF"/>
    <w:rsid w:val="00A70524"/>
    <w:rsid w:val="00A776D1"/>
    <w:rsid w:val="00A85D43"/>
    <w:rsid w:val="00A862D8"/>
    <w:rsid w:val="00A90EB5"/>
    <w:rsid w:val="00A94582"/>
    <w:rsid w:val="00A954ED"/>
    <w:rsid w:val="00A96B1A"/>
    <w:rsid w:val="00A97812"/>
    <w:rsid w:val="00AA3E1E"/>
    <w:rsid w:val="00AA49A4"/>
    <w:rsid w:val="00AA5C06"/>
    <w:rsid w:val="00AA6863"/>
    <w:rsid w:val="00AB6D54"/>
    <w:rsid w:val="00AB7BB0"/>
    <w:rsid w:val="00AC055F"/>
    <w:rsid w:val="00AC0643"/>
    <w:rsid w:val="00AC302D"/>
    <w:rsid w:val="00AC3413"/>
    <w:rsid w:val="00AC398E"/>
    <w:rsid w:val="00AD3F5A"/>
    <w:rsid w:val="00AD4094"/>
    <w:rsid w:val="00AD49C1"/>
    <w:rsid w:val="00AD7DD0"/>
    <w:rsid w:val="00AE2D84"/>
    <w:rsid w:val="00AE3445"/>
    <w:rsid w:val="00AE56F6"/>
    <w:rsid w:val="00AE66AA"/>
    <w:rsid w:val="00AE7901"/>
    <w:rsid w:val="00AF067E"/>
    <w:rsid w:val="00AF1318"/>
    <w:rsid w:val="00AF21B5"/>
    <w:rsid w:val="00AF6F64"/>
    <w:rsid w:val="00AF7707"/>
    <w:rsid w:val="00AF77D5"/>
    <w:rsid w:val="00B02BDC"/>
    <w:rsid w:val="00B05CD7"/>
    <w:rsid w:val="00B065FB"/>
    <w:rsid w:val="00B074A5"/>
    <w:rsid w:val="00B13432"/>
    <w:rsid w:val="00B13D71"/>
    <w:rsid w:val="00B13F9D"/>
    <w:rsid w:val="00B249CA"/>
    <w:rsid w:val="00B24D59"/>
    <w:rsid w:val="00B2518E"/>
    <w:rsid w:val="00B25910"/>
    <w:rsid w:val="00B27AF9"/>
    <w:rsid w:val="00B30A39"/>
    <w:rsid w:val="00B338D9"/>
    <w:rsid w:val="00B349D0"/>
    <w:rsid w:val="00B36301"/>
    <w:rsid w:val="00B363B4"/>
    <w:rsid w:val="00B36EFF"/>
    <w:rsid w:val="00B547B7"/>
    <w:rsid w:val="00B551FB"/>
    <w:rsid w:val="00B55524"/>
    <w:rsid w:val="00B558D6"/>
    <w:rsid w:val="00B62081"/>
    <w:rsid w:val="00B62B30"/>
    <w:rsid w:val="00B64FA0"/>
    <w:rsid w:val="00B66C85"/>
    <w:rsid w:val="00B70B34"/>
    <w:rsid w:val="00B70BF8"/>
    <w:rsid w:val="00B70DD0"/>
    <w:rsid w:val="00B727A9"/>
    <w:rsid w:val="00B74126"/>
    <w:rsid w:val="00B75BCD"/>
    <w:rsid w:val="00B76014"/>
    <w:rsid w:val="00B8564F"/>
    <w:rsid w:val="00B85952"/>
    <w:rsid w:val="00B85C40"/>
    <w:rsid w:val="00B863B6"/>
    <w:rsid w:val="00B86A17"/>
    <w:rsid w:val="00B86F9D"/>
    <w:rsid w:val="00B879D1"/>
    <w:rsid w:val="00B912EE"/>
    <w:rsid w:val="00B91D55"/>
    <w:rsid w:val="00B91E49"/>
    <w:rsid w:val="00B9230A"/>
    <w:rsid w:val="00B93AD8"/>
    <w:rsid w:val="00B93E63"/>
    <w:rsid w:val="00BA1809"/>
    <w:rsid w:val="00BA2514"/>
    <w:rsid w:val="00BA4AA9"/>
    <w:rsid w:val="00BA521E"/>
    <w:rsid w:val="00BA5953"/>
    <w:rsid w:val="00BA79EE"/>
    <w:rsid w:val="00BB07DA"/>
    <w:rsid w:val="00BB2114"/>
    <w:rsid w:val="00BB4757"/>
    <w:rsid w:val="00BB5BBA"/>
    <w:rsid w:val="00BB5F21"/>
    <w:rsid w:val="00BB7065"/>
    <w:rsid w:val="00BB7074"/>
    <w:rsid w:val="00BC5256"/>
    <w:rsid w:val="00BC6302"/>
    <w:rsid w:val="00BC791F"/>
    <w:rsid w:val="00BD0A90"/>
    <w:rsid w:val="00BD0AAA"/>
    <w:rsid w:val="00BD0C10"/>
    <w:rsid w:val="00BD24EE"/>
    <w:rsid w:val="00BD4388"/>
    <w:rsid w:val="00BD48BE"/>
    <w:rsid w:val="00BD56A2"/>
    <w:rsid w:val="00BD7B8B"/>
    <w:rsid w:val="00BE4121"/>
    <w:rsid w:val="00BE4224"/>
    <w:rsid w:val="00BE5866"/>
    <w:rsid w:val="00BE5C74"/>
    <w:rsid w:val="00BE5F7C"/>
    <w:rsid w:val="00BE6B2E"/>
    <w:rsid w:val="00BE722A"/>
    <w:rsid w:val="00BF18CD"/>
    <w:rsid w:val="00BF2620"/>
    <w:rsid w:val="00BF3D4E"/>
    <w:rsid w:val="00C006B5"/>
    <w:rsid w:val="00C05360"/>
    <w:rsid w:val="00C057DE"/>
    <w:rsid w:val="00C06283"/>
    <w:rsid w:val="00C12C5D"/>
    <w:rsid w:val="00C14059"/>
    <w:rsid w:val="00C14585"/>
    <w:rsid w:val="00C16F33"/>
    <w:rsid w:val="00C20F0D"/>
    <w:rsid w:val="00C21FB1"/>
    <w:rsid w:val="00C25B68"/>
    <w:rsid w:val="00C27C06"/>
    <w:rsid w:val="00C30706"/>
    <w:rsid w:val="00C31947"/>
    <w:rsid w:val="00C31E73"/>
    <w:rsid w:val="00C35398"/>
    <w:rsid w:val="00C360BF"/>
    <w:rsid w:val="00C36F4A"/>
    <w:rsid w:val="00C454AE"/>
    <w:rsid w:val="00C456A8"/>
    <w:rsid w:val="00C4612E"/>
    <w:rsid w:val="00C4699F"/>
    <w:rsid w:val="00C46E10"/>
    <w:rsid w:val="00C505B0"/>
    <w:rsid w:val="00C50626"/>
    <w:rsid w:val="00C51583"/>
    <w:rsid w:val="00C51D0A"/>
    <w:rsid w:val="00C53AB0"/>
    <w:rsid w:val="00C53ADC"/>
    <w:rsid w:val="00C55E58"/>
    <w:rsid w:val="00C56B95"/>
    <w:rsid w:val="00C631A6"/>
    <w:rsid w:val="00C65214"/>
    <w:rsid w:val="00C6709C"/>
    <w:rsid w:val="00C67A22"/>
    <w:rsid w:val="00C71539"/>
    <w:rsid w:val="00C73E98"/>
    <w:rsid w:val="00C74C43"/>
    <w:rsid w:val="00C76956"/>
    <w:rsid w:val="00C8099F"/>
    <w:rsid w:val="00C83104"/>
    <w:rsid w:val="00C83F72"/>
    <w:rsid w:val="00C85908"/>
    <w:rsid w:val="00C86DCF"/>
    <w:rsid w:val="00C91D87"/>
    <w:rsid w:val="00C92D25"/>
    <w:rsid w:val="00C9300F"/>
    <w:rsid w:val="00C971BB"/>
    <w:rsid w:val="00CA408C"/>
    <w:rsid w:val="00CA5036"/>
    <w:rsid w:val="00CA5186"/>
    <w:rsid w:val="00CB2830"/>
    <w:rsid w:val="00CB41B2"/>
    <w:rsid w:val="00CB4A0C"/>
    <w:rsid w:val="00CB5F60"/>
    <w:rsid w:val="00CC0866"/>
    <w:rsid w:val="00CC7C01"/>
    <w:rsid w:val="00CD1D0A"/>
    <w:rsid w:val="00CD3DD9"/>
    <w:rsid w:val="00CD4642"/>
    <w:rsid w:val="00CD5A0A"/>
    <w:rsid w:val="00CD60C4"/>
    <w:rsid w:val="00CE0DEC"/>
    <w:rsid w:val="00CE17AA"/>
    <w:rsid w:val="00CE2E03"/>
    <w:rsid w:val="00CE2EBD"/>
    <w:rsid w:val="00CE37C2"/>
    <w:rsid w:val="00CE61C3"/>
    <w:rsid w:val="00CE7ED5"/>
    <w:rsid w:val="00CF1B1D"/>
    <w:rsid w:val="00CF5362"/>
    <w:rsid w:val="00CF70B0"/>
    <w:rsid w:val="00CF7278"/>
    <w:rsid w:val="00CF7C26"/>
    <w:rsid w:val="00D001F0"/>
    <w:rsid w:val="00D00C2D"/>
    <w:rsid w:val="00D01150"/>
    <w:rsid w:val="00D01A64"/>
    <w:rsid w:val="00D01C08"/>
    <w:rsid w:val="00D03085"/>
    <w:rsid w:val="00D05F44"/>
    <w:rsid w:val="00D061C9"/>
    <w:rsid w:val="00D07F75"/>
    <w:rsid w:val="00D10289"/>
    <w:rsid w:val="00D113A6"/>
    <w:rsid w:val="00D123B9"/>
    <w:rsid w:val="00D12A5C"/>
    <w:rsid w:val="00D134EB"/>
    <w:rsid w:val="00D16705"/>
    <w:rsid w:val="00D172CF"/>
    <w:rsid w:val="00D235D5"/>
    <w:rsid w:val="00D247CB"/>
    <w:rsid w:val="00D27792"/>
    <w:rsid w:val="00D30DD7"/>
    <w:rsid w:val="00D31B02"/>
    <w:rsid w:val="00D333A0"/>
    <w:rsid w:val="00D336B1"/>
    <w:rsid w:val="00D34FCA"/>
    <w:rsid w:val="00D434D6"/>
    <w:rsid w:val="00D43E7B"/>
    <w:rsid w:val="00D45524"/>
    <w:rsid w:val="00D46871"/>
    <w:rsid w:val="00D51E23"/>
    <w:rsid w:val="00D52C72"/>
    <w:rsid w:val="00D55874"/>
    <w:rsid w:val="00D56B36"/>
    <w:rsid w:val="00D63B94"/>
    <w:rsid w:val="00D67055"/>
    <w:rsid w:val="00D72DA3"/>
    <w:rsid w:val="00D8138D"/>
    <w:rsid w:val="00D8209B"/>
    <w:rsid w:val="00D85C80"/>
    <w:rsid w:val="00D90278"/>
    <w:rsid w:val="00D909DB"/>
    <w:rsid w:val="00D91949"/>
    <w:rsid w:val="00D931E7"/>
    <w:rsid w:val="00D94CDD"/>
    <w:rsid w:val="00D95461"/>
    <w:rsid w:val="00D9575E"/>
    <w:rsid w:val="00D9585D"/>
    <w:rsid w:val="00D95D5E"/>
    <w:rsid w:val="00D97DC2"/>
    <w:rsid w:val="00DA112F"/>
    <w:rsid w:val="00DA2632"/>
    <w:rsid w:val="00DA40B3"/>
    <w:rsid w:val="00DA4725"/>
    <w:rsid w:val="00DA4FF8"/>
    <w:rsid w:val="00DA5112"/>
    <w:rsid w:val="00DA6674"/>
    <w:rsid w:val="00DA7120"/>
    <w:rsid w:val="00DB241B"/>
    <w:rsid w:val="00DB31FB"/>
    <w:rsid w:val="00DB4459"/>
    <w:rsid w:val="00DB4680"/>
    <w:rsid w:val="00DB493C"/>
    <w:rsid w:val="00DB50FB"/>
    <w:rsid w:val="00DB6B25"/>
    <w:rsid w:val="00DB7154"/>
    <w:rsid w:val="00DB7F56"/>
    <w:rsid w:val="00DC025D"/>
    <w:rsid w:val="00DC3A43"/>
    <w:rsid w:val="00DD2043"/>
    <w:rsid w:val="00DD357B"/>
    <w:rsid w:val="00DD3649"/>
    <w:rsid w:val="00DD3964"/>
    <w:rsid w:val="00DE17D5"/>
    <w:rsid w:val="00DE587B"/>
    <w:rsid w:val="00DE6554"/>
    <w:rsid w:val="00DE7286"/>
    <w:rsid w:val="00DE73D2"/>
    <w:rsid w:val="00DE7866"/>
    <w:rsid w:val="00DF0573"/>
    <w:rsid w:val="00DF05EE"/>
    <w:rsid w:val="00DF37DF"/>
    <w:rsid w:val="00DF44D9"/>
    <w:rsid w:val="00DF600C"/>
    <w:rsid w:val="00E01CBE"/>
    <w:rsid w:val="00E02B11"/>
    <w:rsid w:val="00E03D8D"/>
    <w:rsid w:val="00E06DB3"/>
    <w:rsid w:val="00E10C3B"/>
    <w:rsid w:val="00E114AA"/>
    <w:rsid w:val="00E11720"/>
    <w:rsid w:val="00E17A85"/>
    <w:rsid w:val="00E2004F"/>
    <w:rsid w:val="00E205FD"/>
    <w:rsid w:val="00E21B64"/>
    <w:rsid w:val="00E24378"/>
    <w:rsid w:val="00E2569F"/>
    <w:rsid w:val="00E259F4"/>
    <w:rsid w:val="00E3014D"/>
    <w:rsid w:val="00E3377F"/>
    <w:rsid w:val="00E33CAC"/>
    <w:rsid w:val="00E36B21"/>
    <w:rsid w:val="00E4057D"/>
    <w:rsid w:val="00E457FE"/>
    <w:rsid w:val="00E462DE"/>
    <w:rsid w:val="00E47A75"/>
    <w:rsid w:val="00E57FB0"/>
    <w:rsid w:val="00E60052"/>
    <w:rsid w:val="00E6101C"/>
    <w:rsid w:val="00E62A6F"/>
    <w:rsid w:val="00E63AA3"/>
    <w:rsid w:val="00E6443B"/>
    <w:rsid w:val="00E65496"/>
    <w:rsid w:val="00E66023"/>
    <w:rsid w:val="00E6643F"/>
    <w:rsid w:val="00E75E8D"/>
    <w:rsid w:val="00E819AC"/>
    <w:rsid w:val="00E81DBD"/>
    <w:rsid w:val="00E834F1"/>
    <w:rsid w:val="00E9076D"/>
    <w:rsid w:val="00E908AB"/>
    <w:rsid w:val="00E948A5"/>
    <w:rsid w:val="00EA0831"/>
    <w:rsid w:val="00EA327B"/>
    <w:rsid w:val="00EA6151"/>
    <w:rsid w:val="00EA7483"/>
    <w:rsid w:val="00EB041D"/>
    <w:rsid w:val="00EB044E"/>
    <w:rsid w:val="00EB3D25"/>
    <w:rsid w:val="00EB596B"/>
    <w:rsid w:val="00EB5F90"/>
    <w:rsid w:val="00EB6EB5"/>
    <w:rsid w:val="00EB7316"/>
    <w:rsid w:val="00EB75D6"/>
    <w:rsid w:val="00EC152F"/>
    <w:rsid w:val="00EC4389"/>
    <w:rsid w:val="00EC466D"/>
    <w:rsid w:val="00EC484E"/>
    <w:rsid w:val="00ED3924"/>
    <w:rsid w:val="00ED50B7"/>
    <w:rsid w:val="00ED6068"/>
    <w:rsid w:val="00ED7410"/>
    <w:rsid w:val="00ED7E7B"/>
    <w:rsid w:val="00EE0120"/>
    <w:rsid w:val="00EE054F"/>
    <w:rsid w:val="00EE1137"/>
    <w:rsid w:val="00EE4788"/>
    <w:rsid w:val="00F02542"/>
    <w:rsid w:val="00F03025"/>
    <w:rsid w:val="00F04B41"/>
    <w:rsid w:val="00F06C6A"/>
    <w:rsid w:val="00F06F7F"/>
    <w:rsid w:val="00F1205F"/>
    <w:rsid w:val="00F12515"/>
    <w:rsid w:val="00F13BE0"/>
    <w:rsid w:val="00F14097"/>
    <w:rsid w:val="00F1439B"/>
    <w:rsid w:val="00F20898"/>
    <w:rsid w:val="00F20BF2"/>
    <w:rsid w:val="00F23727"/>
    <w:rsid w:val="00F27B82"/>
    <w:rsid w:val="00F27D34"/>
    <w:rsid w:val="00F30B3A"/>
    <w:rsid w:val="00F33EA3"/>
    <w:rsid w:val="00F3420A"/>
    <w:rsid w:val="00F35CF5"/>
    <w:rsid w:val="00F36454"/>
    <w:rsid w:val="00F36C82"/>
    <w:rsid w:val="00F43FA9"/>
    <w:rsid w:val="00F449DC"/>
    <w:rsid w:val="00F44A62"/>
    <w:rsid w:val="00F45D2C"/>
    <w:rsid w:val="00F473C7"/>
    <w:rsid w:val="00F47F7B"/>
    <w:rsid w:val="00F534BA"/>
    <w:rsid w:val="00F53E6B"/>
    <w:rsid w:val="00F55B61"/>
    <w:rsid w:val="00F57505"/>
    <w:rsid w:val="00F5777D"/>
    <w:rsid w:val="00F61B9D"/>
    <w:rsid w:val="00F64885"/>
    <w:rsid w:val="00F64947"/>
    <w:rsid w:val="00F7037B"/>
    <w:rsid w:val="00F7230B"/>
    <w:rsid w:val="00F73586"/>
    <w:rsid w:val="00F768BE"/>
    <w:rsid w:val="00F80CCA"/>
    <w:rsid w:val="00F851C7"/>
    <w:rsid w:val="00F919F6"/>
    <w:rsid w:val="00F95219"/>
    <w:rsid w:val="00F95980"/>
    <w:rsid w:val="00FA0647"/>
    <w:rsid w:val="00FB215A"/>
    <w:rsid w:val="00FB506D"/>
    <w:rsid w:val="00FB6669"/>
    <w:rsid w:val="00FB67AD"/>
    <w:rsid w:val="00FC0CAD"/>
    <w:rsid w:val="00FC1D38"/>
    <w:rsid w:val="00FC3384"/>
    <w:rsid w:val="00FC6B1F"/>
    <w:rsid w:val="00FD3D1D"/>
    <w:rsid w:val="00FD4A63"/>
    <w:rsid w:val="00FD603D"/>
    <w:rsid w:val="00FD6697"/>
    <w:rsid w:val="00FD6DB1"/>
    <w:rsid w:val="00FE06F8"/>
    <w:rsid w:val="00FE127D"/>
    <w:rsid w:val="00FE64E3"/>
    <w:rsid w:val="00FF256E"/>
    <w:rsid w:val="00FF2D14"/>
    <w:rsid w:val="00FF698C"/>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9C04B"/>
  <w15:docId w15:val="{D37B846B-0174-4979-A07D-77D760C92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75006"/>
    <w:pPr>
      <w:spacing w:after="160" w:line="259" w:lineRule="auto"/>
    </w:pPr>
  </w:style>
  <w:style w:type="paragraph" w:styleId="Nagwek1">
    <w:name w:val="heading 1"/>
    <w:basedOn w:val="Normalny"/>
    <w:next w:val="Normalny"/>
    <w:link w:val="Nagwek1Znak"/>
    <w:uiPriority w:val="9"/>
    <w:qFormat/>
    <w:rsid w:val="00F623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AF5F1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B9230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qFormat/>
    <w:rsid w:val="00AF5F12"/>
    <w:rPr>
      <w:rFonts w:asciiTheme="majorHAnsi" w:eastAsiaTheme="majorEastAsia" w:hAnsiTheme="majorHAnsi" w:cstheme="majorBidi"/>
      <w:color w:val="2F5496" w:themeColor="accent1" w:themeShade="BF"/>
      <w:sz w:val="26"/>
      <w:szCs w:val="26"/>
    </w:rPr>
  </w:style>
  <w:style w:type="character" w:customStyle="1" w:styleId="Nagwek1Znak">
    <w:name w:val="Nagłówek 1 Znak"/>
    <w:basedOn w:val="Domylnaczcionkaakapitu"/>
    <w:link w:val="Nagwek1"/>
    <w:uiPriority w:val="9"/>
    <w:qFormat/>
    <w:rsid w:val="00F62322"/>
    <w:rPr>
      <w:rFonts w:asciiTheme="majorHAnsi" w:eastAsiaTheme="majorEastAsia" w:hAnsiTheme="majorHAnsi" w:cstheme="majorBidi"/>
      <w:color w:val="2F5496" w:themeColor="accent1" w:themeShade="BF"/>
      <w:sz w:val="32"/>
      <w:szCs w:val="32"/>
    </w:rPr>
  </w:style>
  <w:style w:type="character" w:customStyle="1" w:styleId="TekstprzypisukocowegoZnak">
    <w:name w:val="Tekst przypisu końcowego Znak"/>
    <w:basedOn w:val="Domylnaczcionkaakapitu"/>
    <w:link w:val="Tekstprzypisukocowego"/>
    <w:uiPriority w:val="99"/>
    <w:semiHidden/>
    <w:qFormat/>
    <w:rsid w:val="00DA7583"/>
    <w:rPr>
      <w:sz w:val="20"/>
      <w:szCs w:val="20"/>
    </w:rPr>
  </w:style>
  <w:style w:type="character" w:customStyle="1" w:styleId="Zakotwiczenieprzypisukocowego">
    <w:name w:val="Zakotwiczenie przypisu końcowego"/>
    <w:rPr>
      <w:vertAlign w:val="superscript"/>
    </w:rPr>
  </w:style>
  <w:style w:type="character" w:customStyle="1" w:styleId="EndnoteCharacters">
    <w:name w:val="Endnote Characters"/>
    <w:basedOn w:val="Domylnaczcionkaakapitu"/>
    <w:uiPriority w:val="99"/>
    <w:semiHidden/>
    <w:unhideWhenUsed/>
    <w:qFormat/>
    <w:rsid w:val="00875DC1"/>
    <w:rPr>
      <w:vertAlign w:val="superscript"/>
    </w:rPr>
  </w:style>
  <w:style w:type="character" w:customStyle="1" w:styleId="czeinternetowe">
    <w:name w:val="Łącze internetowe"/>
    <w:basedOn w:val="Domylnaczcionkaakapitu"/>
    <w:uiPriority w:val="99"/>
    <w:unhideWhenUsed/>
    <w:rsid w:val="007C6C0C"/>
    <w:rPr>
      <w:color w:val="0000FF"/>
      <w:u w:val="single"/>
    </w:rPr>
  </w:style>
  <w:style w:type="character" w:styleId="Nierozpoznanawzmianka">
    <w:name w:val="Unresolved Mention"/>
    <w:basedOn w:val="Domylnaczcionkaakapitu"/>
    <w:uiPriority w:val="99"/>
    <w:semiHidden/>
    <w:unhideWhenUsed/>
    <w:qFormat/>
    <w:rsid w:val="007C6C0C"/>
    <w:rPr>
      <w:color w:val="605E5C"/>
      <w:shd w:val="clear" w:color="auto" w:fill="E1DFDD"/>
    </w:rPr>
  </w:style>
  <w:style w:type="character" w:customStyle="1" w:styleId="Odwiedzoneczeinternetowe">
    <w:name w:val="Odwiedzone łącze internetowe"/>
    <w:basedOn w:val="Domylnaczcionkaakapitu"/>
    <w:uiPriority w:val="99"/>
    <w:semiHidden/>
    <w:unhideWhenUsed/>
    <w:rsid w:val="00207D6C"/>
    <w:rPr>
      <w:color w:val="954F72" w:themeColor="followedHyperlink"/>
      <w:u w:val="single"/>
    </w:rPr>
  </w:style>
  <w:style w:type="character" w:customStyle="1" w:styleId="StopkaZnak">
    <w:name w:val="Stopka Znak"/>
    <w:basedOn w:val="Domylnaczcionkaakapitu"/>
    <w:link w:val="Stopka"/>
    <w:uiPriority w:val="99"/>
    <w:qFormat/>
    <w:rsid w:val="00AD7DF7"/>
  </w:style>
  <w:style w:type="character" w:customStyle="1" w:styleId="TekstprzypisudolnegoZnak">
    <w:name w:val="Tekst przypisu dolnego Znak"/>
    <w:basedOn w:val="Domylnaczcionkaakapitu"/>
    <w:link w:val="Tekstprzypisudolnego"/>
    <w:uiPriority w:val="99"/>
    <w:semiHidden/>
    <w:qFormat/>
    <w:rsid w:val="00555C4A"/>
    <w:rPr>
      <w:sz w:val="20"/>
      <w:szCs w:val="20"/>
    </w:rPr>
  </w:style>
  <w:style w:type="character" w:customStyle="1" w:styleId="Zakotwiczenieprzypisudolnego">
    <w:name w:val="Zakotwiczenie przypisu dolnego"/>
    <w:rPr>
      <w:vertAlign w:val="superscript"/>
    </w:rPr>
  </w:style>
  <w:style w:type="character" w:customStyle="1" w:styleId="FootnoteCharacters">
    <w:name w:val="Footnote Characters"/>
    <w:basedOn w:val="Domylnaczcionkaakapitu"/>
    <w:uiPriority w:val="99"/>
    <w:semiHidden/>
    <w:unhideWhenUsed/>
    <w:qFormat/>
    <w:rsid w:val="00555C4A"/>
    <w:rPr>
      <w:vertAlign w:val="superscript"/>
    </w:rPr>
  </w:style>
  <w:style w:type="character" w:customStyle="1" w:styleId="Wyrnienie">
    <w:name w:val="Wyróżnienie"/>
    <w:basedOn w:val="Domylnaczcionkaakapitu"/>
    <w:uiPriority w:val="20"/>
    <w:qFormat/>
    <w:rsid w:val="007F5F09"/>
    <w:rPr>
      <w:i/>
      <w:iCs/>
    </w:rPr>
  </w:style>
  <w:style w:type="character" w:styleId="Pogrubienie">
    <w:name w:val="Strong"/>
    <w:basedOn w:val="Domylnaczcionkaakapitu"/>
    <w:uiPriority w:val="22"/>
    <w:qFormat/>
    <w:rsid w:val="007F5F09"/>
    <w:rPr>
      <w:b/>
      <w:bCs/>
    </w:rPr>
  </w:style>
  <w:style w:type="character" w:customStyle="1" w:styleId="czeindeksu">
    <w:name w:val="Łącze indeksu"/>
    <w:qFormat/>
  </w:style>
  <w:style w:type="character" w:customStyle="1" w:styleId="Znakiprzypiswdolnych">
    <w:name w:val="Znaki przypisów dolnych"/>
    <w:qFormat/>
  </w:style>
  <w:style w:type="character" w:customStyle="1" w:styleId="Znakiprzypiswkocowych">
    <w:name w:val="Znaki przypisów końcowych"/>
    <w:qFormat/>
  </w:style>
  <w:style w:type="paragraph" w:styleId="Nagwek">
    <w:name w:val="header"/>
    <w:basedOn w:val="Normalny"/>
    <w:next w:val="Tekstpodstawowy"/>
    <w:qFormat/>
    <w:pPr>
      <w:keepNext/>
      <w:spacing w:before="240" w:after="120"/>
    </w:pPr>
    <w:rPr>
      <w:rFonts w:ascii="Liberation Sans" w:eastAsia="Microsoft YaHei" w:hAnsi="Liberation Sans" w:cs="Lucida Sans"/>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qFormat/>
    <w:pPr>
      <w:suppressLineNumbers/>
    </w:pPr>
    <w:rPr>
      <w:rFonts w:cs="Lucida Sans"/>
    </w:rPr>
  </w:style>
  <w:style w:type="paragraph" w:customStyle="1" w:styleId="Gwkaistopka">
    <w:name w:val="Główka i stopka"/>
    <w:basedOn w:val="Normalny"/>
    <w:qFormat/>
  </w:style>
  <w:style w:type="paragraph" w:styleId="Akapitzlist">
    <w:name w:val="List Paragraph"/>
    <w:basedOn w:val="Normalny"/>
    <w:uiPriority w:val="34"/>
    <w:qFormat/>
    <w:rsid w:val="00CE16BC"/>
    <w:pPr>
      <w:ind w:left="720"/>
      <w:contextualSpacing/>
    </w:pPr>
  </w:style>
  <w:style w:type="paragraph" w:styleId="Tekstprzypisukocowego">
    <w:name w:val="endnote text"/>
    <w:basedOn w:val="Normalny"/>
    <w:link w:val="TekstprzypisukocowegoZnak"/>
    <w:uiPriority w:val="99"/>
    <w:semiHidden/>
    <w:unhideWhenUsed/>
    <w:rsid w:val="00DA7583"/>
    <w:pPr>
      <w:spacing w:after="0" w:line="240" w:lineRule="auto"/>
    </w:pPr>
    <w:rPr>
      <w:sz w:val="20"/>
      <w:szCs w:val="20"/>
    </w:rPr>
  </w:style>
  <w:style w:type="paragraph" w:customStyle="1" w:styleId="Zawartotabeli">
    <w:name w:val="Zawartość tabeli"/>
    <w:basedOn w:val="Normalny"/>
    <w:qFormat/>
    <w:pPr>
      <w:widowControl w:val="0"/>
      <w:suppressLineNumbers/>
    </w:pPr>
  </w:style>
  <w:style w:type="paragraph" w:customStyle="1" w:styleId="Nagwektabeli">
    <w:name w:val="Nagłówek tabeli"/>
    <w:basedOn w:val="Zawartotabeli"/>
    <w:qFormat/>
    <w:pPr>
      <w:jc w:val="center"/>
    </w:pPr>
    <w:rPr>
      <w:b/>
      <w:bCs/>
    </w:rPr>
  </w:style>
  <w:style w:type="paragraph" w:styleId="Nagwekindeksu">
    <w:name w:val="index heading"/>
    <w:basedOn w:val="Nagwek"/>
  </w:style>
  <w:style w:type="paragraph" w:styleId="Nagwekspisutreci">
    <w:name w:val="TOC Heading"/>
    <w:basedOn w:val="Nagwek1"/>
    <w:next w:val="Normalny"/>
    <w:uiPriority w:val="39"/>
    <w:unhideWhenUsed/>
    <w:qFormat/>
    <w:rsid w:val="00615FF4"/>
    <w:pPr>
      <w:suppressAutoHyphens w:val="0"/>
      <w:outlineLvl w:val="9"/>
    </w:pPr>
    <w:rPr>
      <w:lang w:eastAsia="pl-PL"/>
    </w:rPr>
  </w:style>
  <w:style w:type="paragraph" w:styleId="Spistreci1">
    <w:name w:val="toc 1"/>
    <w:basedOn w:val="Normalny"/>
    <w:next w:val="Normalny"/>
    <w:autoRedefine/>
    <w:uiPriority w:val="39"/>
    <w:unhideWhenUsed/>
    <w:rsid w:val="00615FF4"/>
    <w:pPr>
      <w:spacing w:after="100"/>
    </w:pPr>
  </w:style>
  <w:style w:type="paragraph" w:styleId="Spistreci2">
    <w:name w:val="toc 2"/>
    <w:basedOn w:val="Normalny"/>
    <w:next w:val="Normalny"/>
    <w:autoRedefine/>
    <w:uiPriority w:val="39"/>
    <w:unhideWhenUsed/>
    <w:rsid w:val="00615FF4"/>
    <w:pPr>
      <w:spacing w:after="100"/>
      <w:ind w:left="220"/>
    </w:pPr>
  </w:style>
  <w:style w:type="paragraph" w:styleId="Stopka">
    <w:name w:val="footer"/>
    <w:basedOn w:val="Normalny"/>
    <w:link w:val="StopkaZnak"/>
    <w:uiPriority w:val="99"/>
    <w:unhideWhenUsed/>
    <w:rsid w:val="00AD7DF7"/>
    <w:pPr>
      <w:tabs>
        <w:tab w:val="center" w:pos="4536"/>
        <w:tab w:val="right" w:pos="9072"/>
      </w:tabs>
      <w:spacing w:after="0" w:line="240" w:lineRule="auto"/>
    </w:pPr>
  </w:style>
  <w:style w:type="paragraph" w:styleId="Tekstprzypisudolnego">
    <w:name w:val="footnote text"/>
    <w:basedOn w:val="Normalny"/>
    <w:link w:val="TekstprzypisudolnegoZnak"/>
    <w:uiPriority w:val="99"/>
    <w:semiHidden/>
    <w:unhideWhenUsed/>
    <w:rsid w:val="00555C4A"/>
    <w:pPr>
      <w:spacing w:after="0" w:line="240" w:lineRule="auto"/>
    </w:pPr>
    <w:rPr>
      <w:sz w:val="20"/>
      <w:szCs w:val="20"/>
    </w:rPr>
  </w:style>
  <w:style w:type="paragraph" w:styleId="Poprawka">
    <w:name w:val="Revision"/>
    <w:uiPriority w:val="99"/>
    <w:semiHidden/>
    <w:qFormat/>
    <w:rsid w:val="00D85D47"/>
    <w:pPr>
      <w:suppressAutoHyphens w:val="0"/>
    </w:pPr>
  </w:style>
  <w:style w:type="character" w:styleId="Odwoanieprzypisudolnego">
    <w:name w:val="footnote reference"/>
    <w:basedOn w:val="Domylnaczcionkaakapitu"/>
    <w:uiPriority w:val="99"/>
    <w:semiHidden/>
    <w:unhideWhenUsed/>
    <w:rsid w:val="009D752E"/>
    <w:rPr>
      <w:vertAlign w:val="superscript"/>
    </w:rPr>
  </w:style>
  <w:style w:type="character" w:styleId="Hipercze">
    <w:name w:val="Hyperlink"/>
    <w:basedOn w:val="Domylnaczcionkaakapitu"/>
    <w:uiPriority w:val="99"/>
    <w:unhideWhenUsed/>
    <w:rsid w:val="003862B0"/>
    <w:rPr>
      <w:color w:val="0563C1" w:themeColor="hyperlink"/>
      <w:u w:val="single"/>
    </w:rPr>
  </w:style>
  <w:style w:type="character" w:customStyle="1" w:styleId="Nagwek3Znak">
    <w:name w:val="Nagłówek 3 Znak"/>
    <w:basedOn w:val="Domylnaczcionkaakapitu"/>
    <w:link w:val="Nagwek3"/>
    <w:uiPriority w:val="9"/>
    <w:rsid w:val="00B9230A"/>
    <w:rPr>
      <w:rFonts w:asciiTheme="majorHAnsi" w:eastAsiaTheme="majorEastAsia" w:hAnsiTheme="majorHAnsi" w:cstheme="majorBidi"/>
      <w:color w:val="1F3763" w:themeColor="accent1" w:themeShade="7F"/>
      <w:sz w:val="24"/>
      <w:szCs w:val="24"/>
    </w:rPr>
  </w:style>
  <w:style w:type="paragraph" w:styleId="Spistreci3">
    <w:name w:val="toc 3"/>
    <w:basedOn w:val="Normalny"/>
    <w:next w:val="Normalny"/>
    <w:autoRedefine/>
    <w:uiPriority w:val="39"/>
    <w:unhideWhenUsed/>
    <w:rsid w:val="0084285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pzn.opole.pl/projekty-formy-wsparcia/bariery-architektoniczne/przyklady-dobrych-rozwiazan/09-winda/" TargetMode="External"/><Relationship Id="rId21" Type="http://schemas.openxmlformats.org/officeDocument/2006/relationships/hyperlink" Target="https://studioblank.pl/pl/portfolio_page/wydzial-fizyki-uniwersytetu-warszawskiego/" TargetMode="Externa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spacewizard.pl/wayfindingsignage/"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spacewizard.pl/jaskolka/"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sip.lex.pl/" TargetMode="External"/><Relationship Id="rId14" Type="http://schemas.openxmlformats.org/officeDocument/2006/relationships/image" Target="media/image5.png"/><Relationship Id="rId22" Type="http://schemas.openxmlformats.org/officeDocument/2006/relationships/hyperlink" Target="https://studioblank.pl/pl/portfolio_page/chill-inn-akademik-w-lodzi/" TargetMode="External"/><Relationship Id="rId27" Type="http://schemas.openxmlformats.org/officeDocument/2006/relationships/hyperlink" Target="http://www.raciborz.pl" TargetMode="External"/><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hyperlink" Target="https://sip.lex.pl/" TargetMode="External"/><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376D8-7A10-4E35-949A-0B7B2764B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1470</TotalTime>
  <Pages>60</Pages>
  <Words>7342</Words>
  <Characters>44054</Characters>
  <Application>Microsoft Office Word</Application>
  <DocSecurity>0</DocSecurity>
  <Lines>367</Lines>
  <Paragraphs>102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O</dc:creator>
  <dc:description/>
  <cp:lastModifiedBy>Marek O</cp:lastModifiedBy>
  <cp:revision>170</cp:revision>
  <dcterms:created xsi:type="dcterms:W3CDTF">2025-03-13T11:47:00Z</dcterms:created>
  <dcterms:modified xsi:type="dcterms:W3CDTF">2025-03-20T08:50:00Z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