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FCA7" w14:textId="2440D5B2" w:rsidR="00AE207F" w:rsidRDefault="00AE207F" w:rsidP="00AE207F">
      <w:pPr>
        <w:pStyle w:val="Nrsprawy"/>
        <w:spacing w:before="0" w:after="0"/>
      </w:pPr>
      <w:r>
        <w:t>IU.6733.1.1</w:t>
      </w:r>
      <w:r w:rsidR="00166EDB">
        <w:t>9</w:t>
      </w:r>
      <w:r>
        <w:t>.2023</w:t>
      </w:r>
      <w:r>
        <w:tab/>
        <w:t xml:space="preserve">           Racibórz, 2023.0</w:t>
      </w:r>
      <w:r w:rsidR="00F25B6A">
        <w:t>9</w:t>
      </w:r>
      <w:r>
        <w:t>.</w:t>
      </w:r>
      <w:r w:rsidR="00166EDB">
        <w:t>12</w:t>
      </w:r>
    </w:p>
    <w:p w14:paraId="35668F33" w14:textId="70C2F0D1" w:rsidR="00AE207F" w:rsidRPr="00394E84" w:rsidRDefault="00166EDB" w:rsidP="00AE207F">
      <w:pPr>
        <w:pStyle w:val="Nagwek2"/>
        <w:tabs>
          <w:tab w:val="left" w:pos="0"/>
        </w:tabs>
        <w:spacing w:before="0"/>
        <w:rPr>
          <w:rFonts w:ascii="Calibri" w:hAnsi="Calibri"/>
          <w:bCs/>
          <w:i/>
          <w:color w:val="000000"/>
          <w:sz w:val="24"/>
          <w:szCs w:val="24"/>
        </w:rPr>
      </w:pPr>
      <w:r w:rsidRPr="00166EDB">
        <w:rPr>
          <w:rFonts w:ascii="Calibri" w:hAnsi="Calibri"/>
          <w:bCs/>
          <w:i/>
          <w:color w:val="000000"/>
          <w:sz w:val="24"/>
          <w:szCs w:val="24"/>
        </w:rPr>
        <w:t>IU.ZD-0717/23</w:t>
      </w:r>
    </w:p>
    <w:p w14:paraId="3A906D05" w14:textId="77777777" w:rsidR="00AE207F" w:rsidRPr="00314E54" w:rsidRDefault="00AE207F" w:rsidP="00AE207F">
      <w:pPr>
        <w:pStyle w:val="Standard"/>
      </w:pPr>
    </w:p>
    <w:p w14:paraId="51B33C52" w14:textId="77777777" w:rsidR="00AE207F" w:rsidRDefault="00AE207F" w:rsidP="00AE207F">
      <w:pPr>
        <w:pStyle w:val="Nagwek2"/>
        <w:numPr>
          <w:ilvl w:val="1"/>
          <w:numId w:val="4"/>
        </w:numPr>
        <w:tabs>
          <w:tab w:val="left" w:pos="0"/>
        </w:tabs>
        <w:spacing w:before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OBWIESZCZENIE</w:t>
      </w:r>
    </w:p>
    <w:p w14:paraId="641DF805" w14:textId="77777777" w:rsidR="00AE207F" w:rsidRDefault="00AE207F" w:rsidP="00AE207F">
      <w:pPr>
        <w:pStyle w:val="Standard"/>
        <w:tabs>
          <w:tab w:val="left" w:pos="0"/>
        </w:tabs>
        <w:spacing w:after="0"/>
        <w:jc w:val="center"/>
        <w:rPr>
          <w:sz w:val="24"/>
          <w:szCs w:val="24"/>
        </w:rPr>
      </w:pPr>
    </w:p>
    <w:p w14:paraId="6CC0B6AC" w14:textId="77777777" w:rsidR="00AE207F" w:rsidRDefault="00AE207F" w:rsidP="00166EDB">
      <w:pPr>
        <w:pStyle w:val="Standard"/>
        <w:tabs>
          <w:tab w:val="left" w:pos="0"/>
        </w:tabs>
        <w:spacing w:after="0"/>
        <w:rPr>
          <w:sz w:val="24"/>
        </w:rPr>
      </w:pPr>
      <w:r>
        <w:rPr>
          <w:sz w:val="24"/>
          <w:szCs w:val="24"/>
        </w:rPr>
        <w:tab/>
        <w:t xml:space="preserve">Na podstawie art. 4, ust. 2, pkt. 1 i art. 53, ust. 1 ustawy z dnia 27 marca 2003 r.                             o planowaniu i zagospodarowaniu przestrzennym </w:t>
      </w:r>
      <w:r>
        <w:rPr>
          <w:color w:val="000000"/>
          <w:sz w:val="24"/>
          <w:szCs w:val="24"/>
        </w:rPr>
        <w:t>(t. j. Dz. U. z 2023 r., poz. 977</w:t>
      </w:r>
      <w:r w:rsidR="00F25B6A">
        <w:rPr>
          <w:color w:val="000000"/>
          <w:sz w:val="24"/>
          <w:szCs w:val="24"/>
        </w:rPr>
        <w:t xml:space="preserve"> z późn. zm.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82CE30A" w14:textId="77777777" w:rsidR="00AE207F" w:rsidRDefault="00AE207F" w:rsidP="00AE207F">
      <w:pPr>
        <w:pStyle w:val="Standard"/>
        <w:tabs>
          <w:tab w:val="left" w:pos="0"/>
        </w:tabs>
        <w:spacing w:after="0"/>
        <w:jc w:val="both"/>
        <w:rPr>
          <w:sz w:val="24"/>
          <w:szCs w:val="24"/>
        </w:rPr>
      </w:pPr>
    </w:p>
    <w:p w14:paraId="2D0EC888" w14:textId="77777777" w:rsidR="00AE207F" w:rsidRDefault="00AE207F" w:rsidP="00AE207F">
      <w:pPr>
        <w:pStyle w:val="WW-Tekstpodstawowy3"/>
        <w:spacing w:line="360" w:lineRule="auto"/>
        <w:jc w:val="center"/>
        <w:rPr>
          <w:sz w:val="24"/>
        </w:rPr>
      </w:pPr>
      <w:r>
        <w:rPr>
          <w:sz w:val="24"/>
        </w:rPr>
        <w:t>zawiadamia się</w:t>
      </w:r>
    </w:p>
    <w:p w14:paraId="2B2FD157" w14:textId="77777777" w:rsidR="00AE207F" w:rsidRDefault="00AE207F" w:rsidP="00166EDB">
      <w:pPr>
        <w:pStyle w:val="WW-Tekstpodstawowy3"/>
        <w:spacing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 wszczęciu postępowania w sprawie wydania decyzji o ustaleniu lokalizacji inwestycji celu publicznego polegającej na:  </w:t>
      </w:r>
    </w:p>
    <w:p w14:paraId="567EFBEC" w14:textId="77777777" w:rsidR="00166EDB" w:rsidRPr="00547AB3" w:rsidRDefault="00166EDB" w:rsidP="00166EDB">
      <w:pPr>
        <w:pStyle w:val="NormalnyWeb"/>
        <w:suppressAutoHyphens/>
        <w:spacing w:before="0" w:beforeAutospacing="0" w:after="0" w:line="301" w:lineRule="atLeas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budowie sieci elektroenergetycznej na działkach nr 302, 303, k.m. 2, obręb Markowice, zlokalizowanych w rejonie ul. Bolesława Chrobrego w Racibórz, </w:t>
      </w:r>
      <w:r>
        <w:rPr>
          <w:rFonts w:ascii="Calibri" w:hAnsi="Calibri"/>
        </w:rPr>
        <w:t xml:space="preserve">w części nieobjętej miejscowym planem zagospodarowania przestrzennego. </w:t>
      </w:r>
    </w:p>
    <w:p w14:paraId="6C77A078" w14:textId="77777777" w:rsidR="00AE207F" w:rsidRDefault="00AE207F" w:rsidP="00AE207F">
      <w:pPr>
        <w:pStyle w:val="WW-Tekstpodstawowy3"/>
        <w:spacing w:after="0"/>
        <w:rPr>
          <w:sz w:val="24"/>
          <w:szCs w:val="24"/>
        </w:rPr>
      </w:pPr>
    </w:p>
    <w:p w14:paraId="4454035F" w14:textId="77777777" w:rsidR="00AE207F" w:rsidRDefault="00AE207F" w:rsidP="00166EDB">
      <w:pPr>
        <w:pStyle w:val="WW-Tekstpodstawowy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Wobec powyższego informuje się, że w terminie 14 dni od daty publikacji niniejszego obwieszczenia zainteresowane strony mogą zapoznać się z wnioskiem dotyczącym powyższego przedsięwzięcia oraz zgłosić ewentualne zastrzeżenia i wnioski. Po tym terminie sprawa zostanie rozpatrzona w oparciu o posiadane dowody i materiały.</w:t>
      </w:r>
    </w:p>
    <w:p w14:paraId="66121D04" w14:textId="77777777" w:rsidR="00AE207F" w:rsidRDefault="00AE207F" w:rsidP="00166EDB">
      <w:pPr>
        <w:pStyle w:val="WW-Tekstpodstawowy3"/>
        <w:spacing w:line="340" w:lineRule="exact"/>
        <w:ind w:firstLine="709"/>
        <w:jc w:val="left"/>
      </w:pPr>
      <w:r>
        <w:rPr>
          <w:b w:val="0"/>
          <w:sz w:val="24"/>
          <w:szCs w:val="24"/>
        </w:rPr>
        <w:t xml:space="preserve">W celu zapoznania się z wnioskiem lub uzyskania dodatkowych wyjaśnień – proszę telefonować pod numer </w:t>
      </w:r>
      <w:r>
        <w:rPr>
          <w:b w:val="0"/>
          <w:color w:val="000000"/>
          <w:sz w:val="24"/>
          <w:szCs w:val="24"/>
        </w:rPr>
        <w:t xml:space="preserve">(32) 75 50 734 </w:t>
      </w:r>
      <w:r>
        <w:rPr>
          <w:b w:val="0"/>
          <w:sz w:val="24"/>
          <w:szCs w:val="24"/>
        </w:rPr>
        <w:t xml:space="preserve">(w godz. pracy Urzędu: pon., wt., czw. od 7:30 do 15:30, </w:t>
      </w:r>
      <w:r>
        <w:rPr>
          <w:b w:val="0"/>
          <w:color w:val="000000"/>
          <w:sz w:val="24"/>
          <w:szCs w:val="24"/>
        </w:rPr>
        <w:t xml:space="preserve">śr. od 7:30 do 17:30, pt. od 7:30 do 13:30) lub przesłać wniosek na adres poczty elektronicznej </w:t>
      </w:r>
      <w:hyperlink r:id="rId11" w:history="1">
        <w:r>
          <w:rPr>
            <w:rStyle w:val="Internetlink"/>
            <w:b w:val="0"/>
            <w:color w:val="000000"/>
            <w:sz w:val="24"/>
            <w:szCs w:val="24"/>
          </w:rPr>
          <w:t>inwestycje@um.raciborz.pl</w:t>
        </w:r>
      </w:hyperlink>
    </w:p>
    <w:p w14:paraId="5FF0038F" w14:textId="50C2C1BA" w:rsidR="00AE207F" w:rsidRPr="00AB686C" w:rsidRDefault="00AE207F" w:rsidP="00166EDB">
      <w:pPr>
        <w:pStyle w:val="WW-Tekstpodstawowy3"/>
        <w:ind w:firstLine="56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Obwieszczenie ważne jest 14 dni od daty umieszczenia na tablicy ogłoszeń oraz stronie BIP t. j. od dnia </w:t>
      </w:r>
      <w:r w:rsidR="007B4704">
        <w:rPr>
          <w:b w:val="0"/>
          <w:sz w:val="24"/>
          <w:szCs w:val="24"/>
        </w:rPr>
        <w:t xml:space="preserve">15-09-2023. </w:t>
      </w:r>
    </w:p>
    <w:p w14:paraId="6D217941" w14:textId="77777777" w:rsidR="007B4704" w:rsidRDefault="007B4704" w:rsidP="007B4704">
      <w:pPr>
        <w:pStyle w:val="WW-Tekstpodstawowy2"/>
        <w:tabs>
          <w:tab w:val="left" w:pos="2835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8359CA3" w14:textId="77777777" w:rsidR="007B4704" w:rsidRPr="00613A97" w:rsidRDefault="007B4704" w:rsidP="007B4704">
      <w:pPr>
        <w:pStyle w:val="WW-Tekstpodstawowy2"/>
        <w:tabs>
          <w:tab w:val="left" w:pos="2835"/>
        </w:tabs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13A97">
        <w:rPr>
          <w:sz w:val="20"/>
          <w:szCs w:val="20"/>
        </w:rPr>
        <w:tab/>
        <w:t xml:space="preserve">Z up. Prezydenta Miasta </w:t>
      </w:r>
    </w:p>
    <w:p w14:paraId="7BC6F3F3" w14:textId="77777777" w:rsidR="007B4704" w:rsidRPr="00613A97" w:rsidRDefault="007B4704" w:rsidP="007B4704">
      <w:pPr>
        <w:pStyle w:val="WW-Tekstpodstawowy2"/>
        <w:tabs>
          <w:tab w:val="left" w:pos="2835"/>
        </w:tabs>
        <w:spacing w:after="0"/>
        <w:rPr>
          <w:sz w:val="20"/>
          <w:szCs w:val="20"/>
        </w:rPr>
      </w:pP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  <w:t xml:space="preserve">    Dominik Konieczny </w:t>
      </w:r>
    </w:p>
    <w:p w14:paraId="1A89B035" w14:textId="77777777" w:rsidR="007B4704" w:rsidRPr="00613A97" w:rsidRDefault="007B4704" w:rsidP="007B4704">
      <w:pPr>
        <w:pStyle w:val="WW-Tekstpodstawowy2"/>
        <w:tabs>
          <w:tab w:val="left" w:pos="2835"/>
        </w:tabs>
        <w:spacing w:after="0"/>
        <w:rPr>
          <w:sz w:val="20"/>
          <w:szCs w:val="20"/>
        </w:rPr>
      </w:pP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</w:r>
      <w:r w:rsidRPr="00613A97">
        <w:rPr>
          <w:sz w:val="20"/>
          <w:szCs w:val="20"/>
        </w:rPr>
        <w:tab/>
        <w:t xml:space="preserve">                  Zastępca Prezydenta </w:t>
      </w:r>
    </w:p>
    <w:p w14:paraId="2F39AFB5" w14:textId="77777777" w:rsidR="007B4704" w:rsidRPr="00613A97" w:rsidRDefault="007B4704" w:rsidP="007B4704">
      <w:pPr>
        <w:pStyle w:val="WW-Tekstpodstawowy2"/>
        <w:tabs>
          <w:tab w:val="left" w:pos="2835"/>
        </w:tabs>
        <w:rPr>
          <w:sz w:val="22"/>
        </w:rPr>
      </w:pPr>
    </w:p>
    <w:p w14:paraId="01136A8E" w14:textId="77777777" w:rsidR="0066099A" w:rsidRDefault="0066099A" w:rsidP="0066099A">
      <w:pPr>
        <w:spacing w:before="120" w:after="0" w:line="240" w:lineRule="auto"/>
      </w:pPr>
    </w:p>
    <w:sectPr w:rsidR="0066099A" w:rsidSect="001752F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E843D" w14:textId="77777777" w:rsidR="008E0034" w:rsidRDefault="008E0034">
      <w:pPr>
        <w:spacing w:after="0" w:line="240" w:lineRule="auto"/>
      </w:pPr>
      <w:r>
        <w:separator/>
      </w:r>
    </w:p>
  </w:endnote>
  <w:endnote w:type="continuationSeparator" w:id="0">
    <w:p w14:paraId="4FFA9124" w14:textId="77777777" w:rsidR="008E0034" w:rsidRDefault="008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F3F2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4ACF3972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 w:rsidR="00672EE4">
      <w:rPr>
        <w:rFonts w:ascii="Sofia Pro" w:hAnsi="Sofia Pro"/>
        <w:color w:val="ED413F"/>
        <w:sz w:val="20"/>
        <w:szCs w:val="20"/>
      </w:rPr>
      <w:tab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>www.raciborz.pl</w:t>
    </w:r>
  </w:p>
  <w:p w14:paraId="0ADB9C8A" w14:textId="77777777" w:rsidR="0066099A" w:rsidRPr="00AA4602" w:rsidRDefault="0066099A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E7D4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3B5EB5B0" w14:textId="77777777" w:rsidR="0066099A" w:rsidRDefault="0066099A" w:rsidP="00672EE4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 w:rsidR="00672EE4">
      <w:rPr>
        <w:rFonts w:ascii="Sofia Pro" w:hAnsi="Sofia Pro"/>
        <w:color w:val="ED413F"/>
        <w:sz w:val="20"/>
        <w:szCs w:val="20"/>
      </w:rPr>
      <w:tab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 w:rsidR="00672EE4">
      <w:rPr>
        <w:rFonts w:ascii="Sofia Pro" w:hAnsi="Sofia Pro"/>
        <w:color w:val="ED413F"/>
        <w:sz w:val="20"/>
        <w:szCs w:val="20"/>
      </w:rPr>
      <w:tab/>
    </w:r>
    <w:r>
      <w:rPr>
        <w:rFonts w:ascii="Sofia Pro" w:hAnsi="Sofia Pro"/>
        <w:color w:val="ED413F"/>
        <w:sz w:val="20"/>
        <w:szCs w:val="20"/>
      </w:rPr>
      <w:t>www.raciborz.pl</w:t>
    </w:r>
  </w:p>
  <w:p w14:paraId="3B6CFC93" w14:textId="77777777" w:rsidR="0066099A" w:rsidRPr="00D87DEE" w:rsidRDefault="0066099A" w:rsidP="00D87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8A19" w14:textId="77777777" w:rsidR="008E0034" w:rsidRDefault="008E0034">
      <w:pPr>
        <w:spacing w:after="0" w:line="240" w:lineRule="auto"/>
      </w:pPr>
      <w:r>
        <w:separator/>
      </w:r>
    </w:p>
  </w:footnote>
  <w:footnote w:type="continuationSeparator" w:id="0">
    <w:p w14:paraId="5CDA92E0" w14:textId="77777777" w:rsidR="008E0034" w:rsidRDefault="008E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E62B" w14:textId="77777777" w:rsidR="0066099A" w:rsidRDefault="00E10DCC">
    <w:pPr>
      <w:pStyle w:val="Nagwek"/>
    </w:pPr>
    <w:r w:rsidRPr="00696488">
      <w:rPr>
        <w:noProof/>
        <w:lang w:eastAsia="pl-PL"/>
      </w:rPr>
      <w:drawing>
        <wp:inline distT="0" distB="0" distL="0" distR="0" wp14:anchorId="78661E5A" wp14:editId="00A74D06">
          <wp:extent cx="3448050" cy="523875"/>
          <wp:effectExtent l="0" t="0" r="0" b="0"/>
          <wp:docPr id="1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6B401D"/>
    <w:multiLevelType w:val="multilevel"/>
    <w:tmpl w:val="A724AFC4"/>
    <w:styleLink w:val="WWNum1a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42150868">
    <w:abstractNumId w:val="2"/>
  </w:num>
  <w:num w:numId="2" w16cid:durableId="1492679724">
    <w:abstractNumId w:val="3"/>
  </w:num>
  <w:num w:numId="3" w16cid:durableId="2031837467">
    <w:abstractNumId w:val="0"/>
  </w:num>
  <w:num w:numId="4" w16cid:durableId="76083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dataType w:val="textFile"/>
    <w:query w:val="SELECT * FROM Adresy2.dbo.Sheet1$"/>
    <w:odso/>
  </w:mailMerge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0"/>
    <w:rsid w:val="00002299"/>
    <w:rsid w:val="000058DF"/>
    <w:rsid w:val="00015A26"/>
    <w:rsid w:val="000368EB"/>
    <w:rsid w:val="0005432C"/>
    <w:rsid w:val="000E355F"/>
    <w:rsid w:val="00156AEE"/>
    <w:rsid w:val="00166EDB"/>
    <w:rsid w:val="001752FA"/>
    <w:rsid w:val="0019419D"/>
    <w:rsid w:val="001A01ED"/>
    <w:rsid w:val="001D037F"/>
    <w:rsid w:val="00241E7C"/>
    <w:rsid w:val="00296B3B"/>
    <w:rsid w:val="002E15C5"/>
    <w:rsid w:val="00314EEC"/>
    <w:rsid w:val="00317988"/>
    <w:rsid w:val="00323D37"/>
    <w:rsid w:val="003248A2"/>
    <w:rsid w:val="0036030F"/>
    <w:rsid w:val="003738C7"/>
    <w:rsid w:val="003C6D78"/>
    <w:rsid w:val="003F28F2"/>
    <w:rsid w:val="003F5535"/>
    <w:rsid w:val="00437BD7"/>
    <w:rsid w:val="004469C0"/>
    <w:rsid w:val="00456688"/>
    <w:rsid w:val="00471EB0"/>
    <w:rsid w:val="0049006A"/>
    <w:rsid w:val="00516581"/>
    <w:rsid w:val="00532203"/>
    <w:rsid w:val="00560A6D"/>
    <w:rsid w:val="005942FF"/>
    <w:rsid w:val="005B686C"/>
    <w:rsid w:val="005C2A36"/>
    <w:rsid w:val="0066099A"/>
    <w:rsid w:val="00667ABB"/>
    <w:rsid w:val="00672EE4"/>
    <w:rsid w:val="006B5797"/>
    <w:rsid w:val="006D6A17"/>
    <w:rsid w:val="006E01C6"/>
    <w:rsid w:val="0070068F"/>
    <w:rsid w:val="00707D4D"/>
    <w:rsid w:val="00715DEA"/>
    <w:rsid w:val="00794F92"/>
    <w:rsid w:val="007B4704"/>
    <w:rsid w:val="00831691"/>
    <w:rsid w:val="00844F5E"/>
    <w:rsid w:val="00846DAF"/>
    <w:rsid w:val="00852CF6"/>
    <w:rsid w:val="008536B7"/>
    <w:rsid w:val="008775D3"/>
    <w:rsid w:val="0088023D"/>
    <w:rsid w:val="008E0034"/>
    <w:rsid w:val="008E0486"/>
    <w:rsid w:val="009211AA"/>
    <w:rsid w:val="00950435"/>
    <w:rsid w:val="009560B0"/>
    <w:rsid w:val="00987CD6"/>
    <w:rsid w:val="009D103C"/>
    <w:rsid w:val="009E107B"/>
    <w:rsid w:val="00A1363C"/>
    <w:rsid w:val="00A14CAE"/>
    <w:rsid w:val="00AA4602"/>
    <w:rsid w:val="00AC6304"/>
    <w:rsid w:val="00AE207F"/>
    <w:rsid w:val="00B17550"/>
    <w:rsid w:val="00B23F2A"/>
    <w:rsid w:val="00B318C7"/>
    <w:rsid w:val="00B320B9"/>
    <w:rsid w:val="00B44684"/>
    <w:rsid w:val="00B60666"/>
    <w:rsid w:val="00B857CB"/>
    <w:rsid w:val="00C341F0"/>
    <w:rsid w:val="00C511D0"/>
    <w:rsid w:val="00CA5280"/>
    <w:rsid w:val="00CB089B"/>
    <w:rsid w:val="00CB5EDF"/>
    <w:rsid w:val="00D2787B"/>
    <w:rsid w:val="00D5776F"/>
    <w:rsid w:val="00D8483A"/>
    <w:rsid w:val="00D87DEE"/>
    <w:rsid w:val="00D9414B"/>
    <w:rsid w:val="00DA564F"/>
    <w:rsid w:val="00DA5DB2"/>
    <w:rsid w:val="00DB29FD"/>
    <w:rsid w:val="00E10DCC"/>
    <w:rsid w:val="00E11991"/>
    <w:rsid w:val="00E119AE"/>
    <w:rsid w:val="00E1477F"/>
    <w:rsid w:val="00E43EFB"/>
    <w:rsid w:val="00E75092"/>
    <w:rsid w:val="00E81D6F"/>
    <w:rsid w:val="00E90B2E"/>
    <w:rsid w:val="00EB221A"/>
    <w:rsid w:val="00EC72E1"/>
    <w:rsid w:val="00EF19D8"/>
    <w:rsid w:val="00F25B6A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11941"/>
  <w15:docId w15:val="{0EEDC713-6184-4A92-934E-796B8A7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Standard"/>
    <w:next w:val="Standard"/>
    <w:link w:val="Nagwek2Znak1"/>
    <w:qFormat/>
    <w:rsid w:val="00AE207F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1"/>
    <w:uiPriority w:val="9"/>
    <w:qFormat/>
    <w:rsid w:val="00D44C49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link w:val="Nagwek21"/>
    <w:uiPriority w:val="9"/>
    <w:qFormat/>
    <w:rsid w:val="00B21708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uiPriority w:val="99"/>
    <w:unhideWhenUsed/>
    <w:rsid w:val="00301DA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44684"/>
    <w:rPr>
      <w:color w:val="0563C1"/>
      <w:u w:val="single"/>
    </w:rPr>
  </w:style>
  <w:style w:type="character" w:customStyle="1" w:styleId="Nagwek2Znak1">
    <w:name w:val="Nagłówek 2 Znak1"/>
    <w:link w:val="Nagwek2"/>
    <w:rsid w:val="00AE207F"/>
    <w:rPr>
      <w:rFonts w:ascii="Calibri Light" w:hAnsi="Calibri Light" w:cs="Tahoma"/>
      <w:color w:val="2F5496"/>
      <w:sz w:val="26"/>
      <w:szCs w:val="26"/>
      <w:lang w:eastAsia="en-US"/>
    </w:rPr>
  </w:style>
  <w:style w:type="paragraph" w:customStyle="1" w:styleId="Standard">
    <w:name w:val="Standard"/>
    <w:rsid w:val="00AE207F"/>
    <w:pPr>
      <w:suppressAutoHyphens/>
      <w:autoSpaceDN w:val="0"/>
      <w:spacing w:after="160" w:line="259" w:lineRule="auto"/>
      <w:textAlignment w:val="baseline"/>
    </w:pPr>
    <w:rPr>
      <w:rFonts w:cs="Tahoma"/>
      <w:sz w:val="22"/>
      <w:szCs w:val="22"/>
      <w:lang w:eastAsia="en-US"/>
    </w:rPr>
  </w:style>
  <w:style w:type="paragraph" w:customStyle="1" w:styleId="WW-Tekstpodstawowy2">
    <w:name w:val="WW-Tekst podstawowy 2"/>
    <w:basedOn w:val="Standard"/>
    <w:rsid w:val="00AE207F"/>
    <w:pPr>
      <w:jc w:val="both"/>
    </w:pPr>
    <w:rPr>
      <w:sz w:val="28"/>
    </w:rPr>
  </w:style>
  <w:style w:type="paragraph" w:customStyle="1" w:styleId="WW-Tekstpodstawowy3">
    <w:name w:val="WW-Tekst podstawowy 3"/>
    <w:basedOn w:val="Standard"/>
    <w:rsid w:val="00AE207F"/>
    <w:pPr>
      <w:jc w:val="both"/>
    </w:pPr>
    <w:rPr>
      <w:b/>
      <w:sz w:val="28"/>
    </w:rPr>
  </w:style>
  <w:style w:type="character" w:customStyle="1" w:styleId="Internetlink">
    <w:name w:val="Internet link"/>
    <w:rsid w:val="00AE207F"/>
    <w:rPr>
      <w:color w:val="0563C1"/>
      <w:u w:val="single"/>
    </w:rPr>
  </w:style>
  <w:style w:type="numbering" w:customStyle="1" w:styleId="WWNum1a">
    <w:name w:val="WWNum1a"/>
    <w:basedOn w:val="Bezlisty"/>
    <w:rsid w:val="00AE207F"/>
    <w:pPr>
      <w:numPr>
        <w:numId w:val="4"/>
      </w:numPr>
    </w:pPr>
  </w:style>
  <w:style w:type="paragraph" w:styleId="NormalnyWeb">
    <w:name w:val="Normal (Web)"/>
    <w:basedOn w:val="Normalny"/>
    <w:rsid w:val="00AE207F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westycje@um.raciborz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C9023C446B240850C28C56E2408F5" ma:contentTypeVersion="0" ma:contentTypeDescription="Utwórz nowy dokument." ma:contentTypeScope="" ma:versionID="d3b5c429ff8b187b66501d73a63cd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15ADA-9A17-4779-83D0-1302D28A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531A2-CF26-402B-B7DD-29FF5EDC0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C8580-57F6-496D-9142-B9D4444DA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F9C95F-3E26-4DCA-BB82-A03208CBFA51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1542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mailto:inwestycje@um.raciborz.pl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cp:keywords/>
  <dc:description/>
  <cp:lastModifiedBy>office070@um.raciborz.pl</cp:lastModifiedBy>
  <cp:revision>4</cp:revision>
  <cp:lastPrinted>2023-09-07T11:01:00Z</cp:lastPrinted>
  <dcterms:created xsi:type="dcterms:W3CDTF">2023-09-12T12:46:00Z</dcterms:created>
  <dcterms:modified xsi:type="dcterms:W3CDTF">2023-09-15T11:12:00Z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