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  <w:drawing>
          <wp:inline distT="0" distB="0" distL="0" distR="0">
            <wp:extent cx="2023745" cy="98806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ZP.271.48.2022</w:t>
        <w:tab/>
        <w:tab/>
        <w:tab/>
        <w:tab/>
        <w:tab/>
        <w:tab/>
        <w:t xml:space="preserve">            Racibórz, dnia 05</w:t>
      </w:r>
      <w:r>
        <w:rPr>
          <w:color w:val="000000"/>
          <w:sz w:val="24"/>
          <w:szCs w:val="24"/>
        </w:rPr>
        <w:t>.07.2022 r.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ZP.ZD-0380/22</w:t>
      </w:r>
      <w:r>
        <w:rPr>
          <w:sz w:val="24"/>
          <w:szCs w:val="24"/>
        </w:rPr>
        <w:tab/>
        <w:tab/>
        <w:tab/>
        <w:tab/>
        <w:tab/>
        <w:t xml:space="preserve">                        </w:t>
      </w:r>
      <w:r>
        <w:rPr>
          <w:color w:val="FF0000"/>
          <w:sz w:val="24"/>
          <w:szCs w:val="24"/>
        </w:rPr>
        <w:tab/>
        <w:tab/>
        <w:tab/>
        <w:tab/>
        <w:tab/>
      </w:r>
      <w:r>
        <w:rPr>
          <w:sz w:val="24"/>
          <w:szCs w:val="24"/>
        </w:rPr>
        <w:tab/>
        <w:tab/>
        <w:tab/>
      </w:r>
      <w:r>
        <w:rPr>
          <w:b/>
          <w:sz w:val="24"/>
          <w:szCs w:val="24"/>
          <w:u w:val="single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>
      <w:pPr>
        <w:pStyle w:val="NormalWeb"/>
        <w:spacing w:before="280" w:after="0"/>
        <w:jc w:val="both"/>
        <w:rPr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</w:rPr>
        <w:t>Dotyczy: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  <w:u w:val="single"/>
        </w:rPr>
        <w:t xml:space="preserve">wyboru najkorzystniejszej oferty w postępowaniu o udzielenie zamówienia publicznego pn.: </w:t>
      </w:r>
      <w:r>
        <w:rPr>
          <w:rFonts w:cs="Calibri" w:ascii="Calibri" w:hAnsi="Calibri"/>
          <w:bCs/>
          <w:i/>
          <w:sz w:val="24"/>
          <w:szCs w:val="24"/>
          <w:u w:val="single"/>
        </w:rPr>
        <w:t>„Doposażenie placu zabaw w Parku im. Miasta Roth w Raciborzu”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Informuję, że w postępowaniu o udzielenie zamówienia publicznego o wartości mniejszej niż 130 000 zł na wykonanie w/w zadania, jako najkorzystniejsza została wybrana oferta złożona przez:</w:t>
      </w:r>
    </w:p>
    <w:p>
      <w:pPr>
        <w:pStyle w:val="Normal"/>
        <w:suppressAutoHyphens w:val="false"/>
        <w:spacing w:lineRule="auto" w:line="240" w:before="0" w:after="0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F.R.B. S. JAN-BUD Jan Szczotka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 w:themeColor="text1"/>
          <w:sz w:val="24"/>
          <w:szCs w:val="24"/>
          <w:lang w:eastAsia="pl-PL"/>
        </w:rPr>
      </w:pPr>
      <w:r>
        <w:rPr>
          <w:rFonts w:eastAsia="Times New Roman" w:cs="Calibri"/>
          <w:color w:val="000000" w:themeColor="text1"/>
          <w:sz w:val="24"/>
          <w:szCs w:val="24"/>
          <w:lang w:eastAsia="pl-PL"/>
        </w:rPr>
        <w:t>ul. Rudzka 82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  <w:lang w:eastAsia="pl-PL"/>
        </w:rPr>
        <w:t>47-400 Racibórz</w:t>
      </w:r>
      <w:r>
        <w:rPr>
          <w:rFonts w:cs="Calibri"/>
          <w:color w:val="000000"/>
          <w:sz w:val="24"/>
          <w:szCs w:val="24"/>
        </w:rPr>
        <w:tab/>
        <w:tab/>
        <w:tab/>
        <w:tab/>
        <w:tab/>
        <w:tab/>
        <w:tab/>
        <w:tab/>
        <w:t xml:space="preserve">                                  za cenę: </w:t>
      </w:r>
      <w:r>
        <w:rPr>
          <w:rFonts w:cs="Calibri"/>
          <w:b/>
          <w:sz w:val="24"/>
          <w:szCs w:val="24"/>
        </w:rPr>
        <w:t>108 971,68 zł</w:t>
      </w:r>
      <w:r>
        <w:rPr>
          <w:rFonts w:cs="Calibri"/>
          <w:color w:val="000000"/>
          <w:sz w:val="24"/>
          <w:szCs w:val="24"/>
        </w:rPr>
        <w:t xml:space="preserve"> brutto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rFonts w:ascii="Calibri" w:hAnsi="Calibri" w:eastAsia="HG Mincho Light J;Times New Rom" w:cs="Calibri"/>
          <w:sz w:val="24"/>
          <w:szCs w:val="24"/>
        </w:rPr>
      </w:pPr>
      <w:r>
        <w:rPr>
          <w:rFonts w:eastAsia="HG Mincho Light J;Times New Rom" w:cs="Calibri"/>
          <w:sz w:val="24"/>
          <w:szCs w:val="24"/>
        </w:rPr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 w:before="0" w:after="0"/>
        <w:ind w:left="0" w:hanging="0"/>
        <w:jc w:val="both"/>
        <w:rPr>
          <w:sz w:val="24"/>
          <w:szCs w:val="24"/>
        </w:rPr>
      </w:pPr>
      <w:r>
        <w:rPr>
          <w:rFonts w:eastAsia="HG Mincho Light J;Times New Rom" w:cs="Calibri"/>
          <w:sz w:val="24"/>
          <w:szCs w:val="24"/>
        </w:rPr>
        <w:t>Uzasadnienie wyboru:</w:t>
      </w:r>
      <w:r>
        <w:rPr>
          <w:rFonts w:eastAsia="HG Mincho Light J;Times New Rom" w:cs="Calibri"/>
          <w:b w:val="false"/>
          <w:sz w:val="24"/>
          <w:szCs w:val="24"/>
        </w:rPr>
        <w:t xml:space="preserve"> </w:t>
      </w:r>
    </w:p>
    <w:p>
      <w:pPr>
        <w:pStyle w:val="Wcicietrecitekstu"/>
        <w:tabs>
          <w:tab w:val="clear" w:pos="708"/>
          <w:tab w:val="left" w:pos="2220" w:leader="none"/>
        </w:tabs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Calibri"/>
          <w:b w:val="false"/>
          <w:sz w:val="24"/>
          <w:szCs w:val="24"/>
        </w:rPr>
        <w:t xml:space="preserve">Oferta została oceniona jako najkorzystniejsza, </w:t>
      </w:r>
      <w:r>
        <w:rPr>
          <w:rFonts w:eastAsia="HG Mincho Light J;Times New Rom" w:cs="Calibri"/>
          <w:b w:val="false"/>
          <w:sz w:val="24"/>
          <w:szCs w:val="24"/>
        </w:rPr>
        <w:t>uz</w:t>
      </w:r>
      <w:r>
        <w:rPr>
          <w:rFonts w:cs="Calibri"/>
          <w:b w:val="false"/>
          <w:sz w:val="24"/>
          <w:szCs w:val="24"/>
        </w:rPr>
        <w:t xml:space="preserve">yskała </w:t>
      </w:r>
      <w:r>
        <w:rPr>
          <w:rFonts w:cs="Calibri"/>
          <w:b w:val="false"/>
          <w:color w:val="000000"/>
          <w:sz w:val="24"/>
          <w:szCs w:val="24"/>
        </w:rPr>
        <w:t xml:space="preserve">najwyższą liczbę punktów (tj. 100,00) obliczonych w oparciu o ustalone </w:t>
      </w:r>
      <w:r>
        <w:rPr>
          <w:rFonts w:cs="Calibri"/>
          <w:b w:val="false"/>
          <w:sz w:val="24"/>
          <w:szCs w:val="24"/>
        </w:rPr>
        <w:t>w Instrukcji dla oferentów kryteria, spełnia warunki udziału w postępowaniu</w:t>
      </w:r>
      <w:r>
        <w:rPr>
          <w:rFonts w:cs="Calibri"/>
          <w:b w:val="false"/>
          <w:color w:val="000000"/>
          <w:sz w:val="24"/>
          <w:szCs w:val="24"/>
        </w:rPr>
        <w:t>.</w:t>
      </w:r>
    </w:p>
    <w:p>
      <w:pPr>
        <w:pStyle w:val="Wcicietrecitekstu"/>
        <w:tabs>
          <w:tab w:val="clear" w:pos="708"/>
          <w:tab w:val="left" w:pos="2220" w:leader="none"/>
        </w:tabs>
        <w:ind w:left="0" w:hanging="0"/>
        <w:jc w:val="both"/>
        <w:rPr>
          <w:sz w:val="24"/>
          <w:szCs w:val="24"/>
        </w:rPr>
      </w:pPr>
      <w:r>
        <w:rPr>
          <w:rFonts w:cs="Calibri"/>
          <w:b w:val="false"/>
          <w:sz w:val="24"/>
          <w:szCs w:val="24"/>
        </w:rPr>
        <w:t>W postępowaniu złożono 1 ofertę.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Jednocześnie informuję, że w/w postępowaniu ofertę złożyła firma z następującą ceną i otrzymała następującą ilość punktów: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tbl>
      <w:tblPr>
        <w:tblW w:w="9059" w:type="dxa"/>
        <w:jc w:val="left"/>
        <w:tblInd w:w="7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88"/>
        <w:gridCol w:w="3922"/>
        <w:gridCol w:w="2124"/>
        <w:gridCol w:w="2124"/>
      </w:tblGrid>
      <w:tr>
        <w:trPr>
          <w:trHeight w:val="566" w:hRule="atLeast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ofertowa brutto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Ilość punktów</w:t>
            </w:r>
          </w:p>
        </w:tc>
      </w:tr>
      <w:tr>
        <w:trPr>
          <w:trHeight w:val="757" w:hRule="atLeast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60"/>
              <w:jc w:val="center"/>
              <w:rPr>
                <w:rFonts w:cs="Calibri" w:cstheme="minorHAnsi"/>
                <w:b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F.R.B. S. JAN-BUD Jan Szczotka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>ul. Rudzka 82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color w:val="000000" w:themeColor="text1"/>
                <w:lang w:eastAsia="pl-PL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  <w:t>47-400 Racibórz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b/>
                <w:b/>
                <w:bCs/>
                <w:iCs/>
                <w:color w:val="FF0000"/>
              </w:rPr>
            </w:pPr>
            <w:r>
              <w:rPr>
                <w:rFonts w:cs="Calibri" w:cstheme="minorHAnsi"/>
                <w:b/>
                <w:bCs/>
                <w:iCs/>
                <w:color w:val="000000" w:themeColor="text1"/>
              </w:rPr>
              <w:t>108 971,68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Calibri" w:cstheme="minorHAnsi"/>
                <w:b/>
                <w:b/>
                <w:bCs/>
                <w:iCs/>
                <w:color w:val="000000" w:themeColor="text1"/>
              </w:rPr>
            </w:pPr>
            <w:r>
              <w:rPr>
                <w:rFonts w:cs="Calibri" w:cstheme="minorHAnsi"/>
                <w:b/>
                <w:bCs/>
                <w:iCs/>
                <w:color w:val="000000" w:themeColor="text1"/>
              </w:rPr>
              <w:t>100,00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</w:r>
      <w:r>
        <w:rPr/>
        <w:t xml:space="preserve"> </w:t>
      </w:r>
      <w:r>
        <w:rPr>
          <w:b/>
          <w:sz w:val="22"/>
        </w:rPr>
        <w:t xml:space="preserve">Prezydent Miasta                                           </w:t>
      </w:r>
    </w:p>
    <w:p>
      <w:pPr>
        <w:pStyle w:val="Normal"/>
        <w:spacing w:lineRule="auto" w:line="240" w:before="0" w:after="0"/>
        <w:ind w:left="0" w:right="0" w:hanging="0"/>
        <w:rPr>
          <w:rFonts w:ascii="Calibri" w:hAnsi="Calibri"/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ab/>
        <w:tab/>
        <w:tab/>
        <w:tab/>
        <w:tab/>
        <w:tab/>
        <w:tab/>
        <w:tab/>
        <w:t xml:space="preserve">  Dariusz Polowy</w:t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b/>
          <w:sz w:val="22"/>
        </w:rPr>
        <w:tab/>
        <w:tab/>
        <w:tab/>
        <w:tab/>
        <w:tab/>
        <w:tab/>
        <w:tab/>
        <w:tab/>
        <w:t xml:space="preserve">  (zatwierdzam)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cs="Calibri" w:cstheme="minorHAnsi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spacing w:before="240" w:after="120"/>
      <w:rPr>
        <w:rFonts w:ascii="Calibri" w:hAnsi="Calibri"/>
      </w:rPr>
    </w:pPr>
    <w:r>
      <w:rPr/>
    </w:r>
  </w:p>
  <w:p>
    <w:pPr>
      <w:pStyle w:val="Normal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rsid w:val="0054571c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character" w:styleId="Nagwek1Znak1" w:customStyle="1">
    <w:name w:val="Nagłówek 1 Znak1"/>
    <w:basedOn w:val="DefaultParagraphFont"/>
    <w:uiPriority w:val="9"/>
    <w:qFormat/>
    <w:rsid w:val="0054571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ZwykytekstZnak" w:customStyle="1">
    <w:name w:val="Zwykły tekst Znak"/>
    <w:basedOn w:val="DefaultParagraphFont"/>
    <w:link w:val="Zwykytekst"/>
    <w:semiHidden/>
    <w:qFormat/>
    <w:rsid w:val="003d51ef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ListParagraphCharCWListaChar" w:customStyle="1">
    <w:name w:val="List Paragraph Char;CW_Lista Char"/>
    <w:qFormat/>
    <w:rPr>
      <w:rFonts w:ascii="Arial" w:hAnsi="Arial" w:eastAsia="Calibri" w:cs="Arial"/>
      <w:lang w:val="pl-PL"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141278"/>
    <w:rPr>
      <w:rFonts w:eastAsia="HG Mincho Light J;Times New Rom"/>
      <w:color w:val="000000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semiHidden/>
    <w:unhideWhenUsed/>
    <w:qFormat/>
    <w:rsid w:val="003d51ef"/>
    <w:pPr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3d51ef"/>
    <w:pPr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qFormat/>
    <w:pPr>
      <w:ind w:left="1416" w:hanging="0"/>
    </w:pPr>
    <w:rPr>
      <w:b/>
      <w:sz w:val="28"/>
    </w:rPr>
  </w:style>
  <w:style w:type="paragraph" w:styleId="NormalWeb">
    <w:name w:val="Normal (Web)"/>
    <w:basedOn w:val="Normal"/>
    <w:qFormat/>
    <w:pPr>
      <w:spacing w:beforeAutospacing="1" w:after="119"/>
    </w:pPr>
    <w:rPr>
      <w:rFonts w:ascii="Arial Unicode MS" w:hAnsi="Arial Unicode MS"/>
    </w:rPr>
  </w:style>
  <w:style w:type="paragraph" w:styleId="Wcicietrecitekstu">
    <w:name w:val="Body Text Indent"/>
    <w:basedOn w:val="Normal"/>
    <w:pPr>
      <w:ind w:left="5664" w:hanging="0"/>
    </w:pPr>
    <w:rPr>
      <w:b/>
      <w:sz w:val="28"/>
    </w:rPr>
  </w:style>
  <w:style w:type="paragraph" w:styleId="Western" w:customStyle="1">
    <w:name w:val="western"/>
    <w:basedOn w:val="Normal"/>
    <w:qFormat/>
    <w:pPr>
      <w:spacing w:before="119" w:after="0"/>
    </w:pPr>
    <w:rPr>
      <w:b/>
      <w:bCs/>
      <w:color w:val="000000"/>
    </w:rPr>
  </w:style>
  <w:style w:type="paragraph" w:styleId="AkapitzlistAkapitzlistBSKolorowalistaakcent11Signature" w:customStyle="1">
    <w:name w:val="Akapit z listą;Akapit z listą BS;Kolorowa lista — akcent 11;Signature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</w:rPr>
  </w:style>
  <w:style w:type="paragraph" w:styleId="BodyText2">
    <w:name w:val="Body Text 2"/>
    <w:basedOn w:val="Normal"/>
    <w:link w:val="Tekstpodstawowy2Znak"/>
    <w:qFormat/>
    <w:pPr>
      <w:jc w:val="both"/>
    </w:pPr>
    <w:rPr>
      <w:rFonts w:eastAsia="HG Mincho Light J;Times New Rom"/>
      <w:color w:val="000000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 Cyr"/>
      <w:color w:val="auto"/>
      <w:kern w:val="0"/>
      <w:sz w:val="20"/>
      <w:szCs w:val="24"/>
      <w:lang w:eastAsia="pl-PL" w:val="pl-PL" w:bidi="ar-SA"/>
    </w:rPr>
  </w:style>
  <w:style w:type="paragraph" w:styleId="BodyTextbtanita1" w:customStyle="1">
    <w:name w:val="Body Text;bt;anita1"/>
    <w:basedOn w:val="Normal"/>
    <w:qFormat/>
    <w:pPr>
      <w:spacing w:before="120" w:after="160"/>
    </w:pPr>
    <w:rPr>
      <w:b/>
    </w:rPr>
  </w:style>
  <w:style w:type="paragraph" w:styleId="ListParagraphCWListaL1Numerowanie2headingAwyliczenieKPodwolanieAkapitzlist5mazwyliczenieopisdzialania" w:customStyle="1">
    <w:name w:val="List Paragraph;CW_Lista;L1;Numerowanie;2 heading;A_wyliczenie;K-P_odwolanie;Akapit z listą5;maz_wyliczenie;opis dzialania"/>
    <w:basedOn w:val="Normal"/>
    <w:qFormat/>
    <w:pPr>
      <w:ind w:left="720" w:hanging="0"/>
    </w:pPr>
    <w:rPr>
      <w:rFonts w:ascii="Arial" w:hAnsi="Arial" w:eastAsia="Calibri"/>
      <w:sz w:val="20"/>
    </w:rPr>
  </w:style>
  <w:style w:type="paragraph" w:styleId="BodyText3">
    <w:name w:val="Body Text 3"/>
    <w:basedOn w:val="Normal"/>
    <w:qFormat/>
    <w:pPr>
      <w:textAlignment w:val="baseline"/>
    </w:pPr>
    <w:rPr>
      <w:sz w:val="28"/>
    </w:rPr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LibreOffice/7.1.2.2$Windows_X86_64 LibreOffice_project/8a45595d069ef5570103caea1b71cc9d82b2aae4</Application>
  <AppVersion>15.0000</AppVersion>
  <Pages>1</Pages>
  <Words>170</Words>
  <Characters>1092</Characters>
  <CharactersWithSpaces>1415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2021-07-07T06:10:00Z</dcterms:created>
  <dc:creator>or19</dc:creator>
  <dc:description/>
  <dc:language>pl-PL</dc:language>
  <cp:lastModifiedBy/>
  <cp:lastPrinted>2022-05-19T08:39:00Z</cp:lastPrinted>
  <dcterms:modified xsi:type="dcterms:W3CDTF">2022-07-05T15:21:23Z</dcterms:modified>
  <cp:revision>62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