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0" distL="0" distR="0">
            <wp:extent cx="2023745" cy="98806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ZP.271.50.2021</w:t>
        <w:tab/>
        <w:tab/>
        <w:tab/>
        <w:tab/>
        <w:tab/>
        <w:tab/>
        <w:t>Racibórz, dnia 25</w:t>
      </w:r>
      <w:r>
        <w:rPr>
          <w:color w:val="000000"/>
          <w:sz w:val="24"/>
          <w:szCs w:val="24"/>
        </w:rPr>
        <w:t>.08.2021 r.</w:t>
      </w:r>
      <w:r>
        <w:rPr>
          <w:sz w:val="24"/>
          <w:szCs w:val="24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color w:val="FF0000"/>
          <w:sz w:val="24"/>
          <w:szCs w:val="24"/>
        </w:rPr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  <w:u w:val="none"/>
        </w:rPr>
        <w:tab/>
        <w:tab/>
        <w:tab/>
        <w:tab/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INFORMACJA O WYBORZE NAJKORZYSTNIEJSZEJ OFERTY</w:t>
      </w:r>
    </w:p>
    <w:p>
      <w:pPr>
        <w:pStyle w:val="NormalnyWeb"/>
        <w:spacing w:lineRule="auto" w:line="240" w:before="280" w:after="0"/>
        <w:jc w:val="both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dot. wyboru najkorzystniejszej oferty w postępowaniu o udzielenie zamówienia publicznego    pn.: </w:t>
      </w:r>
      <w:r>
        <w:rPr>
          <w:rFonts w:cs="Calibri" w:ascii="Calibri" w:hAnsi="Calibri"/>
          <w:b/>
          <w:bCs/>
          <w:sz w:val="24"/>
          <w:szCs w:val="24"/>
        </w:rPr>
        <w:t>„</w:t>
      </w:r>
      <w:r>
        <w:rPr>
          <w:rFonts w:cs="Calibri" w:ascii="Calibri" w:hAnsi="Calibri"/>
          <w:b/>
          <w:bCs/>
          <w:sz w:val="24"/>
          <w:szCs w:val="24"/>
          <w:lang w:eastAsia="pl-PL"/>
        </w:rPr>
        <w:t>Dostawa i monta</w:t>
      </w:r>
      <w:r>
        <w:rPr>
          <w:rFonts w:ascii="Calibri" w:hAnsi="Calibri"/>
          <w:b/>
          <w:bCs/>
          <w:sz w:val="24"/>
          <w:szCs w:val="24"/>
          <w:lang w:eastAsia="pl-PL"/>
        </w:rPr>
        <w:t>ż instalacji fotowoltaicznych na budynkach remiz OSP Racibórz”.</w:t>
      </w:r>
    </w:p>
    <w:p>
      <w:pPr>
        <w:pStyle w:val="Normal"/>
        <w:jc w:val="both"/>
        <w:rPr/>
      </w:pPr>
      <w:r>
        <w:rPr>
          <w:rFonts w:cs="Calibri"/>
        </w:rPr>
        <w:t xml:space="preserve">- - - - - - - - - - - - - - - - - - - - - - - - - - - - - - - - - - - - - - - - - - - - - - - - - - - - - - - - - - - - - - - - - - - - - - - - - - - - - 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ab/>
        <w:t>Informuję,  że w postępowaniu o udzielenie zamówienia publicznego o wartości mniejszej niż 130 000 zł  na wykonanie w/w zadania, jako najkorzystniejsza została wybrana oferta złożona przez: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>CZ</w:t>
      </w:r>
      <w:r>
        <w:rPr>
          <w:b/>
          <w:sz w:val="24"/>
          <w:szCs w:val="24"/>
        </w:rPr>
        <w:t xml:space="preserve">ĘŚĆ 1 </w:t>
      </w:r>
    </w:p>
    <w:p>
      <w:pPr>
        <w:pStyle w:val="Western"/>
        <w:tabs>
          <w:tab w:val="clear" w:pos="708"/>
          <w:tab w:val="left" w:pos="456" w:leader="none"/>
        </w:tabs>
        <w:spacing w:lineRule="auto" w:line="276" w:before="0" w:after="142"/>
        <w:ind w:left="-15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Poprawa  efektywności energetycznej poprzez montaż ogniw fotowoltaicznych </w:t>
      </w:r>
      <w:r>
        <w:rPr>
          <w:rFonts w:eastAsia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na budynku remizy OSP Racibórz Markowice przy ul. Arki Bożka 20A w Raciborzu</w:t>
      </w:r>
      <w:r>
        <w:rPr>
          <w:b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>Usługi Elektryczne ELEKTROTUM Piotr Tumulka</w:t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ul. Urbana 28, 47-400 Racibórz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cenie: 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27 552,00</w:t>
      </w: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b/>
          <w:color w:val="000000"/>
          <w:sz w:val="24"/>
          <w:szCs w:val="24"/>
        </w:rPr>
        <w:t>zł</w:t>
      </w:r>
      <w:r>
        <w:rPr>
          <w:rFonts w:cs="Calibri"/>
          <w:color w:val="000000"/>
          <w:sz w:val="24"/>
          <w:szCs w:val="24"/>
        </w:rPr>
        <w:t xml:space="preserve"> 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an" w:cs="Calibri"/>
          <w:sz w:val="12"/>
          <w:szCs w:val="12"/>
        </w:rPr>
      </w:pPr>
      <w:r>
        <w:rPr>
          <w:rFonts w:eastAsia="HG Mincho Light J;Times New Roman" w:cs="Calibri"/>
          <w:sz w:val="12"/>
          <w:szCs w:val="12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/>
      </w:pPr>
      <w:r>
        <w:rPr>
          <w:rFonts w:eastAsia="HG Mincho Light J;Times New Roman" w:cs="Calibri"/>
          <w:sz w:val="24"/>
        </w:rPr>
        <w:t>Uzasadnienie  wyboru:</w:t>
      </w:r>
      <w:r>
        <w:rPr>
          <w:rFonts w:eastAsia="HG Mincho Light J;Times New Roman" w:cs="Calibri"/>
          <w:b w:val="false"/>
          <w:sz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/>
      </w:pPr>
      <w:r>
        <w:rPr>
          <w:rFonts w:cs="Calibri"/>
          <w:b w:val="false"/>
          <w:sz w:val="24"/>
        </w:rPr>
        <w:t xml:space="preserve">Oferta   została  oceniona  jako  najkorzystniejsza, </w:t>
      </w:r>
      <w:r>
        <w:rPr>
          <w:rFonts w:eastAsia="HG Mincho Light J;Times New Roman" w:cs="Calibri"/>
          <w:b w:val="false"/>
          <w:sz w:val="24"/>
        </w:rPr>
        <w:t>uz</w:t>
      </w:r>
      <w:r>
        <w:rPr>
          <w:rFonts w:cs="Calibri"/>
          <w:b w:val="false"/>
          <w:sz w:val="24"/>
        </w:rPr>
        <w:t xml:space="preserve">yskała  </w:t>
      </w:r>
      <w:r>
        <w:rPr>
          <w:rFonts w:cs="Calibri"/>
          <w:b w:val="false"/>
          <w:color w:val="000000"/>
          <w:sz w:val="24"/>
        </w:rPr>
        <w:t xml:space="preserve">najwyższą  liczbę  punktów (tj.100,00 ) obliczonych  w oparciu o ustalone </w:t>
      </w:r>
      <w:r>
        <w:rPr>
          <w:rFonts w:cs="Calibri"/>
          <w:b w:val="false"/>
          <w:sz w:val="24"/>
        </w:rPr>
        <w:t>w Instrukcji dla oferentów kryteria</w:t>
      </w:r>
      <w:r>
        <w:rPr>
          <w:rFonts w:cs="Calibri"/>
          <w:b w:val="false"/>
          <w:color w:val="000000"/>
          <w:sz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/>
      </w:pPr>
      <w:r>
        <w:rPr>
          <w:rFonts w:eastAsia="Calibri" w:cs="Calibri"/>
          <w:b w:val="false"/>
          <w:sz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W postępowaniu złożono 5 ofert, w tym 1 ofertę odrzucono.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Jednocześnie informuję, że w/w postępowaniu  oferty złożyły firmy z  następującymi  cenami  i otrzymały następującą ilość punktów:</w:t>
      </w:r>
    </w:p>
    <w:tbl>
      <w:tblPr>
        <w:tblW w:w="9236" w:type="dxa"/>
        <w:jc w:val="left"/>
        <w:tblInd w:w="-15" w:type="dxa"/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676"/>
        <w:gridCol w:w="4872"/>
        <w:gridCol w:w="2164"/>
        <w:gridCol w:w="1523"/>
      </w:tblGrid>
      <w:tr>
        <w:trPr>
          <w:trHeight w:val="6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Cena ofertowa brutto/pkt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Eltech Sp.z o.o.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</w:rPr>
              <w:t>ul. Żelazna 6, 41-709 Ruda Śląska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34 440,00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Ośrodek Pomiarów i Automatyki S.A.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Hagera 14a, 41-800 Zabrze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</w:t>
            </w:r>
            <w:r>
              <w:rPr>
                <w:b/>
                <w:sz w:val="22"/>
              </w:rPr>
              <w:t> 709,77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63,03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MAM ENERGY Sp. z o.o.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Kopernika 27B, 34-300 Żywiec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43 436,25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oferta</w:t>
            </w:r>
          </w:p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Energetyka Solarna Ensol  sp. z o.o.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Piaskowa 11, 47-400 Racibórz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35 325,28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78,00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Usługi Elektryczne ELEKTROTUM Piotr Tumulka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Urbana 28, 47-400 Racibórz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27 552,00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CZ</w:t>
      </w:r>
      <w:r>
        <w:rPr>
          <w:b/>
          <w:sz w:val="24"/>
          <w:szCs w:val="24"/>
        </w:rPr>
        <w:t xml:space="preserve">ĘŚĆ 2 </w:t>
      </w:r>
    </w:p>
    <w:p>
      <w:pPr>
        <w:pStyle w:val="Western"/>
        <w:tabs>
          <w:tab w:val="clear" w:pos="708"/>
          <w:tab w:val="left" w:pos="405" w:leader="none"/>
        </w:tabs>
        <w:spacing w:lineRule="auto" w:line="276" w:before="0" w:after="142"/>
        <w:ind w:left="0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Poprawa  efektywności energetycznej poprzez montaż ogniw  fotowoltaicznych na budynku remizy OSP Racibórz Sudół przy ul. Hulczyńskiej 154 w Raciborzu.</w:t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rFonts w:ascii="Calibri" w:hAnsi="Calibri"/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rPr/>
      </w:pPr>
      <w:r>
        <w:rPr>
          <w:b/>
          <w:color w:val="000000"/>
          <w:sz w:val="24"/>
          <w:szCs w:val="24"/>
          <w:u w:val="none"/>
        </w:rPr>
        <w:t>Usługi Elektryczne ELEKTROTUM Piotr Tumulka</w:t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alibri"/>
          <w:b w:val="false"/>
          <w:bCs w:val="false"/>
          <w:color w:val="000000"/>
          <w:sz w:val="24"/>
          <w:szCs w:val="24"/>
          <w:u w:val="none"/>
        </w:rPr>
        <w:t>ul. Urbana 28, 47-400 Racibórz</w:t>
      </w:r>
    </w:p>
    <w:p>
      <w:pPr>
        <w:pStyle w:val="Normal"/>
        <w:spacing w:before="0" w:after="0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  <w:sz w:val="12"/>
          <w:szCs w:val="12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cenie: </w:t>
      </w:r>
      <w:r>
        <w:rPr>
          <w:rFonts w:cs="Calibri"/>
          <w:b/>
          <w:sz w:val="24"/>
          <w:szCs w:val="24"/>
        </w:rPr>
        <w:t xml:space="preserve"> 27 552,00  </w:t>
      </w:r>
      <w:r>
        <w:rPr>
          <w:rFonts w:cs="Calibri"/>
          <w:b/>
          <w:color w:val="000000"/>
          <w:sz w:val="24"/>
          <w:szCs w:val="24"/>
        </w:rPr>
        <w:t>zł</w:t>
      </w:r>
      <w:r>
        <w:rPr>
          <w:rFonts w:cs="Calibri"/>
          <w:color w:val="000000"/>
          <w:sz w:val="24"/>
          <w:szCs w:val="24"/>
        </w:rPr>
        <w:t xml:space="preserve"> 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an" w:cs="Calibri"/>
          <w:sz w:val="12"/>
          <w:szCs w:val="12"/>
        </w:rPr>
      </w:pPr>
      <w:r>
        <w:rPr>
          <w:rFonts w:eastAsia="HG Mincho Light J;Times New Roman" w:cs="Calibri"/>
          <w:sz w:val="12"/>
          <w:szCs w:val="12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/>
      </w:pPr>
      <w:r>
        <w:rPr>
          <w:rFonts w:eastAsia="HG Mincho Light J;Times New Roman" w:cs="Calibri"/>
          <w:sz w:val="24"/>
        </w:rPr>
        <w:t>Uzasadnienie  wyboru:</w:t>
      </w:r>
      <w:r>
        <w:rPr>
          <w:rFonts w:eastAsia="HG Mincho Light J;Times New Roman" w:cs="Calibri"/>
          <w:b w:val="false"/>
          <w:sz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/>
      </w:pPr>
      <w:r>
        <w:rPr>
          <w:rFonts w:cs="Calibri"/>
          <w:b w:val="false"/>
          <w:sz w:val="24"/>
        </w:rPr>
        <w:t xml:space="preserve">Oferta   została  oceniona  jako  najkorzystniejsza, </w:t>
      </w:r>
      <w:r>
        <w:rPr>
          <w:rFonts w:eastAsia="HG Mincho Light J;Times New Roman" w:cs="Calibri"/>
          <w:b w:val="false"/>
          <w:sz w:val="24"/>
        </w:rPr>
        <w:t>uz</w:t>
      </w:r>
      <w:r>
        <w:rPr>
          <w:rFonts w:cs="Calibri"/>
          <w:b w:val="false"/>
          <w:sz w:val="24"/>
        </w:rPr>
        <w:t xml:space="preserve">yskała  </w:t>
      </w:r>
      <w:r>
        <w:rPr>
          <w:rFonts w:cs="Calibri"/>
          <w:b w:val="false"/>
          <w:color w:val="000000"/>
          <w:sz w:val="24"/>
        </w:rPr>
        <w:t xml:space="preserve">najwyższą  liczbę  punktów (tj.100,00 ) obliczonych  w oparciu o ustalone </w:t>
      </w:r>
      <w:r>
        <w:rPr>
          <w:rFonts w:cs="Calibri"/>
          <w:b w:val="false"/>
          <w:sz w:val="24"/>
        </w:rPr>
        <w:t>w Instrukcji dla oferentów kryteria</w:t>
      </w:r>
      <w:r>
        <w:rPr>
          <w:rFonts w:cs="Calibri"/>
          <w:b w:val="false"/>
          <w:color w:val="000000"/>
          <w:sz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/>
      </w:pPr>
      <w:r>
        <w:rPr>
          <w:rFonts w:eastAsia="Calibri" w:cs="Calibri"/>
          <w:b w:val="false"/>
          <w:sz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W postępowaniu złożono 5 ofert, w tym 1 ofertę odrzucono.</w:t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Jednocześnie informuję, że w/w postępowaniu  oferty złożyły firmy z  następującymi  cenami  i otrzymały następującą ilość punktów:</w:t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9236" w:type="dxa"/>
        <w:jc w:val="left"/>
        <w:tblInd w:w="-15" w:type="dxa"/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676"/>
        <w:gridCol w:w="4872"/>
        <w:gridCol w:w="2164"/>
        <w:gridCol w:w="1523"/>
      </w:tblGrid>
      <w:tr>
        <w:trPr>
          <w:trHeight w:val="6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Cena ofertowa brutto/pkt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Eltech Sp.z o.o.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</w:rPr>
              <w:t>ul. Żelazna 6, 41-709 Ruda Śląska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34 440,00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Ośrodek Pomiarów i Automatyki S.A.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Hagera 14a, 41-800 Zabrze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40 462,57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68,09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MAM ENERGY Sp. z o.o.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Kopernika 27B, 34-300 Żywiec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43 436,25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oferta</w:t>
            </w:r>
          </w:p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Energetyka Solarna Ensol  sp. z o.o.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Piaskowa 11, 47-400 Racibórz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30 582,15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90,09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Usługi Elektryczne ELEKTROTUM Piotr Tumulka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Urbana 28, 47-400 Racibórz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27 552,00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CZ</w:t>
      </w:r>
      <w:r>
        <w:rPr>
          <w:b/>
          <w:sz w:val="24"/>
          <w:szCs w:val="24"/>
        </w:rPr>
        <w:t xml:space="preserve">ĘŚĆ 3 </w:t>
      </w:r>
    </w:p>
    <w:p>
      <w:pPr>
        <w:pStyle w:val="Western"/>
        <w:tabs>
          <w:tab w:val="clear" w:pos="708"/>
          <w:tab w:val="left" w:pos="360" w:leader="none"/>
          <w:tab w:val="left" w:pos="405" w:leader="none"/>
        </w:tabs>
        <w:spacing w:lineRule="auto" w:line="276" w:before="0" w:after="0"/>
        <w:ind w:left="454" w:right="0" w:hanging="45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Poprawa  </w:t>
      </w:r>
      <w:r>
        <w:rPr>
          <w:b/>
          <w:sz w:val="24"/>
          <w:szCs w:val="24"/>
          <w:u w:val="single"/>
        </w:rPr>
        <w:t xml:space="preserve">  efektywności   energetycznej    poprzez   montaż   ogniw    fotowoltaicznych    na</w:t>
      </w:r>
    </w:p>
    <w:p>
      <w:pPr>
        <w:pStyle w:val="Western"/>
        <w:tabs>
          <w:tab w:val="clear" w:pos="708"/>
          <w:tab w:val="left" w:pos="360" w:leader="none"/>
          <w:tab w:val="left" w:pos="405" w:leader="none"/>
        </w:tabs>
        <w:spacing w:before="0" w:after="0"/>
        <w:ind w:left="454" w:right="0" w:hanging="45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budynku remizy  OSP Racibórz Miedonia przy ul. Podmiejskie 38 w Raciborzu.</w:t>
      </w:r>
    </w:p>
    <w:p>
      <w:pPr>
        <w:pStyle w:val="Normal"/>
        <w:tabs>
          <w:tab w:val="clear" w:pos="708"/>
          <w:tab w:val="left" w:pos="405" w:leader="none"/>
        </w:tabs>
        <w:spacing w:lineRule="auto" w:line="276" w:before="0" w:after="142"/>
        <w:ind w:left="0" w:right="0" w:hanging="0"/>
        <w:jc w:val="both"/>
        <w:rPr>
          <w:rFonts w:ascii="Calibri" w:hAnsi="Calibri"/>
          <w:b/>
          <w:b/>
          <w:color w:val="000000"/>
          <w:u w:val="single"/>
        </w:rPr>
      </w:pPr>
      <w:r>
        <w:rPr>
          <w:b/>
          <w:color w:val="000000"/>
          <w:u w:val="singl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rFonts w:ascii="Calibri" w:hAnsi="Calibri"/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rFonts w:ascii="Calibri" w:hAnsi="Calibri"/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rPr/>
      </w:pPr>
      <w:r>
        <w:rPr>
          <w:b/>
          <w:color w:val="000000"/>
          <w:sz w:val="24"/>
          <w:szCs w:val="24"/>
          <w:u w:val="none"/>
        </w:rPr>
        <w:t>Usługi Elektryczne ELEKTROTUM Piotr Tumulka</w:t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alibri"/>
          <w:b w:val="false"/>
          <w:bCs w:val="false"/>
          <w:color w:val="000000"/>
          <w:sz w:val="24"/>
          <w:szCs w:val="24"/>
          <w:u w:val="none"/>
        </w:rPr>
        <w:t>ul. Urbana 28, 47-400 Racibórz</w:t>
      </w:r>
    </w:p>
    <w:p>
      <w:pPr>
        <w:pStyle w:val="Normal"/>
        <w:spacing w:before="0" w:after="0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  <w:sz w:val="12"/>
          <w:szCs w:val="12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cenie: </w:t>
      </w:r>
      <w:r>
        <w:rPr>
          <w:rFonts w:cs="Calibri"/>
          <w:b/>
          <w:sz w:val="24"/>
          <w:szCs w:val="24"/>
        </w:rPr>
        <w:t xml:space="preserve"> 13 776,00  </w:t>
      </w:r>
      <w:r>
        <w:rPr>
          <w:rFonts w:cs="Calibri"/>
          <w:b/>
          <w:color w:val="000000"/>
          <w:sz w:val="24"/>
          <w:szCs w:val="24"/>
        </w:rPr>
        <w:t>zł</w:t>
      </w:r>
      <w:r>
        <w:rPr>
          <w:rFonts w:cs="Calibri"/>
          <w:color w:val="000000"/>
          <w:sz w:val="24"/>
          <w:szCs w:val="24"/>
        </w:rPr>
        <w:t xml:space="preserve"> 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an" w:cs="Calibri"/>
          <w:sz w:val="12"/>
          <w:szCs w:val="12"/>
        </w:rPr>
      </w:pPr>
      <w:r>
        <w:rPr>
          <w:rFonts w:eastAsia="HG Mincho Light J;Times New Roman" w:cs="Calibri"/>
          <w:sz w:val="12"/>
          <w:szCs w:val="12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/>
      </w:pPr>
      <w:r>
        <w:rPr>
          <w:rFonts w:eastAsia="HG Mincho Light J;Times New Roman" w:cs="Calibri"/>
          <w:sz w:val="24"/>
        </w:rPr>
        <w:t>Uzasadnienie  wyboru:</w:t>
      </w:r>
      <w:r>
        <w:rPr>
          <w:rFonts w:eastAsia="HG Mincho Light J;Times New Roman" w:cs="Calibri"/>
          <w:b w:val="false"/>
          <w:sz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/>
      </w:pPr>
      <w:r>
        <w:rPr>
          <w:rFonts w:cs="Calibri"/>
          <w:b w:val="false"/>
          <w:sz w:val="24"/>
        </w:rPr>
        <w:t xml:space="preserve">Oferta   została  oceniona  jako  najkorzystniejsza, </w:t>
      </w:r>
      <w:r>
        <w:rPr>
          <w:rFonts w:eastAsia="HG Mincho Light J;Times New Roman" w:cs="Calibri"/>
          <w:b w:val="false"/>
          <w:sz w:val="24"/>
        </w:rPr>
        <w:t>uz</w:t>
      </w:r>
      <w:r>
        <w:rPr>
          <w:rFonts w:cs="Calibri"/>
          <w:b w:val="false"/>
          <w:sz w:val="24"/>
        </w:rPr>
        <w:t xml:space="preserve">yskała  </w:t>
      </w:r>
      <w:r>
        <w:rPr>
          <w:rFonts w:cs="Calibri"/>
          <w:b w:val="false"/>
          <w:color w:val="000000"/>
          <w:sz w:val="24"/>
        </w:rPr>
        <w:t xml:space="preserve">najwyższą  liczbę  punktów (tj.100,00 ) obliczonych  w oparciu o ustalone </w:t>
      </w:r>
      <w:r>
        <w:rPr>
          <w:rFonts w:cs="Calibri"/>
          <w:b w:val="false"/>
          <w:sz w:val="24"/>
        </w:rPr>
        <w:t>w Instrukcji dla oferentów kryteria</w:t>
      </w:r>
      <w:r>
        <w:rPr>
          <w:rFonts w:cs="Calibri"/>
          <w:b w:val="false"/>
          <w:color w:val="000000"/>
          <w:sz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/>
      </w:pPr>
      <w:r>
        <w:rPr>
          <w:rFonts w:eastAsia="Calibri" w:cs="Calibri"/>
          <w:b w:val="false"/>
          <w:sz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W postępowaniu złożono 5 ofert, w tym 1 ofertę odrzucono.</w:t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Jednocześnie informuję, że w/w postępowaniu  oferty złożyły firmy z  następującymi  cenami  i otrzymały następującą ilość punktów:</w:t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9236" w:type="dxa"/>
        <w:jc w:val="left"/>
        <w:tblInd w:w="-15" w:type="dxa"/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676"/>
        <w:gridCol w:w="4872"/>
        <w:gridCol w:w="2164"/>
        <w:gridCol w:w="1523"/>
      </w:tblGrid>
      <w:tr>
        <w:trPr>
          <w:trHeight w:val="6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Cena ofertowa brutto/pkt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Eltech Sp.z o.o.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</w:rPr>
              <w:t>ul. Żelazna 6, 41-709 Ruda Śląska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17 220,00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Ośrodek Pomiarów i Automatyki S.A.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Hagera 14a, 41-800 Zabrze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40 462,57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34,05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MAM ENERGY Sp. z o.o.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Kopernika 27B, 34-300 Żywiec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43 436,25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oferta</w:t>
            </w:r>
          </w:p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Energetyka Solarna Ensol  sp. z o.o.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Piaskowa 11, 47-400 Racibórz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17 531,65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78,58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Usługi Elektryczne ELEKTROTUM Piotr Tumulka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Urbana 28, 47-400 Racibórz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13 776,00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CZ</w:t>
      </w:r>
      <w:r>
        <w:rPr>
          <w:b/>
          <w:sz w:val="24"/>
          <w:szCs w:val="24"/>
        </w:rPr>
        <w:t xml:space="preserve">ĘŚĆ 4 </w:t>
      </w:r>
    </w:p>
    <w:p>
      <w:pPr>
        <w:pStyle w:val="Western"/>
        <w:tabs>
          <w:tab w:val="clear" w:pos="708"/>
          <w:tab w:val="left" w:pos="405" w:leader="none"/>
        </w:tabs>
        <w:spacing w:lineRule="auto" w:line="276" w:before="0" w:after="0"/>
        <w:ind w:left="454" w:right="0" w:hanging="45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Poprawa    efektywności   energetycznej    poprzez    montaż   ogniw    fotowoltaicznych   na </w:t>
      </w:r>
    </w:p>
    <w:p>
      <w:pPr>
        <w:pStyle w:val="Western"/>
        <w:tabs>
          <w:tab w:val="clear" w:pos="708"/>
          <w:tab w:val="left" w:pos="405" w:leader="none"/>
        </w:tabs>
        <w:spacing w:before="0" w:after="0"/>
        <w:ind w:left="454" w:right="0" w:hanging="45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budynku remizy OSP Racibórz Brzezie przy ul. Bitwy Olzańskiej 28 w Raciborzu.</w:t>
      </w:r>
    </w:p>
    <w:p>
      <w:pPr>
        <w:pStyle w:val="Normal"/>
        <w:tabs>
          <w:tab w:val="clear" w:pos="708"/>
          <w:tab w:val="left" w:pos="405" w:leader="none"/>
        </w:tabs>
        <w:spacing w:lineRule="auto" w:line="276" w:before="0" w:after="142"/>
        <w:ind w:left="0" w:right="0" w:hanging="0"/>
        <w:jc w:val="both"/>
        <w:rPr>
          <w:rFonts w:ascii="Calibri" w:hAnsi="Calibri"/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rPr/>
      </w:pPr>
      <w:r>
        <w:rPr>
          <w:b/>
          <w:color w:val="000000"/>
          <w:sz w:val="24"/>
          <w:szCs w:val="24"/>
          <w:u w:val="none"/>
        </w:rPr>
        <w:t>Usługi Elektryczne ELEKTROTUM Piotr Tumulka</w:t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alibri"/>
          <w:b w:val="false"/>
          <w:bCs w:val="false"/>
          <w:color w:val="000000"/>
          <w:sz w:val="24"/>
          <w:szCs w:val="24"/>
          <w:u w:val="none"/>
        </w:rPr>
        <w:t>ul. Urbana 28, 47-400 Racibórz</w:t>
      </w:r>
    </w:p>
    <w:p>
      <w:pPr>
        <w:pStyle w:val="Normal"/>
        <w:spacing w:before="0" w:after="0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  <w:sz w:val="12"/>
          <w:szCs w:val="12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cenie: </w:t>
      </w:r>
      <w:r>
        <w:rPr>
          <w:rFonts w:cs="Calibri"/>
          <w:b/>
          <w:sz w:val="24"/>
          <w:szCs w:val="24"/>
        </w:rPr>
        <w:t xml:space="preserve"> 22 386,00  </w:t>
      </w:r>
      <w:r>
        <w:rPr>
          <w:rFonts w:cs="Calibri"/>
          <w:b/>
          <w:color w:val="000000"/>
          <w:sz w:val="24"/>
          <w:szCs w:val="24"/>
        </w:rPr>
        <w:t>zł</w:t>
      </w:r>
      <w:r>
        <w:rPr>
          <w:rFonts w:cs="Calibri"/>
          <w:color w:val="000000"/>
          <w:sz w:val="24"/>
          <w:szCs w:val="24"/>
        </w:rPr>
        <w:t xml:space="preserve"> 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an" w:cs="Calibri"/>
          <w:sz w:val="12"/>
          <w:szCs w:val="12"/>
        </w:rPr>
      </w:pPr>
      <w:r>
        <w:rPr>
          <w:rFonts w:eastAsia="HG Mincho Light J;Times New Roman" w:cs="Calibri"/>
          <w:sz w:val="12"/>
          <w:szCs w:val="12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/>
      </w:pPr>
      <w:r>
        <w:rPr>
          <w:rFonts w:eastAsia="HG Mincho Light J;Times New Roman" w:cs="Calibri"/>
          <w:sz w:val="24"/>
        </w:rPr>
        <w:t>Uzasadnienie  wyboru:</w:t>
      </w:r>
      <w:r>
        <w:rPr>
          <w:rFonts w:eastAsia="HG Mincho Light J;Times New Roman" w:cs="Calibri"/>
          <w:b w:val="false"/>
          <w:sz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/>
      </w:pPr>
      <w:r>
        <w:rPr>
          <w:rFonts w:cs="Calibri"/>
          <w:b w:val="false"/>
          <w:sz w:val="24"/>
        </w:rPr>
        <w:t xml:space="preserve">Oferta   została  oceniona  jako  najkorzystniejsza, </w:t>
      </w:r>
      <w:r>
        <w:rPr>
          <w:rFonts w:eastAsia="HG Mincho Light J;Times New Roman" w:cs="Calibri"/>
          <w:b w:val="false"/>
          <w:sz w:val="24"/>
        </w:rPr>
        <w:t>uz</w:t>
      </w:r>
      <w:r>
        <w:rPr>
          <w:rFonts w:cs="Calibri"/>
          <w:b w:val="false"/>
          <w:sz w:val="24"/>
        </w:rPr>
        <w:t xml:space="preserve">yskała  </w:t>
      </w:r>
      <w:r>
        <w:rPr>
          <w:rFonts w:cs="Calibri"/>
          <w:b w:val="false"/>
          <w:color w:val="000000"/>
          <w:sz w:val="24"/>
        </w:rPr>
        <w:t xml:space="preserve">najwyższą  liczbę  punktów (tj.100,00 ) obliczonych  w oparciu o ustalone </w:t>
      </w:r>
      <w:r>
        <w:rPr>
          <w:rFonts w:cs="Calibri"/>
          <w:b w:val="false"/>
          <w:sz w:val="24"/>
        </w:rPr>
        <w:t>w Instrukcji dla oferentów kryteria</w:t>
      </w:r>
      <w:r>
        <w:rPr>
          <w:rFonts w:cs="Calibri"/>
          <w:b w:val="false"/>
          <w:color w:val="000000"/>
          <w:sz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/>
      </w:pPr>
      <w:r>
        <w:rPr>
          <w:rFonts w:eastAsia="Calibri" w:cs="Calibri"/>
          <w:b w:val="false"/>
          <w:sz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W postępowaniu złożono 5 ofert, w tym 1 ofertę odrzucono.</w:t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Jednocześnie informuję, że w/w postępowaniu  oferty złożyły firmy z  następującymi  cenami  i otrzymały następującą ilość punktów:</w:t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9236" w:type="dxa"/>
        <w:jc w:val="left"/>
        <w:tblInd w:w="-15" w:type="dxa"/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676"/>
        <w:gridCol w:w="4872"/>
        <w:gridCol w:w="2164"/>
        <w:gridCol w:w="1523"/>
      </w:tblGrid>
      <w:tr>
        <w:trPr>
          <w:trHeight w:val="6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Cena ofertowa brutto/pkt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Eltech Sp.z o.o.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</w:rPr>
              <w:t>ul. Żelazna 6, 41-709 Ruda Śląska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27 552,00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81,25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Ośrodek Pomiarów i Automatyki S.A.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Hagera 14a, 41-800 Zabrze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40 462,57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55,33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MAM ENERGY Sp. z o.o.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Kopernika 27B, 34-300 Żywiec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43 436,25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oferta</w:t>
            </w:r>
          </w:p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Energetyka Solarna Ensol  sp. z o.o.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Piaskowa 11, 47-400 Racibórz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25 248,78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88,66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Usługi Elektryczne ELEKTROTUM Piotr Tumulka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Urbana 28, 47-400 Racibórz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22 386,00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ascii="Calibri" w:hAnsi="Calibri" w:cs="Calibri"/>
        </w:rPr>
      </w:pPr>
      <w:r>
        <w:rPr>
          <w:rFonts w:cs="Calibri"/>
        </w:rPr>
        <w:tab/>
      </w:r>
    </w:p>
    <w:p>
      <w:pPr>
        <w:pStyle w:val="Normal"/>
        <w:spacing w:lineRule="auto" w:line="252"/>
        <w:ind w:left="0" w:right="0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52"/>
        <w:ind w:left="0" w:right="0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</w:r>
      <w:r>
        <w:rPr>
          <w:rFonts w:cs="Calibri"/>
          <w:b/>
          <w:sz w:val="22"/>
        </w:rPr>
        <w:t xml:space="preserve">Prezydent Miasta                                           </w:t>
      </w:r>
    </w:p>
    <w:p>
      <w:pPr>
        <w:pStyle w:val="Normal"/>
        <w:spacing w:lineRule="auto" w:line="240" w:before="0" w:after="0"/>
        <w:ind w:left="0" w:right="0" w:hanging="0"/>
        <w:rPr>
          <w:rFonts w:ascii="Calibri" w:hAnsi="Calibri"/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ab/>
        <w:tab/>
        <w:tab/>
        <w:tab/>
        <w:tab/>
        <w:t xml:space="preserve">  Dariusz Polowy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ab/>
        <w:tab/>
        <w:tab/>
        <w:tab/>
        <w:t xml:space="preserve"> (zatwierdzam)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ascii="Calibri" w:hAnsi="Calibri" w:cs="Calibri"/>
        </w:rPr>
      </w:pPr>
      <w:r>
        <w:rPr/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IT.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spacing w:before="240" w:after="120"/>
      <w:rPr>
        <w:rFonts w:ascii="Calibri" w:hAnsi="Calibri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rsid w:val="0054571c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Nagwek1Znak1" w:customStyle="1">
    <w:name w:val="Nagłówek 1 Znak1"/>
    <w:basedOn w:val="DefaultParagraphFont"/>
    <w:uiPriority w:val="9"/>
    <w:qFormat/>
    <w:rsid w:val="0054571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ZwykytekstZnak" w:customStyle="1">
    <w:name w:val="Zwykły tekst Znak"/>
    <w:basedOn w:val="DefaultParagraphFont"/>
    <w:link w:val="Zwykytekst"/>
    <w:semiHidden/>
    <w:qFormat/>
    <w:rsid w:val="003d51ef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ZnakZnak3">
    <w:name w:val="Znak Znak3"/>
    <w:qFormat/>
    <w:rPr/>
  </w:style>
  <w:style w:type="character" w:styleId="ListParagraphCharCWListaChar">
    <w:name w:val="List Paragraph Char;CW_Lista Char"/>
    <w:qFormat/>
    <w:rPr>
      <w:rFonts w:ascii="Arial" w:hAnsi="Arial" w:eastAsia="Calibri" w:cs="Arial"/>
      <w:lang w:val="pl-PL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semiHidden/>
    <w:unhideWhenUsed/>
    <w:qFormat/>
    <w:rsid w:val="003d51ef"/>
    <w:pPr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3d51ef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wcity2">
    <w:name w:val="Tekst podstawowy wcięty 2"/>
    <w:basedOn w:val="Normal"/>
    <w:qFormat/>
    <w:pPr>
      <w:ind w:left="1416" w:hanging="0"/>
    </w:pPr>
    <w:rPr>
      <w:b/>
      <w:sz w:val="28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Arial Unicode MS;Arial" w:hAnsi="Arial Unicode MS;Arial" w:cs="Arial Unicode MS;Arial"/>
    </w:rPr>
  </w:style>
  <w:style w:type="paragraph" w:styleId="Wcicietrecitekstu">
    <w:name w:val="Body Text Indent"/>
    <w:basedOn w:val="Normal"/>
    <w:pPr>
      <w:ind w:left="5664" w:hanging="0"/>
    </w:pPr>
    <w:rPr>
      <w:b/>
      <w:sz w:val="28"/>
    </w:rPr>
  </w:style>
  <w:style w:type="paragraph" w:styleId="Western">
    <w:name w:val="western"/>
    <w:basedOn w:val="Normal"/>
    <w:qFormat/>
    <w:pPr>
      <w:spacing w:before="119" w:after="0"/>
    </w:pPr>
    <w:rPr>
      <w:b/>
      <w:bCs/>
      <w:color w:val="000000"/>
    </w:rPr>
  </w:style>
  <w:style w:type="paragraph" w:styleId="NormalWeb">
    <w:name w:val="Normal (Web)"/>
    <w:basedOn w:val="Normal"/>
    <w:qFormat/>
    <w:pPr>
      <w:spacing w:beforeAutospacing="1" w:after="119"/>
    </w:pPr>
    <w:rPr>
      <w:rFonts w:ascii="Arial Unicode MS" w:hAnsi="Arial Unicode MS"/>
    </w:rPr>
  </w:style>
  <w:style w:type="paragraph" w:styleId="AkapitzlistAkapitzlistBSKolorowalistaakcent11Signature">
    <w:name w:val="Akapit z listą,Akapit z listą BS,Kolorowa lista — akcent 11,Signature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lang w:eastAsia="en-US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rFonts w:eastAsia="HG Mincho Light J;Times New Roman"/>
      <w:color w:val="00000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jc w:val="both"/>
    </w:pPr>
    <w:rPr>
      <w:rFonts w:eastAsia="HG Mincho Light J;Times New Rom"/>
      <w:color w:val="000000"/>
    </w:rPr>
  </w:style>
  <w:style w:type="paragraph" w:styleId="ZnakZnak2ZnakZnak">
    <w:name w:val="Znak Znak2 Znak Znak"/>
    <w:basedOn w:val="Normal"/>
    <w:qFormat/>
    <w:pPr/>
    <w:rPr/>
  </w:style>
  <w:style w:type="paragraph" w:styleId="ZnakZnak2">
    <w:name w:val="Znak Znak2"/>
    <w:basedOn w:val="Normal"/>
    <w:qFormat/>
    <w:pPr/>
    <w:rPr/>
  </w:style>
  <w:style w:type="paragraph" w:styleId="BodyTextIndent2">
    <w:name w:val="Body Text Indent 2"/>
    <w:basedOn w:val="Normal"/>
    <w:qFormat/>
    <w:pPr>
      <w:ind w:left="1416" w:hanging="0"/>
    </w:pPr>
    <w:rPr>
      <w:b/>
      <w:sz w:val="28"/>
    </w:rPr>
  </w:style>
  <w:style w:type="paragraph" w:styleId="ListParagraphCWListaL1Numerowanie2headingAwyliczenieKPodwolanieAkapitzlist5mazwyliczenieopisdzialania">
    <w:name w:val="List Paragraph;CW_Lista;L1;Numerowanie;2 heading;A_wyliczenie;K-P_odwolanie;Akapit z listą5;maz_wyliczenie;opis dzialania"/>
    <w:basedOn w:val="Normal"/>
    <w:qFormat/>
    <w:pPr>
      <w:ind w:left="720" w:hanging="0"/>
    </w:pPr>
    <w:rPr>
      <w:rFonts w:ascii="Arial" w:hAnsi="Arial" w:eastAsia="Calibri"/>
      <w:sz w:val="20"/>
    </w:rPr>
  </w:style>
  <w:style w:type="paragraph" w:styleId="ZnakZnak1">
    <w:name w:val="Znak Znak1"/>
    <w:basedOn w:val="Normal"/>
    <w:qFormat/>
    <w:pPr/>
    <w:rPr/>
  </w:style>
  <w:style w:type="paragraph" w:styleId="BodyTextbtanita1">
    <w:name w:val="Body Text;bt;anita1"/>
    <w:basedOn w:val="Normal"/>
    <w:qFormat/>
    <w:pPr>
      <w:spacing w:before="120" w:after="160"/>
    </w:pPr>
    <w:rPr>
      <w:b/>
    </w:rPr>
  </w:style>
  <w:style w:type="paragraph" w:styleId="Standardowy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LibreOffice/7.1.2.2$Windows_X86_64 LibreOffice_project/8a45595d069ef5570103caea1b71cc9d82b2aae4</Application>
  <AppVersion>15.0000</AppVersion>
  <Pages>4</Pages>
  <Words>848</Words>
  <Characters>4603</Characters>
  <CharactersWithSpaces>5511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2021-08-23T14:47:21Z</cp:lastPrinted>
  <dcterms:modified xsi:type="dcterms:W3CDTF">2021-08-25T12:01:56Z</dcterms:modified>
  <cp:revision>48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