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52" w:rsidRDefault="002C4A52" w:rsidP="002C4A5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</w:t>
      </w:r>
    </w:p>
    <w:p w:rsidR="002C4A52" w:rsidRDefault="002C4A52" w:rsidP="002C4A5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do Zarządzenia Prezydenta Miasta Racibórz</w:t>
      </w:r>
    </w:p>
    <w:p w:rsidR="002C4A52" w:rsidRDefault="002C4A52" w:rsidP="002C4A5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D06B2">
        <w:rPr>
          <w:rFonts w:ascii="Times New Roman" w:hAnsi="Times New Roman"/>
          <w:b/>
        </w:rPr>
        <w:tab/>
      </w:r>
      <w:r w:rsidR="005D06B2"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>n</w:t>
      </w:r>
      <w:r w:rsidR="005D06B2">
        <w:rPr>
          <w:rFonts w:ascii="Times New Roman" w:hAnsi="Times New Roman"/>
          <w:b/>
        </w:rPr>
        <w:t xml:space="preserve">r 1231/2021 z dnia 26 kwietnia </w:t>
      </w:r>
      <w:r w:rsidR="00AC6E7A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>r.</w:t>
      </w:r>
    </w:p>
    <w:p w:rsidR="00612B51" w:rsidRDefault="00612B51" w:rsidP="00495CAD">
      <w:pPr>
        <w:jc w:val="center"/>
        <w:rPr>
          <w:rFonts w:ascii="Times New Roman" w:hAnsi="Times New Roman"/>
          <w:b/>
        </w:rPr>
      </w:pPr>
    </w:p>
    <w:p w:rsidR="003A348C" w:rsidRPr="00612B51" w:rsidRDefault="003A348C" w:rsidP="00495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5B" w:rsidRPr="00612B51" w:rsidRDefault="002B305B" w:rsidP="00495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51">
        <w:rPr>
          <w:rFonts w:ascii="Times New Roman" w:hAnsi="Times New Roman" w:cs="Times New Roman"/>
          <w:b/>
          <w:sz w:val="24"/>
          <w:szCs w:val="24"/>
        </w:rPr>
        <w:t>W Y K A Z    N I E R U C H O M O Ś C I</w:t>
      </w:r>
    </w:p>
    <w:p w:rsidR="002B305B" w:rsidRPr="003A348C" w:rsidRDefault="002B305B" w:rsidP="003A3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51">
        <w:rPr>
          <w:rFonts w:ascii="Times New Roman" w:hAnsi="Times New Roman" w:cs="Times New Roman"/>
          <w:b/>
          <w:sz w:val="24"/>
          <w:szCs w:val="24"/>
        </w:rPr>
        <w:t>PRZEZNACZONEJ DO ODDANIA W UŻYCZENIE</w:t>
      </w:r>
    </w:p>
    <w:p w:rsidR="003A348C" w:rsidRPr="00612B51" w:rsidRDefault="003A348C" w:rsidP="002B305B">
      <w:pPr>
        <w:rPr>
          <w:rFonts w:ascii="Times New Roman" w:hAnsi="Times New Roman" w:cs="Times New Roman"/>
          <w:sz w:val="24"/>
          <w:szCs w:val="24"/>
        </w:rPr>
      </w:pPr>
    </w:p>
    <w:p w:rsidR="002B305B" w:rsidRPr="00612B51" w:rsidRDefault="002B305B" w:rsidP="00495CAD">
      <w:pPr>
        <w:jc w:val="both"/>
        <w:rPr>
          <w:rFonts w:ascii="Times New Roman" w:hAnsi="Times New Roman" w:cs="Times New Roman"/>
          <w:sz w:val="24"/>
          <w:szCs w:val="24"/>
        </w:rPr>
      </w:pPr>
      <w:r w:rsidRPr="00612B51">
        <w:rPr>
          <w:rFonts w:ascii="Times New Roman" w:hAnsi="Times New Roman" w:cs="Times New Roman"/>
          <w:sz w:val="24"/>
          <w:szCs w:val="24"/>
        </w:rPr>
        <w:t>Na podstawie art. 35 ust.1 i 2 ustawy z 21 sierpnia 1997r. o gospodarce nieruchomościami                          (</w:t>
      </w:r>
      <w:proofErr w:type="spellStart"/>
      <w:r w:rsidRPr="00612B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12B51">
        <w:rPr>
          <w:rFonts w:ascii="Times New Roman" w:hAnsi="Times New Roman" w:cs="Times New Roman"/>
          <w:sz w:val="24"/>
          <w:szCs w:val="24"/>
        </w:rPr>
        <w:t xml:space="preserve">. </w:t>
      </w:r>
      <w:r w:rsidR="002C4A52">
        <w:rPr>
          <w:rFonts w:ascii="Times New Roman" w:hAnsi="Times New Roman" w:cs="Times New Roman"/>
          <w:sz w:val="24"/>
          <w:szCs w:val="24"/>
        </w:rPr>
        <w:t>Dz.U. z 2020., poz.1990</w:t>
      </w:r>
      <w:r w:rsidR="00AC6E7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C6E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6E7A">
        <w:rPr>
          <w:rFonts w:ascii="Times New Roman" w:hAnsi="Times New Roman" w:cs="Times New Roman"/>
          <w:sz w:val="24"/>
          <w:szCs w:val="24"/>
        </w:rPr>
        <w:t>. zm.</w:t>
      </w:r>
      <w:r w:rsidRPr="00612B51">
        <w:rPr>
          <w:rFonts w:ascii="Times New Roman" w:hAnsi="Times New Roman" w:cs="Times New Roman"/>
          <w:sz w:val="24"/>
          <w:szCs w:val="24"/>
        </w:rPr>
        <w:t>)</w:t>
      </w:r>
    </w:p>
    <w:p w:rsidR="002B305B" w:rsidRPr="00612B51" w:rsidRDefault="002B305B" w:rsidP="00495CA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612B51">
        <w:rPr>
          <w:rFonts w:ascii="Times New Roman" w:hAnsi="Times New Roman" w:cs="Times New Roman"/>
          <w:b/>
          <w:sz w:val="24"/>
          <w:szCs w:val="24"/>
        </w:rPr>
        <w:t>P r e z y d e n t    M i a s t a</w:t>
      </w:r>
    </w:p>
    <w:p w:rsidR="002C4A52" w:rsidRDefault="002B305B" w:rsidP="002C4A52">
      <w:pPr>
        <w:jc w:val="both"/>
        <w:rPr>
          <w:rFonts w:ascii="Times New Roman" w:hAnsi="Times New Roman" w:cs="Times New Roman"/>
          <w:sz w:val="24"/>
          <w:szCs w:val="24"/>
        </w:rPr>
      </w:pPr>
      <w:r w:rsidRPr="00612B51">
        <w:rPr>
          <w:rFonts w:ascii="Times New Roman" w:hAnsi="Times New Roman" w:cs="Times New Roman"/>
          <w:sz w:val="24"/>
          <w:szCs w:val="24"/>
        </w:rPr>
        <w:t>podaje do publicznej wiadomości, że z zasobu nieruchomości Gminy Miasta Racibórz została  przeznaczona do oddania w użyczenie następująca nieruchomość:</w:t>
      </w:r>
    </w:p>
    <w:p w:rsidR="002C4A52" w:rsidRPr="002C4A52" w:rsidRDefault="002C4A52" w:rsidP="002C4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>Oznaczenie nieruchomości według księgi wieczystej oraz katastru nieruchomości:</w:t>
      </w:r>
    </w:p>
    <w:p w:rsidR="002C4A52" w:rsidRPr="002C4A52" w:rsidRDefault="002C4A52" w:rsidP="002C4A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sz w:val="24"/>
          <w:szCs w:val="24"/>
        </w:rPr>
        <w:t xml:space="preserve">numer księgi wieczystej: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 GL1R/00044616/8;</w:t>
      </w:r>
    </w:p>
    <w:p w:rsidR="002C4A52" w:rsidRDefault="002C4A52" w:rsidP="007B00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52">
        <w:rPr>
          <w:rFonts w:ascii="Times New Roman" w:hAnsi="Times New Roman" w:cs="Times New Roman"/>
          <w:sz w:val="24"/>
          <w:szCs w:val="24"/>
        </w:rPr>
        <w:t xml:space="preserve">zabudowana działka gruntu oznaczona ewidencyjnie numerem </w:t>
      </w:r>
      <w:r w:rsidRPr="002C4A52">
        <w:rPr>
          <w:rFonts w:ascii="Times New Roman" w:hAnsi="Times New Roman" w:cs="Times New Roman"/>
          <w:b/>
          <w:sz w:val="24"/>
          <w:szCs w:val="24"/>
        </w:rPr>
        <w:t>122/8 (k.m.1)</w:t>
      </w:r>
      <w:r w:rsidRPr="002C4A52">
        <w:rPr>
          <w:rFonts w:ascii="Times New Roman" w:hAnsi="Times New Roman" w:cs="Times New Roman"/>
          <w:sz w:val="24"/>
          <w:szCs w:val="24"/>
        </w:rPr>
        <w:t xml:space="preserve"> obręb Ocice Górne</w:t>
      </w:r>
      <w:r>
        <w:rPr>
          <w:rFonts w:ascii="Times New Roman" w:hAnsi="Times New Roman" w:cs="Times New Roman"/>
          <w:sz w:val="24"/>
          <w:szCs w:val="24"/>
        </w:rPr>
        <w:t>, stanowiąca własność Gminy Miasta Racibórz.</w:t>
      </w:r>
    </w:p>
    <w:p w:rsidR="00225330" w:rsidRPr="002C4A52" w:rsidRDefault="00225330" w:rsidP="00225330">
      <w:pPr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>Powierzchnia nieruchomości:</w:t>
      </w:r>
    </w:p>
    <w:p w:rsidR="002C4A52" w:rsidRPr="002C4A52" w:rsidRDefault="002C4A52" w:rsidP="002C4A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sz w:val="24"/>
          <w:szCs w:val="24"/>
        </w:rPr>
        <w:t xml:space="preserve">powierzchnia całkowita: </w:t>
      </w:r>
      <w:r>
        <w:rPr>
          <w:rFonts w:ascii="Times New Roman" w:hAnsi="Times New Roman" w:cs="Times New Roman"/>
          <w:b/>
          <w:sz w:val="24"/>
          <w:szCs w:val="24"/>
        </w:rPr>
        <w:t>0,2540</w:t>
      </w:r>
      <w:r w:rsidRPr="002C4A52">
        <w:rPr>
          <w:rFonts w:ascii="Times New Roman" w:hAnsi="Times New Roman" w:cs="Times New Roman"/>
          <w:b/>
          <w:sz w:val="24"/>
          <w:szCs w:val="24"/>
        </w:rPr>
        <w:t xml:space="preserve"> ha,</w:t>
      </w:r>
    </w:p>
    <w:p w:rsidR="002C4A52" w:rsidRDefault="002C4A52" w:rsidP="003A34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sz w:val="24"/>
          <w:szCs w:val="24"/>
        </w:rPr>
        <w:t xml:space="preserve">powierzchnia gruntu przeznaczona do użyczenia: </w:t>
      </w:r>
      <w:r>
        <w:rPr>
          <w:rFonts w:ascii="Times New Roman" w:hAnsi="Times New Roman" w:cs="Times New Roman"/>
          <w:b/>
          <w:sz w:val="24"/>
          <w:szCs w:val="24"/>
        </w:rPr>
        <w:t>0,0403 ha.</w:t>
      </w:r>
    </w:p>
    <w:p w:rsidR="00225330" w:rsidRPr="003A348C" w:rsidRDefault="00225330" w:rsidP="00225330">
      <w:pPr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>Opis nieruchomości:</w:t>
      </w:r>
    </w:p>
    <w:p w:rsidR="00225330" w:rsidRDefault="002C4A52" w:rsidP="00B6467F">
      <w:pPr>
        <w:keepLines/>
        <w:autoSpaceDE w:val="0"/>
        <w:autoSpaceDN w:val="0"/>
        <w:adjustRightInd w:val="0"/>
        <w:spacing w:before="240"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</w:t>
      </w:r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ęść nieruchomości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 pow. 403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oddaje się w użyczenie </w:t>
      </w:r>
      <w:r w:rsidRPr="002C4A5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na czas określony tj. </w:t>
      </w:r>
      <w:r w:rsidR="00AC6E7A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>ze skutkiem od</w:t>
      </w:r>
      <w:r w:rsidRPr="002C4A5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 dnia 01 stycznia 2021r.</w:t>
      </w:r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AC6E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do dnia 30 września 2021r. </w:t>
      </w:r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 przeznaczeniem na realizację celów publicznych w rozumieniu art.6 pkt 6 ustawy o gospodarce nieruchomościami, wskazanej w podstawie prawnej, w ramach zadań przypisanych gminie mocą art.7 ust.1 pkt 6  powołanej ustawy o samorządzie gminnym, polegających na zaspokajaniu zbiorowych potrzeb wspólnoty lokalnej w zakresie pomocy społecznej, w szczególności sprawowania opieki i zapewnienia porządku w obiekcie kontenera oraz na terenie komunikacji wokół obiektu, w związku z realizację zadania publicznego pn. </w:t>
      </w:r>
      <w:r w:rsidRPr="002C4A5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„Prowadzenie ogrzewalni dla </w:t>
      </w:r>
      <w:r w:rsidR="00BE728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15 </w:t>
      </w:r>
      <w:r w:rsidRPr="002C4A5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>bezdomnych osób</w:t>
      </w:r>
      <w:r w:rsidR="00BE7286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 (kobiet i mężczyzn) na terenie Miasta Racibórz</w:t>
      </w:r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”, w trybie przepisów ustawy z dnia 24 kwietnia 2003r. o działalności pożytku publicznego  i o wolontariacie (</w:t>
      </w:r>
      <w:proofErr w:type="spellStart"/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Dz.U. z 2020r. poz. 1057).</w:t>
      </w:r>
    </w:p>
    <w:p w:rsidR="00B6467F" w:rsidRPr="00B6467F" w:rsidRDefault="00B6467F" w:rsidP="00B6467F">
      <w:pPr>
        <w:keepLines/>
        <w:autoSpaceDE w:val="0"/>
        <w:autoSpaceDN w:val="0"/>
        <w:adjustRightInd w:val="0"/>
        <w:spacing w:before="240"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 xml:space="preserve">Przeznaczenie nieruchomości i sposób jej zagospodarowania: </w:t>
      </w:r>
    </w:p>
    <w:p w:rsidR="002C4A52" w:rsidRPr="003A348C" w:rsidRDefault="003A348C" w:rsidP="003A348C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348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Zgodnie z miejscowym planem zagospodarowania przestrzennego obejmującym obszar            w jednostce strukturalnej Ocice w Raciborzu, zatwierdzonym Uchwałą nr XXXV/523/2005 Rady Miasta Racibórz dnia 28 września 2005r., działka nr 122/8 </w:t>
      </w:r>
      <w:r w:rsidRPr="003A348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zlokalizowana jest na terenie oznaczonym symbolem </w:t>
      </w:r>
      <w:r w:rsidRPr="003A3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G5UP </w:t>
      </w:r>
      <w:r w:rsidRPr="003A348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- tereny usług publicznych. Ponadto przedmiotowa działka  znajduje się również w strefie ingerencji konserwatorskiej B i strefie technicznej oraz wrysowano na niej istniejącą linię napowietrzną 15 </w:t>
      </w:r>
      <w:proofErr w:type="spellStart"/>
      <w:r w:rsidRPr="003A348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kV</w:t>
      </w:r>
      <w:proofErr w:type="spellEnd"/>
      <w:r w:rsidRPr="003A348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2C4A52" w:rsidRPr="002C4A52" w:rsidRDefault="002C4A52" w:rsidP="002C4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zagospodarowania nieruchomości: </w:t>
      </w:r>
    </w:p>
    <w:p w:rsidR="002C4A52" w:rsidRPr="002C4A52" w:rsidRDefault="003A348C" w:rsidP="003A348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nie dotyczy. </w:t>
      </w: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>Cena nieruchomości:</w:t>
      </w:r>
    </w:p>
    <w:p w:rsidR="002C4A52" w:rsidRPr="002C4A52" w:rsidRDefault="002C4A52" w:rsidP="002C4A52">
      <w:pPr>
        <w:pStyle w:val="Tekstpodstawowy"/>
        <w:spacing w:after="0"/>
        <w:ind w:firstLine="426"/>
        <w:jc w:val="both"/>
        <w:rPr>
          <w:rFonts w:ascii="Times New Roman" w:hAnsi="Times New Roman"/>
        </w:rPr>
      </w:pPr>
      <w:r w:rsidRPr="002C4A52">
        <w:rPr>
          <w:rFonts w:ascii="Times New Roman" w:hAnsi="Times New Roman"/>
          <w:b/>
        </w:rPr>
        <w:t xml:space="preserve">      </w:t>
      </w:r>
      <w:r w:rsidRPr="002C4A52">
        <w:rPr>
          <w:rFonts w:ascii="Times New Roman" w:hAnsi="Times New Roman"/>
        </w:rPr>
        <w:t>- nie dotyczy.</w:t>
      </w:r>
    </w:p>
    <w:p w:rsidR="002C4A52" w:rsidRPr="002C4A52" w:rsidRDefault="002C4A52" w:rsidP="002C4A52">
      <w:pPr>
        <w:pStyle w:val="Tekstpodstawowy"/>
        <w:spacing w:after="0"/>
        <w:jc w:val="both"/>
        <w:rPr>
          <w:rFonts w:ascii="Times New Roman" w:hAnsi="Times New Roman"/>
        </w:rPr>
      </w:pP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>Wysokość stawek procentowych opłat z tytułu użytkowania wieczystego:</w:t>
      </w:r>
    </w:p>
    <w:p w:rsidR="002C4A52" w:rsidRPr="002C4A52" w:rsidRDefault="002C4A52" w:rsidP="003A3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A52">
        <w:rPr>
          <w:rFonts w:ascii="Times New Roman" w:hAnsi="Times New Roman" w:cs="Times New Roman"/>
          <w:sz w:val="24"/>
          <w:szCs w:val="24"/>
        </w:rPr>
        <w:t xml:space="preserve">   - nie dotyczy.</w:t>
      </w: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>Wysokość opłat z tytułu użytkowania, najmu lub dzierżawy:</w:t>
      </w:r>
    </w:p>
    <w:p w:rsidR="002C4A52" w:rsidRPr="002C4A52" w:rsidRDefault="003A348C" w:rsidP="003A3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nie dotyczy</w:t>
      </w: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>Terminy wnoszenia opłat:</w:t>
      </w:r>
    </w:p>
    <w:p w:rsidR="002C4A52" w:rsidRDefault="002C4A52" w:rsidP="003A348C">
      <w:pPr>
        <w:pStyle w:val="Tekstpodstawowy"/>
        <w:spacing w:after="0"/>
        <w:jc w:val="both"/>
        <w:rPr>
          <w:rFonts w:ascii="Times New Roman" w:hAnsi="Times New Roman"/>
          <w:color w:val="auto"/>
        </w:rPr>
      </w:pPr>
      <w:r w:rsidRPr="002C4A52">
        <w:rPr>
          <w:rFonts w:ascii="Times New Roman" w:hAnsi="Times New Roman"/>
          <w:color w:val="auto"/>
        </w:rPr>
        <w:t xml:space="preserve">            </w:t>
      </w:r>
      <w:r w:rsidR="003A348C">
        <w:rPr>
          <w:rFonts w:ascii="Times New Roman" w:hAnsi="Times New Roman"/>
          <w:color w:val="auto"/>
        </w:rPr>
        <w:t>- nie dotyczy.</w:t>
      </w:r>
    </w:p>
    <w:p w:rsidR="003A348C" w:rsidRPr="002C4A52" w:rsidRDefault="003A348C" w:rsidP="003A348C">
      <w:pPr>
        <w:pStyle w:val="Tekstpodstawowy"/>
        <w:spacing w:after="0"/>
        <w:jc w:val="both"/>
        <w:rPr>
          <w:rFonts w:ascii="Times New Roman" w:hAnsi="Times New Roman"/>
          <w:color w:val="auto"/>
        </w:rPr>
      </w:pPr>
    </w:p>
    <w:p w:rsidR="002C4A52" w:rsidRPr="002C4A52" w:rsidRDefault="002C4A52" w:rsidP="002C4A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52">
        <w:rPr>
          <w:rFonts w:ascii="Times New Roman" w:hAnsi="Times New Roman" w:cs="Times New Roman"/>
          <w:b/>
          <w:sz w:val="24"/>
          <w:szCs w:val="24"/>
        </w:rPr>
        <w:t>Zasady aktualizacji opłat</w:t>
      </w:r>
      <w:r w:rsidRPr="002C4A52">
        <w:rPr>
          <w:rFonts w:ascii="Times New Roman" w:hAnsi="Times New Roman" w:cs="Times New Roman"/>
          <w:sz w:val="24"/>
          <w:szCs w:val="24"/>
        </w:rPr>
        <w:t>:</w:t>
      </w:r>
    </w:p>
    <w:p w:rsidR="003A348C" w:rsidRPr="002C4A52" w:rsidRDefault="002C4A52" w:rsidP="003A348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4A52">
        <w:rPr>
          <w:rFonts w:ascii="Times New Roman" w:hAnsi="Times New Roman" w:cs="Times New Roman"/>
          <w:sz w:val="24"/>
          <w:szCs w:val="24"/>
        </w:rPr>
        <w:t xml:space="preserve">    - nie dotyczy. </w:t>
      </w:r>
    </w:p>
    <w:p w:rsidR="003A348C" w:rsidRPr="003A348C" w:rsidRDefault="002C4A52" w:rsidP="003A348C">
      <w:pPr>
        <w:pStyle w:val="WW-Tekstpodstawowy3"/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2C4A52">
        <w:rPr>
          <w:rFonts w:ascii="Times New Roman" w:hAnsi="Times New Roman"/>
          <w:color w:val="auto"/>
        </w:rPr>
        <w:t>Informacje o przeznaczeniu do oddania w użyczenie:</w:t>
      </w:r>
    </w:p>
    <w:p w:rsidR="00225330" w:rsidRPr="00B6467F" w:rsidRDefault="003A348C" w:rsidP="00B6467F">
      <w:pPr>
        <w:keepLines/>
        <w:autoSpaceDE w:val="0"/>
        <w:autoSpaceDN w:val="0"/>
        <w:adjustRightInd w:val="0"/>
        <w:spacing w:before="240"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Sprawowanie opieki i zapewnienie</w:t>
      </w:r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porządku w obiekcie kontenera oraz na terenie komunikacji wokół obiektu, w związku z realizację zadania publicznego pn. </w:t>
      </w:r>
      <w:r w:rsidRPr="002C4A5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>„</w:t>
      </w:r>
      <w:r w:rsidR="00B6467F" w:rsidRPr="002C4A5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Prowadzenie ogrzewalni dla </w:t>
      </w:r>
      <w:r w:rsidR="00B6467F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15 </w:t>
      </w:r>
      <w:r w:rsidR="00B6467F" w:rsidRPr="002C4A52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>bezdomnych osób</w:t>
      </w:r>
      <w:r w:rsidR="00B6467F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 (kobiet i mężczyzn) na terenie Miasta Racibórz</w:t>
      </w:r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”, w trybie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przywołanych </w:t>
      </w:r>
      <w:r w:rsidRPr="002C4A5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przepisów ustawy z dnia 24 kwietnia 2003r. o działalności pożytku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publicznego  i o wolontariacie, na podstawie umowy zawartej </w:t>
      </w:r>
      <w:r w:rsidR="00B6467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z Miastem Racibórz w dniu 31 grudnia 2020</w:t>
      </w:r>
      <w:r w:rsidR="006472C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r.</w:t>
      </w:r>
    </w:p>
    <w:p w:rsidR="002C4A52" w:rsidRPr="002C4A52" w:rsidRDefault="002C4A52" w:rsidP="002C4A52">
      <w:pPr>
        <w:pStyle w:val="WW-Tekstpodstawowy3"/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2C4A52">
        <w:rPr>
          <w:rFonts w:ascii="Times New Roman" w:hAnsi="Times New Roman"/>
          <w:color w:val="auto"/>
        </w:rPr>
        <w:t>Pierwszeństwo nabycia:</w:t>
      </w:r>
    </w:p>
    <w:p w:rsidR="002C4A52" w:rsidRDefault="006472CC" w:rsidP="00647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dotyczy</w:t>
      </w:r>
    </w:p>
    <w:p w:rsidR="006472CC" w:rsidRPr="002C4A52" w:rsidRDefault="006472CC" w:rsidP="00647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A52" w:rsidRPr="002C4A52" w:rsidRDefault="002C4A52" w:rsidP="002C4A52">
      <w:pPr>
        <w:jc w:val="both"/>
        <w:rPr>
          <w:rFonts w:ascii="Times New Roman" w:hAnsi="Times New Roman" w:cs="Times New Roman"/>
          <w:sz w:val="24"/>
          <w:szCs w:val="24"/>
        </w:rPr>
      </w:pPr>
      <w:r w:rsidRPr="002C4A52">
        <w:rPr>
          <w:rFonts w:ascii="Times New Roman" w:hAnsi="Times New Roman" w:cs="Times New Roman"/>
          <w:sz w:val="24"/>
          <w:szCs w:val="24"/>
        </w:rPr>
        <w:t>Szczegółowych informacji udziela Wydział Gospodarki Nieruchomościami Urzędu Miasta                w Raciborzu, ul. Króla Stefana Batorego 6, II-gie pię</w:t>
      </w:r>
      <w:r w:rsidR="006472CC">
        <w:rPr>
          <w:rFonts w:ascii="Times New Roman" w:hAnsi="Times New Roman" w:cs="Times New Roman"/>
          <w:sz w:val="24"/>
          <w:szCs w:val="24"/>
        </w:rPr>
        <w:t>tro, pok.220, tel. 32/ 75 50 708</w:t>
      </w:r>
      <w:r w:rsidRPr="002C4A52">
        <w:rPr>
          <w:rFonts w:ascii="Times New Roman" w:hAnsi="Times New Roman" w:cs="Times New Roman"/>
          <w:sz w:val="24"/>
          <w:szCs w:val="24"/>
        </w:rPr>
        <w:t>.</w:t>
      </w:r>
    </w:p>
    <w:p w:rsidR="002C4A52" w:rsidRDefault="002C4A52" w:rsidP="002C4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6B2" w:rsidRDefault="005D06B2" w:rsidP="002C4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6B2" w:rsidRDefault="005D06B2" w:rsidP="002C4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6B2" w:rsidRDefault="005D06B2" w:rsidP="002C4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PREZYDENT MIASTA</w:t>
      </w:r>
    </w:p>
    <w:p w:rsidR="005D06B2" w:rsidRDefault="005D06B2" w:rsidP="002C4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6B2" w:rsidRPr="002C4A52" w:rsidRDefault="005D06B2" w:rsidP="002C4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Dariusz Polowy</w:t>
      </w:r>
    </w:p>
    <w:p w:rsidR="002C4A52" w:rsidRPr="009132E3" w:rsidRDefault="002C4A52" w:rsidP="002C4A52">
      <w:pPr>
        <w:jc w:val="both"/>
        <w:rPr>
          <w:color w:val="FF0000"/>
        </w:rPr>
      </w:pPr>
    </w:p>
    <w:p w:rsidR="002C4A52" w:rsidRPr="009132E3" w:rsidRDefault="002C4A52" w:rsidP="002C4A52">
      <w:pPr>
        <w:jc w:val="both"/>
        <w:rPr>
          <w:color w:val="FF0000"/>
        </w:rPr>
      </w:pPr>
    </w:p>
    <w:p w:rsidR="002C4A52" w:rsidRPr="00612B51" w:rsidRDefault="002C4A52" w:rsidP="002B305B">
      <w:pPr>
        <w:rPr>
          <w:rFonts w:ascii="Times New Roman" w:hAnsi="Times New Roman" w:cs="Times New Roman"/>
          <w:sz w:val="24"/>
          <w:szCs w:val="24"/>
        </w:rPr>
      </w:pPr>
    </w:p>
    <w:sectPr w:rsidR="002C4A52" w:rsidRPr="0061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CD3"/>
    <w:multiLevelType w:val="hybridMultilevel"/>
    <w:tmpl w:val="52FE50B6"/>
    <w:lvl w:ilvl="0" w:tplc="ED0451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03286C"/>
    <w:multiLevelType w:val="hybridMultilevel"/>
    <w:tmpl w:val="7ADE2BDA"/>
    <w:lvl w:ilvl="0" w:tplc="917CB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B1F"/>
    <w:multiLevelType w:val="hybridMultilevel"/>
    <w:tmpl w:val="14402CBE"/>
    <w:lvl w:ilvl="0" w:tplc="C31817A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5"/>
    <w:rsid w:val="00113BA6"/>
    <w:rsid w:val="00225330"/>
    <w:rsid w:val="002B305B"/>
    <w:rsid w:val="002C4A52"/>
    <w:rsid w:val="00360CBF"/>
    <w:rsid w:val="003A348C"/>
    <w:rsid w:val="00495CAD"/>
    <w:rsid w:val="0055680D"/>
    <w:rsid w:val="005D06B2"/>
    <w:rsid w:val="00612B51"/>
    <w:rsid w:val="006345B7"/>
    <w:rsid w:val="006472CC"/>
    <w:rsid w:val="006E501C"/>
    <w:rsid w:val="00717CBA"/>
    <w:rsid w:val="00774AA6"/>
    <w:rsid w:val="00887D9B"/>
    <w:rsid w:val="00AC6E7A"/>
    <w:rsid w:val="00B16865"/>
    <w:rsid w:val="00B6467F"/>
    <w:rsid w:val="00BD2C43"/>
    <w:rsid w:val="00BE7286"/>
    <w:rsid w:val="00D20111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A1B9"/>
  <w15:chartTrackingRefBased/>
  <w15:docId w15:val="{C9F66A1C-17BF-4827-80BD-28B628C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5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C4A52"/>
    <w:pPr>
      <w:widowControl w:val="0"/>
      <w:suppressAutoHyphens/>
      <w:spacing w:after="283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C4A5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rsid w:val="002C4A5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4A5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ytu">
    <w:name w:val="Title"/>
    <w:basedOn w:val="Normalny"/>
    <w:next w:val="Tekstpodstawowy"/>
    <w:link w:val="TytuZnak"/>
    <w:qFormat/>
    <w:rsid w:val="002C4A52"/>
    <w:pPr>
      <w:keepNext/>
      <w:widowControl w:val="0"/>
      <w:suppressAutoHyphens/>
      <w:spacing w:before="240" w:after="283" w:line="240" w:lineRule="auto"/>
    </w:pPr>
    <w:rPr>
      <w:rFonts w:ascii="Albany" w:eastAsia="HG Mincho Light J" w:hAnsi="Albany" w:cs="Arial Unicode MS"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C4A52"/>
    <w:rPr>
      <w:rFonts w:ascii="Albany" w:eastAsia="HG Mincho Light J" w:hAnsi="Albany" w:cs="Arial Unicode MS"/>
      <w:color w:val="000000"/>
      <w:sz w:val="28"/>
      <w:szCs w:val="28"/>
    </w:rPr>
  </w:style>
  <w:style w:type="paragraph" w:customStyle="1" w:styleId="WW-Tekstpodstawowy2">
    <w:name w:val="WW-Tekst podstawowy 2"/>
    <w:basedOn w:val="Normalny"/>
    <w:rsid w:val="002C4A52"/>
    <w:pPr>
      <w:widowControl w:val="0"/>
      <w:suppressAutoHyphens/>
      <w:spacing w:after="0" w:line="240" w:lineRule="auto"/>
      <w:ind w:right="-468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rsid w:val="002C4A5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gnz1</dc:creator>
  <cp:keywords/>
  <dc:description/>
  <cp:lastModifiedBy>gn3</cp:lastModifiedBy>
  <cp:revision>5</cp:revision>
  <cp:lastPrinted>2020-12-07T13:18:00Z</cp:lastPrinted>
  <dcterms:created xsi:type="dcterms:W3CDTF">2021-04-19T10:45:00Z</dcterms:created>
  <dcterms:modified xsi:type="dcterms:W3CDTF">2021-05-11T13:11:00Z</dcterms:modified>
</cp:coreProperties>
</file>