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17" w:hanging="0"/>
        <w:jc w:val="center"/>
        <w:outlineLvl w:val="0"/>
        <w:rPr>
          <w:rFonts w:eastAsia="Times New Roman" w:cs="Times New Roman"/>
          <w:b/>
          <w:b/>
          <w:bCs/>
          <w:color w:val="000000"/>
          <w:kern w:val="2"/>
          <w:sz w:val="28"/>
          <w:szCs w:val="28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kern w:val="2"/>
          <w:sz w:val="24"/>
          <w:szCs w:val="24"/>
          <w:lang w:eastAsia="pl-PL"/>
        </w:rPr>
        <w:t>Umowa nr ..............................</w:t>
      </w:r>
    </w:p>
    <w:p>
      <w:pPr>
        <w:pStyle w:val="Normal"/>
        <w:shd w:val="clear" w:color="auto" w:fill="FFFFFF"/>
        <w:spacing w:lineRule="auto" w:line="240" w:before="0" w:after="0"/>
        <w:ind w:left="6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left="6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Zawarta w dniu .......................................... w Raciborzu</w:t>
      </w:r>
    </w:p>
    <w:p>
      <w:pPr>
        <w:pStyle w:val="Normal"/>
        <w:shd w:val="clear" w:color="auto" w:fill="FFFFFF"/>
        <w:spacing w:before="0" w:after="0"/>
        <w:ind w:left="11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pomiędzy:</w:t>
      </w:r>
    </w:p>
    <w:p>
      <w:pPr>
        <w:pStyle w:val="Normal"/>
        <w:shd w:val="clear" w:color="auto" w:fill="FFFFFF"/>
        <w:spacing w:before="0" w:after="0"/>
        <w:ind w:left="11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Miastem Racibórz z siedzibą w Raciborzu przy ulicy Króla Stefana Batorego 6 reprezentowanym przez: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Dariusza Polowego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– Prezydenta Miasta.</w:t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NIP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639-10-02-175                           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REGON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276258397 </w:t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zwanym dalej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„Zamawiającym"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</w:t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a</w:t>
      </w:r>
    </w:p>
    <w:p>
      <w:pPr>
        <w:pStyle w:val="Normal"/>
        <w:shd w:val="clear" w:color="auto" w:fill="FFFFFF"/>
        <w:spacing w:before="0" w:after="0"/>
        <w:ind w:left="11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......................................................................................z siedzibą w ..........................................</w:t>
      </w:r>
    </w:p>
    <w:p>
      <w:pPr>
        <w:pStyle w:val="Normal"/>
        <w:shd w:val="clear" w:color="auto" w:fill="FFFFFF"/>
        <w:spacing w:before="0" w:after="0"/>
        <w:ind w:left="11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ul. ........................................................... reprezentowanym przez:………………………………………..</w:t>
      </w:r>
    </w:p>
    <w:p>
      <w:pPr>
        <w:pStyle w:val="Normal"/>
        <w:shd w:val="clear" w:color="auto" w:fill="FFFFFF"/>
        <w:spacing w:before="0" w:after="0"/>
        <w:ind w:left="72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val="de-DE"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val="de-DE" w:eastAsia="pl-PL"/>
        </w:rPr>
      </w:r>
    </w:p>
    <w:p>
      <w:pPr>
        <w:pStyle w:val="Normal"/>
        <w:shd w:val="clear" w:color="auto" w:fill="FFFFFF"/>
        <w:spacing w:before="0" w:after="0"/>
        <w:ind w:left="11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val="de-DE"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val="de-DE" w:eastAsia="pl-PL"/>
        </w:rPr>
        <w:t xml:space="preserve">NIP................................................. REGON.................................................. </w:t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zwanym dalej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„Wykonawcą"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</w:t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została zawarta umowa o następującej treści:</w:t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left="4150" w:right="4145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  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1</w:t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before="0" w:after="0"/>
        <w:ind w:left="0" w:right="-17" w:hanging="0"/>
        <w:jc w:val="center"/>
        <w:outlineLvl w:val="5"/>
        <w:rPr>
          <w:rFonts w:ascii="Calibri" w:hAnsi="Calibri" w:eastAsia="Times New Roman" w:cs="Calibri" w:asciiTheme="minorHAnsi" w:cstheme="minorHAnsi" w:hAnsiTheme="minorHAnsi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Przedmiot umowy </w:t>
      </w:r>
    </w:p>
    <w:p>
      <w:pPr>
        <w:pStyle w:val="Normal"/>
        <w:shd w:val="clear" w:color="auto" w:fill="FFFFFF"/>
        <w:spacing w:before="0" w:after="0"/>
        <w:ind w:left="284" w:hanging="284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283" w:right="0" w:hanging="283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1.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Przedmiotem niniejszej umowy jest wykonanie robót budowlanych dotyczących zadania pod nazwą :</w:t>
      </w:r>
    </w:p>
    <w:p>
      <w:pPr>
        <w:pStyle w:val="Normal"/>
        <w:spacing w:before="0" w:after="0"/>
        <w:ind w:left="425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ind w:left="360" w:hanging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>Budowa oświetlenia ulicznego przy ul Sienkiewicza oraz w Parku Zamkowym</w:t>
        <w:br/>
        <w:t>w Raciborzu, wraz z opracowaniem i uzgodnieniem  dokumentacji projektowej.</w:t>
      </w:r>
    </w:p>
    <w:p>
      <w:pPr>
        <w:pStyle w:val="Normal"/>
        <w:spacing w:before="0" w:after="0"/>
        <w:ind w:left="284" w:hanging="284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color w:val="000000"/>
          <w:sz w:val="24"/>
          <w:szCs w:val="24"/>
          <w:lang w:eastAsia="pl-PL"/>
        </w:rPr>
        <w:t>2.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Opis przedmiotu zamówienia zawiera szczegółowe wymagania dotyczące opracowania niezbędnej dokumentacji projektowej dotyczącej przedmiotu niniejszej umowy.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283" w:right="0" w:hanging="283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3.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oświadcza, że posiada prawo do dysponowania nieruchomością na cele  budowlane oraz wszystkie dokumenty formalno-prawne pozwalające na realizację przedmiotu umowy.</w:t>
      </w:r>
    </w:p>
    <w:p>
      <w:pPr>
        <w:pStyle w:val="Normal"/>
        <w:shd w:val="clear" w:color="auto" w:fill="FFFFFF"/>
        <w:spacing w:before="0" w:after="0"/>
        <w:ind w:right="6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right="-17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2</w:t>
      </w:r>
    </w:p>
    <w:p>
      <w:pPr>
        <w:pStyle w:val="Normal"/>
        <w:shd w:val="clear" w:color="auto" w:fill="FFFFFF"/>
        <w:spacing w:before="0" w:after="0"/>
        <w:ind w:right="-17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Obowiązki stron</w:t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1. Strony umowy zobowiązane są do:</w:t>
      </w:r>
    </w:p>
    <w:p>
      <w:pPr>
        <w:pStyle w:val="Normal"/>
        <w:numPr>
          <w:ilvl w:val="0"/>
          <w:numId w:val="1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wzajemnego i niezwłocznego powiadamiania się na piśmie o zaistniałych okolicznościach, które mają wpływ na wypełnianie wzajemnych zobowiązań w trakcie wykonywania przedmiotu mowy,</w:t>
      </w:r>
    </w:p>
    <w:p>
      <w:pPr>
        <w:pStyle w:val="Normal"/>
        <w:numPr>
          <w:ilvl w:val="0"/>
          <w:numId w:val="1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współdziałania w realizacji przedmiotu umowy.</w:t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2. Obowiązki Zamawiającego:</w:t>
      </w:r>
    </w:p>
    <w:p>
      <w:pPr>
        <w:pStyle w:val="Normal"/>
        <w:numPr>
          <w:ilvl w:val="1"/>
          <w:numId w:val="2"/>
        </w:numPr>
        <w:shd w:val="clear" w:color="auto" w:fill="FFFFFF"/>
        <w:tabs>
          <w:tab w:val="clear" w:pos="720"/>
          <w:tab w:val="left" w:pos="912" w:leader="none"/>
        </w:tabs>
        <w:spacing w:before="0" w:after="0"/>
        <w:ind w:left="709" w:hanging="283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przekazanie placu budowy,</w:t>
      </w:r>
    </w:p>
    <w:p>
      <w:pPr>
        <w:pStyle w:val="Normal"/>
        <w:numPr>
          <w:ilvl w:val="1"/>
          <w:numId w:val="2"/>
        </w:numPr>
        <w:shd w:val="clear" w:color="auto" w:fill="FFFFFF"/>
        <w:tabs>
          <w:tab w:val="clear" w:pos="720"/>
          <w:tab w:val="left" w:pos="852" w:leader="none"/>
        </w:tabs>
        <w:spacing w:before="0" w:after="0"/>
        <w:ind w:left="709" w:hanging="283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dokonywanie odbiorów wykonanych prac na zasadach określonych w § 5 niniejszej umowy,</w:t>
      </w:r>
    </w:p>
    <w:p>
      <w:pPr>
        <w:pStyle w:val="Normal"/>
        <w:numPr>
          <w:ilvl w:val="1"/>
          <w:numId w:val="2"/>
        </w:numPr>
        <w:shd w:val="clear" w:color="auto" w:fill="FFFFFF"/>
        <w:tabs>
          <w:tab w:val="clear" w:pos="720"/>
          <w:tab w:val="left" w:pos="852" w:leader="none"/>
        </w:tabs>
        <w:spacing w:before="0" w:after="0"/>
        <w:ind w:left="709" w:hanging="283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zapewnienie bieżącego nadzoru inwestorskiego.</w:t>
      </w:r>
    </w:p>
    <w:p>
      <w:pPr>
        <w:pStyle w:val="Normal"/>
        <w:shd w:val="clear" w:color="auto" w:fill="FFFFFF"/>
        <w:spacing w:before="0" w:after="0"/>
        <w:ind w:left="284" w:hanging="284"/>
        <w:jc w:val="both"/>
        <w:rPr>
          <w:rFonts w:ascii="Calibri" w:hAnsi="Calibri" w:eastAsia="Times New Roman" w:cs="Calibri" w:asciiTheme="minorHAnsi" w:cstheme="minorHAnsi" w:hAnsiTheme="minorHAnsi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left="284" w:hanging="284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3. Obowiązki Wykonawcy :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852" w:leader="none"/>
        </w:tabs>
        <w:spacing w:before="0" w:after="0"/>
        <w:ind w:left="851" w:right="181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prawidłowe wykonanie wszystkich robót związanych z realizacją przedmiotu umowy, zgodnie z warunkami umowy,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opracowaną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dokumentacją projektową oraz z aktualnie obowiązującymi normami i przepisami techniczno-budowlanymi, a także zasadami wiedzy technicznej i sztuką budowlaną,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852" w:leader="none"/>
        </w:tabs>
        <w:spacing w:before="0" w:after="0"/>
        <w:ind w:left="851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przejęcie placu budowy od Zamawiającego,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852" w:leader="none"/>
        </w:tabs>
        <w:spacing w:before="0" w:after="0"/>
        <w:ind w:left="851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rozpoczęcie robót budowlanych w terminie do 14 dni od daty przejęcia placu budowy.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852" w:leader="none"/>
        </w:tabs>
        <w:spacing w:before="0" w:after="0"/>
        <w:ind w:left="851" w:right="181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zorganizowanie na własny koszt placu budowy, w tym:</w:t>
      </w:r>
    </w:p>
    <w:p>
      <w:pPr>
        <w:pStyle w:val="ListParagraph"/>
        <w:numPr>
          <w:ilvl w:val="0"/>
          <w:numId w:val="17"/>
        </w:numPr>
        <w:shd w:val="clear" w:color="auto" w:fill="FFFFFF"/>
        <w:spacing w:before="0" w:after="0"/>
        <w:ind w:left="1418" w:right="181" w:hanging="56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oznakowanie i zabezpieczenie prowadzonych robót zgodnie</w:t>
        <w:br/>
        <w:t>z obowiązującymi przepisami prawa, w szczególności przepisami bhp oraz zgodnie z zaleceniami Zamawiającego;</w:t>
      </w:r>
    </w:p>
    <w:p>
      <w:pPr>
        <w:pStyle w:val="ListParagraph"/>
        <w:numPr>
          <w:ilvl w:val="0"/>
          <w:numId w:val="17"/>
        </w:numPr>
        <w:shd w:val="clear" w:color="auto" w:fill="FFFFFF"/>
        <w:spacing w:before="0" w:after="0"/>
        <w:ind w:left="1418" w:right="181" w:hanging="56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uzgodnienie, wyznaczenie i wykonanie dróg komunikacyjnych niezbędnych dla prowadzenia robót, ich oznakowanie, zabezpieczenie i właściwe utrzymanie;</w:t>
      </w:r>
    </w:p>
    <w:p>
      <w:pPr>
        <w:pStyle w:val="ListParagraph"/>
        <w:numPr>
          <w:ilvl w:val="0"/>
          <w:numId w:val="17"/>
        </w:numPr>
        <w:shd w:val="clear" w:color="auto" w:fill="FFFFFF"/>
        <w:spacing w:before="0" w:after="0"/>
        <w:ind w:left="1418" w:right="181" w:hanging="56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robót;</w:t>
      </w:r>
    </w:p>
    <w:p>
      <w:pPr>
        <w:pStyle w:val="ListParagraph"/>
        <w:numPr>
          <w:ilvl w:val="0"/>
          <w:numId w:val="17"/>
        </w:numPr>
        <w:shd w:val="clear" w:color="auto" w:fill="FFFFFF"/>
        <w:spacing w:before="0" w:after="0"/>
        <w:ind w:left="1418" w:right="181" w:hanging="56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wykonanie wszystkich innych czynności niezbędnych do właściwego wykonania prac, 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852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ponoszenie pełnej odpowiedzialności za teren budowy od chwili przejęcia placu budowy do dnia podpisania protokołu końcowego odbioru robót,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852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852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właściwe utrzymanie terenów wokół placu budowy oraz dróg dojazdowych</w:t>
        <w:br/>
        <w:t>w związku z prowadzoną inwestycją,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852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wykonanie na własny koszt liczników zużycia wody i energii oraz pokrycia kosztów dostawy wody i energii dla własnych potrzeb w okresie realizacji robót, 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852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przypadku korzystania z innych usług Zamawiającego ich zakres i sposób rozliczenia będzie przedmiotem odrębnej umowy,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zastosowanie materiałów określonych w dokumentacji projektowej oraz </w:t>
        <w:br/>
        <w:t xml:space="preserve">w specyfikacjach technicznych wykonania i odbioru robót budowlanych, spełniających wszystkie wymogi określone przepisami prawa, 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dostarczenie niezbędnych dokumentów potwierdzających, że parametry techniczne zastosowanych materiałów i urządzeń spełniają wymagania podane </w:t>
        <w:br/>
        <w:t xml:space="preserve">w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opracowanej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dokumentacji projektowej oraz przywołanych normach, przed ich zabudowaniem, do akceptacji Zamawiającemu, 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wystawionych przez dostawców materiałów i urządzeń,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przeszkolenie w zakresie obsługi dostarczonych urządzeń i instalacji osób wskazanych przez użytkownika,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93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jako wytwarzający odpady - zapewnienie przestrzegania przepisów prawa wynikających z następujących ustaw: </w:t>
      </w:r>
    </w:p>
    <w:p>
      <w:pPr>
        <w:pStyle w:val="Normal"/>
        <w:widowControl/>
        <w:numPr>
          <w:ilvl w:val="0"/>
          <w:numId w:val="18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uppressAutoHyphens w:val="true"/>
        <w:bidi w:val="0"/>
        <w:spacing w:lineRule="auto" w:line="276" w:before="0" w:after="0"/>
        <w:ind w:left="1077" w:right="170" w:hanging="5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ustawy prawo ochrony środowiska;</w:t>
      </w:r>
    </w:p>
    <w:p>
      <w:pPr>
        <w:pStyle w:val="Normal"/>
        <w:widowControl/>
        <w:numPr>
          <w:ilvl w:val="0"/>
          <w:numId w:val="18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uppressAutoHyphens w:val="true"/>
        <w:bidi w:val="0"/>
        <w:spacing w:lineRule="auto" w:line="276" w:before="0" w:after="0"/>
        <w:ind w:left="1077" w:right="170" w:hanging="5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ustawy o odpadach;</w:t>
      </w:r>
    </w:p>
    <w:p>
      <w:pPr>
        <w:pStyle w:val="Normal"/>
        <w:widowControl/>
        <w:numPr>
          <w:ilvl w:val="0"/>
          <w:numId w:val="18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uppressAutoHyphens w:val="true"/>
        <w:bidi w:val="0"/>
        <w:spacing w:lineRule="auto" w:line="276" w:before="0" w:after="0"/>
        <w:ind w:left="1077" w:right="170" w:hanging="5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ustawy o utrzymaniu czystości i porządku w gminach;</w:t>
      </w:r>
    </w:p>
    <w:p>
      <w:pPr>
        <w:pStyle w:val="Normal"/>
        <w:widowControl/>
        <w:numPr>
          <w:ilvl w:val="0"/>
          <w:numId w:val="18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uppressAutoHyphens w:val="true"/>
        <w:bidi w:val="0"/>
        <w:spacing w:lineRule="auto" w:line="276" w:before="0" w:after="0"/>
        <w:ind w:left="1077" w:right="170" w:hanging="5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regulamin utrzymania czystości i porządku w gminie Racibórz, 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zapewnienie na własny koszt transportu odpadów do miejsca ich wykorzystania lub utylizacji, łącznie z kosztami utylizacji,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uzgodnienie z Zamawiającym sposobu zagospodarowania materiałów z odzysku oraz zapewnienie na własny koszt ich transportu na miejsce składowania,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prowadzenie geodezyjnej obsługi budowy wraz z naniesieniem zmian powykonawczych do właściwego Zasobu Geodezyjnego na własny koszt,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opracowanie kompletnej dokumentacji powykonawczej, w formie papierowej, </w:t>
        <w:br/>
        <w:t xml:space="preserve">w jednym egzemplarzu wraz z pomiarami geodezyjnymi powykonawczymi, </w:t>
        <w:br/>
        <w:t>i przekazanie jej Zamawiającemu,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zapewnienie dozoru mienia na terenie robót na własny koszt,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prowadzenie Dziennika Budowy i udostępnianie go Zamawiającemu lub osobom przez niego umocowanym, posiadającym wymagane przepisami prawa uprawnienia, celem dokonywania wpisów i potwierdzeń, jeżeli jest wymagane,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zgłaszanie obiektów i robót do odbioru, w terminach i na zasadach określonych </w:t>
        <w:br/>
        <w:t>w § 5 niniejszej umowy,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przestrzeganie obowiązujących przepisów prawa w szczególności bhp, ppoż. </w:t>
        <w:br/>
        <w:t>i ochrony środowiska,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zapewnienie nadzoru nad prowadzonymi robotami przez pracowników Wykonawcy posiadających odpowiednie, wymagane obowiązującymi przepisami prawa uprawnienia,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zapewnienie sprzętu odpowiedniego do rodzaju wykonywanych czynności, posiadającego aktualne badania techniczne i spełniającego pozostałe warunki dopuszczające do użytkowania przewidziane obowiązującymi przepisami prawa,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Utrzymanie porządku i czystości na placu budowy w czasie realizacji przedmiotu umowy, na własny koszt,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 szkody na budowie odpowiada Wykonawca,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gwarantuje dostarczenie na własny koszt materiałów pomocniczych do zabezpieczenia elementów budowy,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oświadcza, że zapoznał się ze szczegółowym opisem zadania i uznaje te dokumenty za wystarczającą podstawę do realizacji przedmiotu niniejszej umowy oraz nie wnosi uwag do opisu, zakresu prac oraz stanu placu budowy,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może wykonać część zamówienia w ramach realizacji przedmiotu umowy za pomocą podwykonawców i dalszych podwykonawców, na podstawie zawartych umów o podwykonawstwo w rozumieniu art. 7 pkt 27</w:t>
      </w:r>
      <w:r>
        <w:rPr>
          <w:rFonts w:eastAsia="Times New Roman" w:cs="Calibri" w:ascii="Calibri" w:hAnsi="Calibri" w:asciiTheme="minorHAnsi" w:cstheme="minorHAnsi" w:hAnsiTheme="minorHAnsi"/>
          <w:color w:val="C9211E"/>
          <w:sz w:val="24"/>
          <w:szCs w:val="24"/>
          <w:lang w:eastAsia="pl-PL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 dnia 11 września 2019 r. Prawo zamówień publicznych zwanej dalej „ustawą”,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zamawiającemu przysługuje prawo żądania zmiany kierownika budowy (robót), </w:t>
        <w:br/>
        <w:t xml:space="preserve">a w szczególności jeżeli ten realizuje roboty w sposób wadliwy, niezgodny </w:t>
        <w:br/>
        <w:t xml:space="preserve">z dokumentacją projektową  i obowiązującymi przepisami prawa lub też nie realizuje ustaleń i zaleceń dokonanych na radach budowy, 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razie zaistnienia sytuacji wymienionej w pkt 3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0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, Wykonawca w terminie 7 dni przedstawi Zamawiającemu na piśmie propozycję nowego kierownika budowy (robót). Zamawiający zaakceptuje propozycję wyłącznie wtedy gdy kwalifikacje </w:t>
        <w:br/>
        <w:t>i doświadczenie zawodowe osoby będą takie same lub wyższe od kwalifikacji osób wskazanych w ofercie Wykonawcy,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uppressAutoHyphens w:val="true"/>
        <w:bidi w:val="0"/>
        <w:spacing w:lineRule="auto" w:line="276" w:before="0" w:after="0"/>
        <w:ind w:left="850" w:right="170" w:hanging="397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zobowiązany jest dostarczyć Zamawiającemu komplet dokumentów pozwalających na ocenę prawidłowego wykonania przedmiotu umowy,</w:t>
        <w:br/>
        <w:t>a w szczególności: Dziennik budowy, zaświadczenia właściwych instytucji</w:t>
        <w:br/>
        <w:t>i organów, niezbędne świadectwa dotyczące materiałów, wyniki badań</w:t>
        <w:br/>
        <w:t>i sprawdzeń, protokoły odbiorów częściowych, dokumentację powykonawczą ze wszystkimi zmianami dokonanymi w trakcie budowy, inwentaryzację geodezyjną wykonanych robót.</w:t>
      </w:r>
    </w:p>
    <w:p>
      <w:pPr>
        <w:pStyle w:val="Normal"/>
        <w:spacing w:before="0" w:after="0"/>
        <w:ind w:left="709" w:hanging="284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ind w:left="284" w:hanging="425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3</w:t>
      </w:r>
    </w:p>
    <w:p>
      <w:pPr>
        <w:pStyle w:val="Normal"/>
        <w:spacing w:before="0" w:after="0"/>
        <w:ind w:left="284" w:hanging="425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Personel Wykonawcy</w:t>
      </w:r>
    </w:p>
    <w:p>
      <w:pPr>
        <w:pStyle w:val="Normal"/>
        <w:spacing w:before="0" w:after="0"/>
        <w:ind w:left="284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19"/>
        </w:numPr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Cs/>
          <w:color w:val="000000"/>
          <w:sz w:val="24"/>
          <w:szCs w:val="24"/>
          <w:lang w:eastAsia="pl-PL"/>
        </w:rPr>
        <w:t>Przedstawicielem Wykonawcy na budowie jest p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ełniący obowiązki Kierownika Budowy lub robót ………………………………………………………………….………., </w:t>
      </w:r>
    </w:p>
    <w:p>
      <w:pPr>
        <w:pStyle w:val="ListParagraph"/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Zmiana kierownika budowy,  w  trakcie  realizacji  przedmiotu niniejszej umowy, musi</w:t>
      </w:r>
    </w:p>
    <w:p>
      <w:pPr>
        <w:pStyle w:val="ListParagraph"/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być   uzasadniona   przez   Wykonawcę   na   piśmie   i   wymaga   pisemnej  akceptacji</w:t>
      </w:r>
    </w:p>
    <w:p>
      <w:pPr>
        <w:pStyle w:val="ListParagraph"/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Zamawiającego.</w:t>
      </w:r>
    </w:p>
    <w:p>
      <w:pPr>
        <w:pStyle w:val="Normal"/>
        <w:spacing w:before="0" w:after="0"/>
        <w:ind w:left="993" w:hanging="284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ListParagraph"/>
        <w:numPr>
          <w:ilvl w:val="0"/>
          <w:numId w:val="19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Wykonawca przedłoży Zamawiającemu propozycję zmian, o których mowa w ust. 1 niniejszego paragrafu, nie później niż 7 dni przed planowaną zmianą. </w:t>
      </w:r>
    </w:p>
    <w:p>
      <w:pPr>
        <w:pStyle w:val="Normal"/>
        <w:numPr>
          <w:ilvl w:val="0"/>
          <w:numId w:val="19"/>
        </w:numPr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Osoba proponowana na zamianę winna posiadać uprawnienia co najmniej równoważne  z uprawnieniami osoby wymienionej w ofercie. </w:t>
      </w:r>
    </w:p>
    <w:p>
      <w:pPr>
        <w:pStyle w:val="Normal"/>
        <w:numPr>
          <w:ilvl w:val="0"/>
          <w:numId w:val="19"/>
        </w:numPr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Jakakolwiek przerwa w realizacji przedmiotu umowy wynikająca z braku kierownictwa budowy/robót będzie traktowana jako przerwa wynikła z przyczyn zależnych od Wykonawcy i nie może stanowić podstawy do roszczenia o zmianę terminu zakończenia robót.</w:t>
      </w:r>
    </w:p>
    <w:p>
      <w:pPr>
        <w:pStyle w:val="Normal"/>
        <w:spacing w:before="0" w:after="0"/>
        <w:ind w:left="720" w:hanging="294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before="0" w:after="0"/>
        <w:ind w:left="0" w:right="-45" w:hanging="0"/>
        <w:jc w:val="center"/>
        <w:outlineLvl w:val="4"/>
        <w:rPr>
          <w:rFonts w:ascii="Calibri" w:hAnsi="Calibri" w:eastAsia="Times New Roman" w:cs="Calibri" w:asciiTheme="minorHAnsi" w:cstheme="minorHAnsi" w:hAnsiTheme="minorHAnsi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4</w:t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before="0" w:after="0"/>
        <w:ind w:left="0" w:right="-45" w:hanging="0"/>
        <w:jc w:val="center"/>
        <w:outlineLvl w:val="4"/>
        <w:rPr>
          <w:rFonts w:ascii="Calibri" w:hAnsi="Calibri" w:eastAsia="Times New Roman" w:cs="Calibri" w:asciiTheme="minorHAnsi" w:cstheme="minorHAnsi" w:hAnsiTheme="minorHAnsi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Terminy wykonania</w:t>
      </w:r>
    </w:p>
    <w:p>
      <w:pPr>
        <w:pStyle w:val="Normal"/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firstLine="426"/>
        <w:jc w:val="both"/>
        <w:rPr>
          <w:rFonts w:ascii="Calibri" w:hAnsi="Calibri" w:eastAsia="Times New Roman" w:cs="Calibri" w:asciiTheme="minorHAnsi" w:cstheme="minorHAnsi" w:hAnsiTheme="minorHAnsi"/>
          <w:b/>
          <w:b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1.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Termin wykonania przedmiotu umowy ustala się na dzień </w:t>
      </w:r>
      <w:r>
        <w:rPr>
          <w:rFonts w:eastAsia="Times New Roman" w:cs="Calibri" w:ascii="Calibri" w:hAnsi="Calibri" w:asciiTheme="minorHAnsi" w:cstheme="minorHAnsi" w:hAnsiTheme="minorHAnsi"/>
          <w:b/>
          <w:color w:val="000000"/>
          <w:sz w:val="24"/>
          <w:szCs w:val="24"/>
          <w:lang w:eastAsia="pl-PL"/>
        </w:rPr>
        <w:t>30.06.2021 r.</w:t>
      </w:r>
    </w:p>
    <w:p>
      <w:pPr>
        <w:pStyle w:val="Normal"/>
        <w:shd w:val="clear" w:color="auto" w:fill="FFFFFF"/>
        <w:spacing w:before="0" w:after="0"/>
        <w:ind w:left="709" w:hanging="283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2.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>
      <w:pPr>
        <w:pStyle w:val="Normal"/>
        <w:shd w:val="clear" w:color="auto" w:fill="FFFFFF"/>
        <w:spacing w:before="0" w:after="0"/>
        <w:ind w:left="709" w:hanging="283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left="425" w:hanging="425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5</w:t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before="0" w:after="0"/>
        <w:ind w:left="0" w:hanging="0"/>
        <w:jc w:val="center"/>
        <w:outlineLvl w:val="1"/>
        <w:rPr>
          <w:rFonts w:ascii="Calibri" w:hAnsi="Calibri" w:eastAsia="Times New Roman" w:cs="Calibri" w:asciiTheme="minorHAnsi" w:cstheme="minorHAnsi" w:hAnsiTheme="minorHAnsi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Odbiory</w:t>
      </w:r>
    </w:p>
    <w:p>
      <w:pPr>
        <w:pStyle w:val="Normal"/>
        <w:tabs>
          <w:tab w:val="clear" w:pos="720"/>
          <w:tab w:val="left" w:pos="993" w:leader="none"/>
        </w:tabs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426" w:leader="none"/>
          <w:tab w:val="left" w:pos="851" w:leader="none"/>
        </w:tabs>
        <w:spacing w:before="0" w:after="0"/>
        <w:ind w:left="426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Strony ustalają dla przedmiotu niniejszej umowy następujące rodzaje odbiorów: </w:t>
      </w:r>
    </w:p>
    <w:p>
      <w:pPr>
        <w:pStyle w:val="Normal"/>
        <w:widowControl/>
        <w:tabs>
          <w:tab w:val="clear" w:pos="720"/>
          <w:tab w:val="left" w:pos="851" w:leader="none"/>
          <w:tab w:val="left" w:pos="1560" w:leader="none"/>
        </w:tabs>
        <w:suppressAutoHyphens w:val="true"/>
        <w:bidi w:val="0"/>
        <w:spacing w:lineRule="auto" w:line="276" w:before="0" w:after="0"/>
        <w:ind w:left="1077" w:right="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1) robót zanikowych i ulegających zakryciu,</w:t>
      </w:r>
    </w:p>
    <w:p>
      <w:pPr>
        <w:pStyle w:val="Normal"/>
        <w:widowControl/>
        <w:tabs>
          <w:tab w:val="clear" w:pos="720"/>
          <w:tab w:val="left" w:pos="851" w:leader="none"/>
          <w:tab w:val="left" w:pos="1560" w:leader="none"/>
        </w:tabs>
        <w:suppressAutoHyphens w:val="true"/>
        <w:bidi w:val="0"/>
        <w:spacing w:lineRule="auto" w:line="276" w:before="0" w:after="0"/>
        <w:ind w:left="1077" w:right="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2) końcowy,</w:t>
      </w:r>
    </w:p>
    <w:p>
      <w:pPr>
        <w:pStyle w:val="Normal"/>
        <w:widowControl/>
        <w:tabs>
          <w:tab w:val="clear" w:pos="720"/>
          <w:tab w:val="left" w:pos="851" w:leader="none"/>
          <w:tab w:val="left" w:pos="1560" w:leader="none"/>
        </w:tabs>
        <w:suppressAutoHyphens w:val="true"/>
        <w:bidi w:val="0"/>
        <w:spacing w:lineRule="auto" w:line="276" w:before="0" w:after="0"/>
        <w:ind w:left="1077" w:right="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3) pogwarancyjny i przed upływem okresu rękojmi.</w:t>
      </w:r>
    </w:p>
    <w:p>
      <w:pPr>
        <w:pStyle w:val="Normal"/>
        <w:widowControl/>
        <w:numPr>
          <w:ilvl w:val="1"/>
          <w:numId w:val="4"/>
        </w:numPr>
        <w:tabs>
          <w:tab w:val="clear" w:pos="720"/>
          <w:tab w:val="left" w:pos="851" w:leader="none"/>
        </w:tabs>
        <w:suppressAutoHyphens w:val="true"/>
        <w:bidi w:val="0"/>
        <w:spacing w:lineRule="auto" w:line="276" w:before="0" w:after="0"/>
        <w:ind w:left="850" w:right="0" w:hanging="39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zobowiązuje się do podjęcia czynności odbiorowych po zgłoszeniu gotowości do odbioru przez Wykonawcę w terminach określonych w ust. 3 niniejszego paragrafu i dostarczeniu wszystkich dokumentów pozwalających na ocenę prawidłowości wykonania przedmiotu odbioru,   a w szczególności:</w:t>
      </w:r>
    </w:p>
    <w:p>
      <w:pPr>
        <w:pStyle w:val="Normal"/>
        <w:numPr>
          <w:ilvl w:val="1"/>
          <w:numId w:val="20"/>
        </w:numPr>
        <w:tabs>
          <w:tab w:val="clear" w:pos="720"/>
          <w:tab w:val="left" w:pos="851" w:leader="none"/>
          <w:tab w:val="left" w:pos="1560" w:leader="none"/>
        </w:tabs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dziennika budowy,</w:t>
      </w:r>
    </w:p>
    <w:p>
      <w:pPr>
        <w:pStyle w:val="Normal"/>
        <w:numPr>
          <w:ilvl w:val="1"/>
          <w:numId w:val="20"/>
        </w:numPr>
        <w:tabs>
          <w:tab w:val="clear" w:pos="720"/>
          <w:tab w:val="left" w:pos="851" w:leader="none"/>
          <w:tab w:val="left" w:pos="1560" w:leader="none"/>
        </w:tabs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świadectw jakości, deklaracji zgodności, certyfikatów i atestów na zastosowane  i zabudowane wyroby budowlane, materiały i urządzenia,</w:t>
      </w:r>
    </w:p>
    <w:p>
      <w:pPr>
        <w:pStyle w:val="ListParagraph"/>
        <w:numPr>
          <w:ilvl w:val="1"/>
          <w:numId w:val="20"/>
        </w:numPr>
        <w:tabs>
          <w:tab w:val="clear" w:pos="720"/>
          <w:tab w:val="left" w:pos="851" w:leader="none"/>
          <w:tab w:val="left" w:pos="1560" w:leader="none"/>
        </w:tabs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protokołów i zaświadczeń z przeprowadzonych przez Wykonawcę sprawdzeń, badań i prób.</w:t>
      </w:r>
    </w:p>
    <w:p>
      <w:pPr>
        <w:pStyle w:val="Normal"/>
        <w:widowControl/>
        <w:numPr>
          <w:ilvl w:val="0"/>
          <w:numId w:val="5"/>
        </w:numPr>
        <w:tabs>
          <w:tab w:val="clear" w:pos="720"/>
          <w:tab w:val="left" w:pos="851" w:leader="none"/>
        </w:tabs>
        <w:suppressAutoHyphens w:val="true"/>
        <w:bidi w:val="0"/>
        <w:spacing w:lineRule="auto" w:line="276" w:before="0" w:after="0"/>
        <w:ind w:left="850" w:right="0" w:hanging="39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podejmie czynności odbiorowe, o których mowa ust. 1 niniejszego paragrafu,   w terminach, które wynoszą maksymalnie:</w:t>
      </w:r>
    </w:p>
    <w:p>
      <w:pPr>
        <w:pStyle w:val="ListParagraph"/>
        <w:numPr>
          <w:ilvl w:val="1"/>
          <w:numId w:val="21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3 dni robocze dla robót zanikowych i ulegających zakryciu,</w:t>
      </w:r>
    </w:p>
    <w:p>
      <w:pPr>
        <w:pStyle w:val="ListParagraph"/>
        <w:numPr>
          <w:ilvl w:val="1"/>
          <w:numId w:val="21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7 dni dla odbioru końcowego,</w:t>
      </w:r>
    </w:p>
    <w:p>
      <w:pPr>
        <w:pStyle w:val="ListParagraph"/>
        <w:numPr>
          <w:ilvl w:val="1"/>
          <w:numId w:val="21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przed upływem okresu gwarancyjnego i okresu rękojmi ustalonego</w:t>
        <w:br/>
        <w:t xml:space="preserve">w umowie. </w:t>
      </w:r>
    </w:p>
    <w:p>
      <w:pPr>
        <w:pStyle w:val="Normal"/>
        <w:numPr>
          <w:ilvl w:val="0"/>
          <w:numId w:val="5"/>
        </w:numPr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stanu poprzedniego na własny koszt . </w:t>
      </w:r>
    </w:p>
    <w:p>
      <w:pPr>
        <w:pStyle w:val="Normal"/>
        <w:numPr>
          <w:ilvl w:val="0"/>
          <w:numId w:val="5"/>
        </w:numPr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>
      <w:pPr>
        <w:pStyle w:val="Normal"/>
        <w:numPr>
          <w:ilvl w:val="0"/>
          <w:numId w:val="5"/>
        </w:numPr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ind w:left="720" w:right="6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ind w:left="720" w:right="6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Odbiór końcowy nastąpi po zakończeniu wszystkich robót objętych przedmiotem umowy na podstawie pisemnego zgłoszenia przez Wykonawcę gotowości do odbioru na zasadach i w terminach określonych w ust. 1 - 3 niniejszego paragrafu.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ind w:left="720" w:right="6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Gotowość do odbioru, o której mowa w ust. 8 niniejszego paragrafu potwierdzają kierownik budowy i inspektor nadzoru inwestorskiego.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ind w:left="720" w:right="6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 czynności odbioru końcowego będzie spisany „Protokół końcowy odbioru robót”.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ind w:left="720" w:right="6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bookmarkStart w:id="0" w:name="_GoBack"/>
      <w:bookmarkEnd w:id="0"/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Zakończenie czynności odbiorowych winno nastąpić najpóźniej 21 dnia licząc od dnia ich rozpoczęcia.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ind w:left="720" w:right="6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„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Protokół końcowy odbioru robót” ze strony Zamawiającego i Wykonawcy podpisują osoby upoważnione w obecności kierownika budowy i inspektora nadzoru.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ind w:left="720" w:right="6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 dniem podpisania protokołu końcowego odbioru robót przechodzi na Zamawiającego ryzyko utraty lub uszkodzenia przedmiotu umowy.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</w:t>
        <w:br/>
        <w:t>z winy Wykonawcy.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Jeżeli w toku czynności odbioru końcowego przedmiotu umowy zostaną stwierdzone: </w:t>
      </w:r>
    </w:p>
    <w:p>
      <w:pPr>
        <w:pStyle w:val="Normal"/>
        <w:numPr>
          <w:ilvl w:val="4"/>
          <w:numId w:val="5"/>
        </w:numPr>
        <w:shd w:val="clear" w:color="auto" w:fill="FFFFFF"/>
        <w:tabs>
          <w:tab w:val="clear" w:pos="720"/>
          <w:tab w:val="left" w:pos="1134" w:leader="none"/>
        </w:tabs>
        <w:spacing w:before="0" w:after="0"/>
        <w:ind w:left="3600" w:right="6" w:hanging="2891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Wady nadające się do usunięcia to:</w:t>
      </w:r>
    </w:p>
    <w:p>
      <w:pPr>
        <w:pStyle w:val="ListParagraph"/>
        <w:numPr>
          <w:ilvl w:val="0"/>
          <w:numId w:val="16"/>
        </w:numPr>
        <w:shd w:val="clear" w:color="auto" w:fill="FFFFFF"/>
        <w:spacing w:before="0" w:after="0"/>
        <w:ind w:left="1418" w:right="6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nakazuje usunięcie wad wyznaczając odpowiedni termin na ich usunięcie;</w:t>
      </w:r>
    </w:p>
    <w:p>
      <w:pPr>
        <w:pStyle w:val="ListParagraph"/>
        <w:numPr>
          <w:ilvl w:val="0"/>
          <w:numId w:val="16"/>
        </w:numPr>
        <w:shd w:val="clear" w:color="auto" w:fill="FFFFFF"/>
        <w:spacing w:before="0" w:after="0"/>
        <w:ind w:left="1418" w:right="6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zgłosi pisemnie fakt usunięcia wad w terminie wyznaczonym przez Zamawiającego;</w:t>
      </w:r>
    </w:p>
    <w:p>
      <w:pPr>
        <w:pStyle w:val="ListParagraph"/>
        <w:numPr>
          <w:ilvl w:val="0"/>
          <w:numId w:val="16"/>
        </w:numPr>
        <w:shd w:val="clear" w:color="auto" w:fill="FFFFFF"/>
        <w:spacing w:before="0" w:after="0"/>
        <w:ind w:left="1418" w:right="6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Odbiór przedmiotu umowy po usunięciu wad nastąpi protokolarnie najpóźniej w terminie 3 dni od daty pisemnego zgłoszenia ich usunięcia przez Wykonawcę;</w:t>
      </w:r>
    </w:p>
    <w:p>
      <w:pPr>
        <w:pStyle w:val="ListParagraph"/>
        <w:numPr>
          <w:ilvl w:val="0"/>
          <w:numId w:val="16"/>
        </w:numPr>
        <w:shd w:val="clear" w:color="auto" w:fill="FFFFFF"/>
        <w:spacing w:before="0" w:after="0"/>
        <w:ind w:left="1134" w:right="6" w:hanging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Terminem odbioru końcowego zadania będzie termin spisania „Protokołu po usunięcia wad”,</w:t>
      </w:r>
    </w:p>
    <w:p>
      <w:pPr>
        <w:pStyle w:val="ListParagraph"/>
        <w:numPr>
          <w:ilvl w:val="4"/>
          <w:numId w:val="5"/>
        </w:numPr>
        <w:shd w:val="clear" w:color="auto" w:fill="FFFFFF"/>
        <w:tabs>
          <w:tab w:val="clear" w:pos="720"/>
          <w:tab w:val="left" w:pos="1134" w:leader="none"/>
        </w:tabs>
        <w:spacing w:before="0" w:after="0"/>
        <w:ind w:left="3600" w:hanging="2891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Wady nie nadające się do usunięcia to:</w:t>
      </w:r>
    </w:p>
    <w:p>
      <w:pPr>
        <w:pStyle w:val="Normal"/>
        <w:shd w:val="clear" w:color="auto" w:fill="FFFFFF"/>
        <w:spacing w:before="0" w:after="0"/>
        <w:ind w:left="1418" w:right="17" w:hanging="284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a)   jeżeli wady umożliwiają użytkowanie obiektu zgodnie z jego przeznaczeniem Zamawiający może obniżyć wynagrodzenie Wykonawcy;</w:t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76" w:before="0" w:after="0"/>
        <w:ind w:left="1417" w:right="57" w:hanging="283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b) jeżeli wady uniemożliwiają użytkowanie obiektu zgodnie z jego przeznaczeniem, Zamawiający może zażądać wykonania przedmiotu umowy po raz drugi na koszt Wykonawcy lub od umowy odstąpić, zachowując prawo do naliczania Wykonawcy zastrzeżonych kar umownych</w:t>
        <w:br/>
        <w:t>i odszkodowań na zasadach określonych w § 9 niniejszej umowy.</w:t>
      </w:r>
    </w:p>
    <w:p>
      <w:pPr>
        <w:pStyle w:val="ListParagraph"/>
        <w:numPr>
          <w:ilvl w:val="0"/>
          <w:numId w:val="5"/>
        </w:numPr>
        <w:shd w:val="clear" w:color="auto" w:fill="FFFFFF"/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O terminie odbioru pogwarancyjnego Zamawiający powiadomi Wykonawcę pisemnie. 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 czynności odbiorowych spisany zostanie „Protokół odbioru pogwarancyjnego”. Brak uwag w protokole odbioru pogwarancyjnego przedmiotu umowy, dotyczącego wykonanych robót, stanowić będzie podstawę do zwrotu Wykonawcy pozostałej części zabezpieczenia należytego wykonania umowy.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przypadku wystąpienia wad podczas odbioru pogwarancyjnego, odpowiednio przed upływem okresu rękojmi, Zamawiający wyznacza termin ich usunięcia</w:t>
        <w:br/>
        <w:t xml:space="preserve">i wstrzymuje zwrot pozostałej części zabezpieczenia należytego wykonania umowy do czasu usunięcia wad. 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Wyznaczony termin usunięcia wad może przekraczać okres gwarancji, odpowiednio rękojmi określony w umowie.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może powierzyć usunięcie wad innemu podmiotowi na koszt Wykonawcy jeżeli Wykonawca nie usunie wad w wyznaczonym terminie.</w:t>
      </w:r>
    </w:p>
    <w:p>
      <w:pPr>
        <w:pStyle w:val="Normal"/>
        <w:shd w:val="clear" w:color="auto" w:fill="FFFFFF"/>
        <w:spacing w:before="0" w:after="0"/>
        <w:ind w:left="72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6</w:t>
      </w:r>
    </w:p>
    <w:p>
      <w:pPr>
        <w:pStyle w:val="Normal"/>
        <w:spacing w:before="0" w:after="0"/>
        <w:ind w:left="284" w:hanging="284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Wynagrodzenie</w:t>
      </w:r>
    </w:p>
    <w:p>
      <w:pPr>
        <w:pStyle w:val="Normal"/>
        <w:spacing w:before="0" w:after="0"/>
        <w:ind w:left="284" w:hanging="284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ListParagraph"/>
        <w:widowControl/>
        <w:shd w:val="clear" w:color="auto" w:fill="FFFFFF"/>
        <w:suppressAutoHyphens w:val="true"/>
        <w:bidi w:val="0"/>
        <w:spacing w:lineRule="auto" w:line="276" w:before="0" w:after="0"/>
        <w:ind w:left="737" w:right="0" w:hanging="454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1.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Za wykonanie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całości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przedmiotu umowy strony ustalają wynagrodzenie</w:t>
        <w:br/>
        <w:t xml:space="preserve">w wysokości: ............................................ zł brutto. </w:t>
      </w:r>
    </w:p>
    <w:p>
      <w:pPr>
        <w:pStyle w:val="ListParagraph"/>
        <w:shd w:val="clear" w:color="auto" w:fill="FFFFFF"/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(słownie: ..................................................................................................................)</w:t>
      </w:r>
    </w:p>
    <w:p>
      <w:pPr>
        <w:pStyle w:val="ListParagraph"/>
        <w:shd w:val="clear" w:color="auto" w:fill="FFFFFF"/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tym:</w:t>
      </w:r>
    </w:p>
    <w:p>
      <w:pPr>
        <w:pStyle w:val="ListParagraph"/>
        <w:shd w:val="clear" w:color="auto" w:fill="FFFFFF"/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netto w wynosi .................................. zł. (słownie: .......................................................)</w:t>
      </w:r>
    </w:p>
    <w:p>
      <w:pPr>
        <w:pStyle w:val="ListParagraph"/>
        <w:shd w:val="clear" w:color="auto" w:fill="FFFFFF"/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podatek VAT w wysokości ............% co stanowi kwotę ......................... zł (słownie: ...................................................)</w:t>
      </w:r>
    </w:p>
    <w:p>
      <w:pPr>
        <w:pStyle w:val="Normal"/>
        <w:shd w:val="clear" w:color="auto" w:fill="FFFFFF"/>
        <w:spacing w:lineRule="auto" w:line="240" w:before="0" w:after="0"/>
        <w:ind w:left="284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     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tym wynagrodzenie za zadanie:</w:t>
      </w:r>
    </w:p>
    <w:p>
      <w:pPr>
        <w:pStyle w:val="Normal"/>
        <w:shd w:val="clear" w:color="auto" w:fill="FFFFFF"/>
        <w:spacing w:lineRule="auto" w:line="240" w:before="0" w:after="0"/>
        <w:ind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      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   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Dobudowa oświetlenia na ul. Sienkiewicza od ul. Drzymały</w:t>
      </w:r>
    </w:p>
    <w:p>
      <w:pPr>
        <w:pStyle w:val="Normal"/>
        <w:shd w:val="clear" w:color="auto" w:fill="FFFFFF"/>
        <w:spacing w:lineRule="auto" w:line="240" w:before="0" w:after="0"/>
        <w:ind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           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 wysokości: ............................................ zł brutto. 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(słownie: ..................................................................................................................)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tym: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netto w wynosi .................................. zł. (słownie: .......................................................)</w:t>
      </w:r>
    </w:p>
    <w:p>
      <w:pPr>
        <w:pStyle w:val="ListParagraph"/>
        <w:shd w:val="clear" w:color="auto" w:fill="FFFFFF"/>
        <w:spacing w:lineRule="auto" w:line="240" w:before="0" w:after="0"/>
        <w:ind w:left="720" w:hanging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podatek VAT w wysokości ............% co stanowi kwotę ......................... zł (słownie: ................................................…)</w:t>
      </w:r>
    </w:p>
    <w:p>
      <w:pPr>
        <w:pStyle w:val="ListParagraph"/>
        <w:shd w:val="clear" w:color="auto" w:fill="FFFFFF"/>
        <w:spacing w:lineRule="auto" w:line="240" w:before="0" w:after="0"/>
        <w:ind w:left="720" w:hanging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Dobudowa oświetlenia w Parku Zamkowym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720" w:hanging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 wysokości: ............................................ zł brutto. 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(słownie: ..................................................................................................................)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tym: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netto w wynosi .................................. zł. (słownie: .......................................................)</w:t>
      </w:r>
    </w:p>
    <w:p>
      <w:pPr>
        <w:pStyle w:val="ListParagraph"/>
        <w:shd w:val="clear" w:color="auto" w:fill="FFFFFF"/>
        <w:spacing w:lineRule="auto" w:line="240" w:before="0" w:after="0"/>
        <w:ind w:left="720" w:hanging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podatek VAT w wysokości ............% co stanowi kwotę ......................... zł (słownie: ...................................................)</w:t>
      </w:r>
    </w:p>
    <w:p>
      <w:pPr>
        <w:pStyle w:val="Normal"/>
        <w:widowControl/>
        <w:shd w:val="clear" w:color="auto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680" w:right="0" w:hanging="397"/>
        <w:jc w:val="both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</w:rPr>
        <w:t>2.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 xml:space="preserve">  Wynagrodzenie określone w ust. 1 niniejszego paragrafu jest tzw. „wynagrodzeniem ryczałtowym” i odpowiada zakresowi robót  przedstawionemu w szczegółowym opisie przedmiotu zamówienia  oraz opracowanej  dokumentacji projektowej. Zawiera ono ponadto następujące koszty: wszelkie roboty przygotowawcze, porządkowe, organizację placu budowy wraz z późniejszą likwidacją, wszelkie koszty utrzymania zaplecza budowy, koszty związane z odbiorami wykonanych robót, koszt wykonania dokumentacji powykonawczej oraz inne koszty wynikające z niniejszej umowy.</w:t>
      </w:r>
    </w:p>
    <w:p>
      <w:pPr>
        <w:pStyle w:val="Normal"/>
        <w:widowControl/>
        <w:shd w:val="clear" w:color="auto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680" w:right="0" w:hanging="397"/>
        <w:jc w:val="both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</w:rPr>
        <w:t>3.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 xml:space="preserve">    Rozliczanie przedmiotu umowy nastąpi po wykonaniu przedmiotu umowy.</w:t>
      </w:r>
    </w:p>
    <w:p>
      <w:pPr>
        <w:pStyle w:val="Normal"/>
        <w:widowControl/>
        <w:shd w:val="clear" w:color="auto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680" w:right="0" w:hanging="397"/>
        <w:jc w:val="both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</w:rPr>
        <w:t>4.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 xml:space="preserve"> Roboty dodatkowe, konieczne do wykonania przedmiotu zamówienia mogą być wykonywane jedynie na podstawie protokołu konieczności potwierdzonego przez Inspektora Nadzoru i zatwierdzonego przez Zamawiającego. </w:t>
      </w:r>
    </w:p>
    <w:p>
      <w:pPr>
        <w:pStyle w:val="Normal"/>
        <w:widowControl/>
        <w:shd w:val="clear" w:color="auto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680" w:right="0" w:hanging="39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</w:rPr>
        <w:t>5.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 xml:space="preserve">   Bez uprzedniej zgody Zamawiającego wykonywane mogą być jedynie prace niezbędne ze względu na bezpieczeństwo życia, zdrowia, mienia, ryzyko powstania szkody również w przedmiocie umowy lub konieczność zapobieżenia awarii, jednakże</w:t>
        <w:br/>
        <w:t xml:space="preserve">z obowiązkiem natychmiastowego, nie dłuższego niż w ciągu 24 godzin,  zawiadomienia przez Wykonawcę Zamawiającego o tych okolicznościach telefonicznie, faxem, drogą elektroniczną, a następnie potwierdzenie pisemne przez Wykonawcę  w terminie do 3 dni roboczych po zaistnieniu wskazanych powyżej okoliczności. </w:t>
      </w:r>
    </w:p>
    <w:p>
      <w:pPr>
        <w:pStyle w:val="Normal"/>
        <w:widowControl/>
        <w:shd w:val="clear" w:color="auto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680" w:right="0" w:hanging="39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</w:rPr>
        <w:t>6.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 xml:space="preserve">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Wykonawca, bez zgody Zamawiającego wyrażonej na piśmie, nie ma prawa dokonać przelewu, na rzecz osób trzecich wierzytelności wynikającej z niniejszej umowy.</w:t>
      </w:r>
    </w:p>
    <w:p>
      <w:pPr>
        <w:pStyle w:val="Normal"/>
        <w:spacing w:before="0" w:after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7</w:t>
      </w:r>
    </w:p>
    <w:p>
      <w:pPr>
        <w:pStyle w:val="Normal"/>
        <w:spacing w:before="0" w:after="0"/>
        <w:ind w:left="284" w:hanging="284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Warunki płatności</w:t>
      </w:r>
    </w:p>
    <w:p>
      <w:pPr>
        <w:pStyle w:val="Normal"/>
        <w:spacing w:before="0" w:after="0"/>
        <w:ind w:left="284" w:hanging="284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6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Zapłata wynagrodzenia Wykonawcy nastąpi w terminie 30-dni od daty otrzymania przez Zamawiającego od Wykonawcy prawidłowo wystawionej faktury wraz</w:t>
        <w:br/>
        <w:t>z protokołem odbioru podpisanym przez Inspektora Nadzoru, na konto bankowe podane na fakturze Wykonawcy.</w:t>
      </w:r>
    </w:p>
    <w:p>
      <w:pPr>
        <w:pStyle w:val="Normal"/>
        <w:numPr>
          <w:ilvl w:val="0"/>
          <w:numId w:val="6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uzasadnionych przypadkach termin płatności wymieniony w ust. 1 niniejszego paragrafu może zostać skrócony .</w:t>
      </w:r>
    </w:p>
    <w:p>
      <w:pPr>
        <w:pStyle w:val="Normal"/>
        <w:numPr>
          <w:ilvl w:val="0"/>
          <w:numId w:val="6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FF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Terminy zapłaty uważa się za dotrzymane przez Zamawiającego, jeśli konto bankowe Zamawiającego zostanie obciążone kwotą należną Wykonawcy w ostatnim dniu terminu płatności.</w:t>
      </w:r>
    </w:p>
    <w:p>
      <w:pPr>
        <w:pStyle w:val="Normal"/>
        <w:numPr>
          <w:ilvl w:val="0"/>
          <w:numId w:val="6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Strony upoważniają się wzajemnie do wystawiania faktur VAT bez podpisu ze swej strony jako odbiorcy faktur.</w:t>
      </w:r>
    </w:p>
    <w:p>
      <w:pPr>
        <w:pStyle w:val="Normal"/>
        <w:spacing w:before="0" w:after="0"/>
        <w:ind w:left="709" w:hanging="283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5.</w:t>
        <w:tab/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razie opóźnienia w zapłacie wierzytelności pieniężnych przysługują odsetki ustawowe za    opóźnienie.</w:t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right="40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8</w:t>
      </w:r>
    </w:p>
    <w:p>
      <w:pPr>
        <w:pStyle w:val="Normal"/>
        <w:shd w:val="clear" w:color="auto" w:fill="FFFFFF"/>
        <w:spacing w:before="0" w:after="0"/>
        <w:ind w:right="40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Gwarancja i rękojmia</w:t>
      </w:r>
    </w:p>
    <w:p>
      <w:pPr>
        <w:pStyle w:val="Normal"/>
        <w:shd w:val="clear" w:color="auto" w:fill="FFFFFF"/>
        <w:spacing w:before="0" w:after="0"/>
        <w:ind w:right="4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7"/>
        </w:numPr>
        <w:shd w:val="clear" w:color="auto" w:fill="FFFFFF"/>
        <w:spacing w:before="0" w:after="0"/>
        <w:ind w:left="720" w:right="85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>
      <w:pPr>
        <w:pStyle w:val="Normal"/>
        <w:numPr>
          <w:ilvl w:val="0"/>
          <w:numId w:val="7"/>
        </w:numPr>
        <w:shd w:val="clear" w:color="auto" w:fill="FFFFFF"/>
        <w:spacing w:before="0" w:after="0"/>
        <w:ind w:left="720" w:right="68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Wykonawca udziela Zamawiającemu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60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miesięcznej gwarancji na wykonany przedmiot umowy licząc od dnia odbioru końcowego potwierdzonego „Protokołem końcowego odbioru robót”, o którym mowa w § 5 ust. 14 lub „Protokołem po usunięciu wad, o którym mowa w § 5 ust. 19 pkt.1 lit. d) niniejszej umowy. </w:t>
      </w:r>
    </w:p>
    <w:p>
      <w:pPr>
        <w:pStyle w:val="Normal"/>
        <w:numPr>
          <w:ilvl w:val="0"/>
          <w:numId w:val="7"/>
        </w:numPr>
        <w:shd w:val="clear" w:color="auto" w:fill="FFFFFF"/>
        <w:spacing w:before="0" w:after="0"/>
        <w:ind w:left="720" w:right="85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Niezależnie od uprawnień z tytułu rękojmi za wady Zamawiającemu przysługuje prawo żądania od Wykonawcy naprawienia powstałej szkody wskutek nie osiągnięcia w realizowanym obiekcie parametrów zgodnych z normami i przepisami techniczno – budowlanymi.</w:t>
      </w:r>
    </w:p>
    <w:p>
      <w:pPr>
        <w:pStyle w:val="Normal"/>
        <w:shd w:val="clear" w:color="auto" w:fill="FFFFFF"/>
        <w:spacing w:before="0" w:after="0"/>
        <w:ind w:right="40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right="40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9</w:t>
      </w:r>
    </w:p>
    <w:p>
      <w:pPr>
        <w:pStyle w:val="Normal"/>
        <w:shd w:val="clear" w:color="auto" w:fill="FFFFFF"/>
        <w:spacing w:before="0" w:after="0"/>
        <w:ind w:right="40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Kary umowne</w:t>
      </w:r>
    </w:p>
    <w:p>
      <w:pPr>
        <w:pStyle w:val="Normal"/>
        <w:shd w:val="clear" w:color="auto" w:fill="FFFFFF"/>
        <w:spacing w:before="0" w:after="0"/>
        <w:ind w:right="40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1"/>
          <w:numId w:val="8"/>
        </w:numPr>
        <w:shd w:val="clear" w:color="auto" w:fill="FFFFFF"/>
        <w:tabs>
          <w:tab w:val="clear" w:pos="720"/>
          <w:tab w:val="left" w:pos="851" w:leader="none"/>
        </w:tabs>
        <w:spacing w:before="0" w:after="0"/>
        <w:ind w:left="1440" w:hanging="1156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zapłaci Zamawiającemu karę umowną:</w:t>
      </w:r>
    </w:p>
    <w:p>
      <w:pPr>
        <w:pStyle w:val="Normal"/>
        <w:numPr>
          <w:ilvl w:val="0"/>
          <w:numId w:val="9"/>
        </w:numPr>
        <w:shd w:val="clear" w:color="auto" w:fill="FFFFFF"/>
        <w:tabs>
          <w:tab w:val="clear" w:pos="720"/>
          <w:tab w:val="left" w:pos="1418" w:leader="none"/>
        </w:tabs>
        <w:spacing w:before="0" w:after="0"/>
        <w:ind w:left="1418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za odstąpienie od umowy przez Zamawiającego lub niewykonanie umowy </w:t>
        <w:br/>
        <w:t xml:space="preserve">z przyczyn leżących po stronie Wykonawcy w wysokości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10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%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umowy,</w:t>
      </w:r>
    </w:p>
    <w:p>
      <w:pPr>
        <w:pStyle w:val="Normal"/>
        <w:numPr>
          <w:ilvl w:val="0"/>
          <w:numId w:val="9"/>
        </w:numPr>
        <w:shd w:val="clear" w:color="auto" w:fill="FFFFFF"/>
        <w:tabs>
          <w:tab w:val="clear" w:pos="720"/>
          <w:tab w:val="left" w:pos="1418" w:leader="none"/>
        </w:tabs>
        <w:spacing w:before="0" w:after="0"/>
        <w:ind w:left="1418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za zwłokę w przedłożeniu uwierzytelnionej kopii aktualnej polisy ubezpieczeniowej w wysokości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0,1%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 za każdy dzień zwłoki,</w:t>
      </w:r>
    </w:p>
    <w:p>
      <w:pPr>
        <w:pStyle w:val="Normal"/>
        <w:numPr>
          <w:ilvl w:val="0"/>
          <w:numId w:val="9"/>
        </w:numPr>
        <w:shd w:val="clear" w:color="auto" w:fill="FFFFFF"/>
        <w:tabs>
          <w:tab w:val="clear" w:pos="720"/>
          <w:tab w:val="left" w:pos="1418" w:leader="none"/>
        </w:tabs>
        <w:spacing w:before="0" w:after="0"/>
        <w:ind w:left="1418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za zwłokę w wykonaniu określonego w umowie przedmiotu umowy lub jej części, w wysokości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0,1%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 za każdy dzień zwłoki, jednakże nie więcej niż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20%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wynagrodzenia umownego brutto za przedmiot umowy,</w:t>
      </w:r>
    </w:p>
    <w:p>
      <w:pPr>
        <w:pStyle w:val="Normal"/>
        <w:numPr>
          <w:ilvl w:val="0"/>
          <w:numId w:val="9"/>
        </w:numPr>
        <w:shd w:val="clear" w:color="auto" w:fill="FFFFFF"/>
        <w:tabs>
          <w:tab w:val="clear" w:pos="720"/>
          <w:tab w:val="left" w:pos="1418" w:leader="none"/>
        </w:tabs>
        <w:spacing w:before="0" w:after="0"/>
        <w:ind w:left="1418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 zwłokę w usunięciu wad stwierdzonych przy odbiorach, o których mowa</w:t>
        <w:br/>
        <w:t xml:space="preserve">w § 6 niniejszej umowy, w wysokości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0,1%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 za każdy dzień zwłoki, liczony od dnia wyznaczonego na usunięcie wad,</w:t>
      </w:r>
    </w:p>
    <w:p>
      <w:pPr>
        <w:pStyle w:val="Normal"/>
        <w:numPr>
          <w:ilvl w:val="0"/>
          <w:numId w:val="9"/>
        </w:numPr>
        <w:shd w:val="clear" w:color="auto" w:fill="FFFFFF"/>
        <w:tabs>
          <w:tab w:val="clear" w:pos="720"/>
          <w:tab w:val="left" w:pos="1418" w:leader="none"/>
        </w:tabs>
        <w:spacing w:before="0" w:after="0"/>
        <w:ind w:left="1418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za niewykonanie lub nieprawidłowe wykonanie umowy lub jej części, </w:t>
        <w:br/>
        <w:t xml:space="preserve">w wysokości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10%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wynagrodzenia umownego brutto, z wyłączeniem nieprawidłowego wykonania umowy opisanego w pkt. 3) i 4) niniejszego paragrafu.</w:t>
      </w:r>
    </w:p>
    <w:p>
      <w:pPr>
        <w:pStyle w:val="Normal"/>
        <w:numPr>
          <w:ilvl w:val="1"/>
          <w:numId w:val="10"/>
        </w:numPr>
        <w:shd w:val="clear" w:color="auto" w:fill="FFFFFF"/>
        <w:tabs>
          <w:tab w:val="clear" w:pos="720"/>
          <w:tab w:val="left" w:pos="851" w:leader="none"/>
        </w:tabs>
        <w:spacing w:before="0" w:after="0"/>
        <w:ind w:left="851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>
      <w:pPr>
        <w:pStyle w:val="Normal"/>
        <w:numPr>
          <w:ilvl w:val="1"/>
          <w:numId w:val="10"/>
        </w:numPr>
        <w:shd w:val="clear" w:color="auto" w:fill="FFFFFF"/>
        <w:tabs>
          <w:tab w:val="clear" w:pos="720"/>
          <w:tab w:val="left" w:pos="851" w:leader="none"/>
        </w:tabs>
        <w:spacing w:before="0" w:after="0"/>
        <w:ind w:left="851" w:right="96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zapłaci Wykonawcy karę umowną za odstąpienie od umowy przez Wykonawcę z przyczyn, za które ponosi odpowiedzialność Zamawiający</w:t>
        <w:br/>
        <w:t xml:space="preserve">w wysokości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10%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wynagrodzenia umownego brutto.</w:t>
      </w:r>
    </w:p>
    <w:p>
      <w:pPr>
        <w:pStyle w:val="Normal"/>
        <w:numPr>
          <w:ilvl w:val="1"/>
          <w:numId w:val="10"/>
        </w:numPr>
        <w:shd w:val="clear" w:color="auto" w:fill="FFFFFF"/>
        <w:tabs>
          <w:tab w:val="clear" w:pos="720"/>
          <w:tab w:val="left" w:pos="851" w:leader="none"/>
        </w:tabs>
        <w:spacing w:before="0" w:after="0"/>
        <w:ind w:left="851" w:right="96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Zamawiający zapłaci Wykonawcy karę umowną za opóźnienie w przekazaniu terenu budowy lub jego umówionej części oraz uniemożliwienie rozpoczęcia budowy w wysokości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0,1 %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wynagrodzenia określonego w § 6 ust. 1 niniejszej umowy za każdy dzień opóźnienia. </w:t>
      </w:r>
    </w:p>
    <w:p>
      <w:pPr>
        <w:pStyle w:val="Normal"/>
        <w:numPr>
          <w:ilvl w:val="1"/>
          <w:numId w:val="10"/>
        </w:numPr>
        <w:shd w:val="clear" w:color="auto" w:fill="FFFFFF"/>
        <w:tabs>
          <w:tab w:val="clear" w:pos="720"/>
          <w:tab w:val="left" w:pos="851" w:leader="none"/>
        </w:tabs>
        <w:spacing w:before="0" w:after="0"/>
        <w:ind w:left="851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Strony zastrzegają sobie prawo do dochodzenia odszkodowania uzupełniającego przenoszącego wysokość kar umownych na zasadach ogólnych. </w:t>
      </w:r>
    </w:p>
    <w:p>
      <w:pPr>
        <w:pStyle w:val="Normal"/>
        <w:shd w:val="clear" w:color="auto" w:fill="FFFFFF"/>
        <w:tabs>
          <w:tab w:val="clear" w:pos="720"/>
          <w:tab w:val="left" w:pos="851" w:leader="none"/>
        </w:tabs>
        <w:spacing w:before="0" w:after="0"/>
        <w:ind w:left="851" w:hanging="567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left="4264" w:right="4275" w:hanging="0"/>
        <w:jc w:val="both"/>
        <w:rPr>
          <w:rFonts w:ascii="Calibri" w:hAnsi="Calibri" w:eastAsia="Times New Roman" w:cs="Calibri" w:asciiTheme="minorHAnsi" w:cstheme="minorHAnsi" w:hAnsiTheme="minorHAnsi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left="4264" w:right="4275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10</w:t>
      </w:r>
    </w:p>
    <w:p>
      <w:pPr>
        <w:pStyle w:val="Normal"/>
        <w:shd w:val="clear" w:color="auto" w:fill="FFFFFF"/>
        <w:spacing w:before="0" w:after="0"/>
        <w:ind w:right="-23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Zmiana postanowień umowy</w:t>
      </w:r>
    </w:p>
    <w:p>
      <w:pPr>
        <w:pStyle w:val="Normal"/>
        <w:spacing w:before="0" w:after="0"/>
        <w:ind w:left="284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11"/>
        </w:numPr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przewiduje możliwość dokonania istotnych zmian postanowień zawartej umowy w stosunku do treści oferty, na podstawie której dokonano wyboru Wykonawcy, w zakresie: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737" w:right="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Cs/>
          <w:color w:val="000000"/>
          <w:sz w:val="24"/>
          <w:szCs w:val="24"/>
          <w:lang w:eastAsia="pl-PL"/>
        </w:rPr>
        <w:t>1)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Zmiany terminu wykonania zamówienia w następujących przypadkach:</w:t>
      </w:r>
    </w:p>
    <w:p>
      <w:pPr>
        <w:pStyle w:val="ListParagraph"/>
        <w:numPr>
          <w:ilvl w:val="0"/>
          <w:numId w:val="22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Wystąpienie siły wyższej rozumianej jako wystąpienie zdarzenia nadzwyczajnego, zewnętrznego, niemożliwego do przewidzenia</w:t>
        <w:br/>
        <w:t>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wyższej;</w:t>
      </w:r>
    </w:p>
    <w:p>
      <w:pPr>
        <w:pStyle w:val="ListParagraph"/>
        <w:numPr>
          <w:ilvl w:val="0"/>
          <w:numId w:val="22"/>
        </w:numPr>
        <w:spacing w:before="0" w:after="0"/>
        <w:ind w:left="1429" w:right="108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opadów;</w:t>
      </w:r>
    </w:p>
    <w:p>
      <w:pPr>
        <w:pStyle w:val="ListParagraph"/>
        <w:numPr>
          <w:ilvl w:val="0"/>
          <w:numId w:val="22"/>
        </w:numPr>
        <w:spacing w:before="0" w:after="0"/>
        <w:ind w:left="1429" w:right="108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Zaistnienie odmiennych od przyjętych w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opracowanej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badań;</w:t>
      </w:r>
    </w:p>
    <w:p>
      <w:pPr>
        <w:pStyle w:val="ListParagraph"/>
        <w:numPr>
          <w:ilvl w:val="0"/>
          <w:numId w:val="22"/>
        </w:numPr>
        <w:spacing w:before="0" w:after="0"/>
        <w:ind w:left="1429" w:right="108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Zaistnienia odmiennych od przyjętych w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opracowanej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dokumentacji projektowej warunków terenowych, w szczególności napotkania innych niezinwentaryzowanych sieci, urządzeń podziemnych kolidujących z realizowanymi robotami lub odkryciami 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uzbrojenia;</w:t>
      </w:r>
    </w:p>
    <w:p>
      <w:pPr>
        <w:pStyle w:val="ListParagraph"/>
        <w:numPr>
          <w:ilvl w:val="0"/>
          <w:numId w:val="22"/>
        </w:numPr>
        <w:spacing w:before="0" w:after="0"/>
        <w:ind w:left="1429" w:right="108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Protestów mieszkańców lub innych osób prawnych i fizycznych. W tym przypadku termin realizacji zadania zostanie wydłużony do czasu uzyskania ostatecznej decyzji rozstrzygającej protest;</w:t>
      </w:r>
    </w:p>
    <w:p>
      <w:pPr>
        <w:pStyle w:val="ListParagraph"/>
        <w:numPr>
          <w:ilvl w:val="0"/>
          <w:numId w:val="22"/>
        </w:numPr>
        <w:spacing w:before="0" w:after="0"/>
        <w:ind w:left="1429" w:right="108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Opóźnień w uzyskaniu niezbędnych pozwoleń, zezwoleń, opinii niezbędnych do wykonania przedmiotu umowy powstałych z przyczyn nie leżących po stronie Wykonawcy. Termin zostanie wydłużony o czas, który był faktycznie niezbędny do uzyskania w/w dokumentów;</w:t>
      </w:r>
    </w:p>
    <w:p>
      <w:pPr>
        <w:pStyle w:val="ListParagraph"/>
        <w:numPr>
          <w:ilvl w:val="0"/>
          <w:numId w:val="22"/>
        </w:numPr>
        <w:spacing w:before="0" w:after="0"/>
        <w:ind w:left="1429" w:right="108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Powodu działań osób trzecich uniemożliwiających wykonanie przedmiotu umowy, które to działania nie są konsekwencją winy którejkolwiek ze Stron,</w:t>
      </w:r>
    </w:p>
    <w:p>
      <w:pPr>
        <w:pStyle w:val="Normal"/>
        <w:spacing w:before="0" w:after="0"/>
        <w:ind w:left="284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Cs/>
          <w:color w:val="000000"/>
          <w:sz w:val="24"/>
          <w:szCs w:val="24"/>
          <w:lang w:eastAsia="pl-PL"/>
        </w:rPr>
        <w:t xml:space="preserve">         </w:t>
      </w:r>
      <w:r>
        <w:rPr>
          <w:rFonts w:eastAsia="Times New Roman" w:cs="Calibri" w:ascii="Calibri" w:hAnsi="Calibri" w:asciiTheme="minorHAnsi" w:cstheme="minorHAnsi" w:hAnsiTheme="minorHAnsi"/>
          <w:bCs/>
          <w:color w:val="000000"/>
          <w:sz w:val="24"/>
          <w:szCs w:val="24"/>
          <w:lang w:eastAsia="pl-PL"/>
        </w:rPr>
        <w:t>2)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bCs/>
          <w:color w:val="000000"/>
          <w:sz w:val="24"/>
          <w:szCs w:val="24"/>
          <w:lang w:eastAsia="pl-PL"/>
        </w:rPr>
        <w:t xml:space="preserve">inne zmiany do umowy mogące skutkować zmianą wynagrodzenia i/lub terminu : </w:t>
      </w:r>
    </w:p>
    <w:p>
      <w:pPr>
        <w:pStyle w:val="ListParagraph"/>
        <w:numPr>
          <w:ilvl w:val="0"/>
          <w:numId w:val="23"/>
        </w:numPr>
        <w:spacing w:before="0" w:after="0"/>
        <w:ind w:left="1429" w:right="108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zmiany przepisów prawa istotnych dla postanowień zawartej umowy;</w:t>
      </w:r>
    </w:p>
    <w:p>
      <w:pPr>
        <w:pStyle w:val="ListParagraph"/>
        <w:numPr>
          <w:ilvl w:val="0"/>
          <w:numId w:val="23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poprawy jakości lub innych parametrów charakterystycznych dla danego elementu robot budowlanych, dostaw lub zmiana technologii;</w:t>
      </w:r>
    </w:p>
    <w:p>
      <w:pPr>
        <w:pStyle w:val="ListParagraph"/>
        <w:numPr>
          <w:ilvl w:val="0"/>
          <w:numId w:val="23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aktualizacji rozwiązań projektowych z uwagi na postęp technologiczny bądź zmiany obowiązujących przepisów prawnych lub/i techniczno – budowlanych, konieczność opracowania ekspertyz, opinii archeologicznych,</w:t>
      </w:r>
    </w:p>
    <w:p>
      <w:pPr>
        <w:pStyle w:val="Normal"/>
        <w:spacing w:before="0" w:after="0"/>
        <w:ind w:left="284" w:right="108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Cs/>
          <w:color w:val="000000"/>
          <w:sz w:val="24"/>
          <w:szCs w:val="24"/>
          <w:lang w:eastAsia="pl-PL"/>
        </w:rPr>
        <w:t xml:space="preserve">    </w:t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Cs/>
          <w:color w:val="000000"/>
          <w:sz w:val="24"/>
          <w:szCs w:val="24"/>
          <w:lang w:eastAsia="pl-PL"/>
        </w:rPr>
        <w:t xml:space="preserve">   </w:t>
      </w:r>
      <w:r>
        <w:rPr>
          <w:rFonts w:eastAsia="Times New Roman" w:cs="Calibri" w:ascii="Calibri" w:hAnsi="Calibri" w:asciiTheme="minorHAnsi" w:cstheme="minorHAnsi" w:hAnsiTheme="minorHAnsi"/>
          <w:bCs/>
          <w:color w:val="000000"/>
          <w:sz w:val="24"/>
          <w:szCs w:val="24"/>
          <w:lang w:eastAsia="pl-PL"/>
        </w:rPr>
        <w:t>2.  W pozostałym zakresie do zmian do umowy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stosuje się art. 454-455 ustawy Pzp. </w:t>
      </w:r>
    </w:p>
    <w:p>
      <w:pPr>
        <w:pStyle w:val="ListParagraph"/>
        <w:numPr>
          <w:ilvl w:val="0"/>
          <w:numId w:val="24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przypadku wystąpienia okoliczności skutkujących koniecznością zmiany umowy z przyczyn, o których mowa w ust. 1 niniejszego paragrafu Wykonawca zobowiązany jest do niezwłocznego poinformowania o tym fakcie Zamawiającego</w:t>
        <w:br/>
        <w:t>i wystąpienia z wnioskiem o dokonanie wskazanej zmiany,</w:t>
      </w:r>
    </w:p>
    <w:p>
      <w:pPr>
        <w:pStyle w:val="ListParagraph"/>
        <w:numPr>
          <w:ilvl w:val="0"/>
          <w:numId w:val="24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 okoliczności stanowiących podstawę zmiany do umowy zostanie sporządzony protokół konieczności zawierający uzasadnienie faktyczne i prawne, podpisany przez obie strony niniejszej umowy,</w:t>
      </w:r>
    </w:p>
    <w:p>
      <w:pPr>
        <w:pStyle w:val="ListParagraph"/>
        <w:numPr>
          <w:ilvl w:val="0"/>
          <w:numId w:val="24"/>
        </w:numPr>
        <w:spacing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zmiana umowy powinna nastąpić w formie pisemnego aneksu podpisanego przez obie strony, pod rygorem nieważności takiego oświadczenia oraz powinna zawierać uzasadnienie faktyczne   i prawne,</w:t>
      </w:r>
    </w:p>
    <w:p>
      <w:pPr>
        <w:pStyle w:val="ListParagraph"/>
        <w:numPr>
          <w:ilvl w:val="0"/>
          <w:numId w:val="24"/>
        </w:numPr>
        <w:shd w:val="clear" w:color="auto" w:fill="FFFFFF"/>
        <w:spacing w:before="0" w:after="0"/>
        <w:ind w:left="1004" w:right="11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zmiana harmonogramu rzeczowo – finansowego nie wymaga zmiany niniejszej umowy.</w:t>
      </w:r>
    </w:p>
    <w:p>
      <w:pPr>
        <w:pStyle w:val="Normal"/>
        <w:shd w:val="clear" w:color="auto" w:fill="FFFFFF"/>
        <w:spacing w:before="0" w:after="0"/>
        <w:ind w:left="425" w:right="-23" w:hanging="425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11</w:t>
      </w:r>
    </w:p>
    <w:p>
      <w:pPr>
        <w:pStyle w:val="Normal"/>
        <w:shd w:val="clear" w:color="auto" w:fill="FFFFFF"/>
        <w:spacing w:before="0" w:after="0"/>
        <w:ind w:right="-23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Odstąpienie od umowy</w:t>
      </w:r>
    </w:p>
    <w:p>
      <w:pPr>
        <w:pStyle w:val="Normal"/>
        <w:shd w:val="clear" w:color="auto" w:fill="FFFFFF"/>
        <w:spacing w:before="0" w:after="0"/>
        <w:ind w:right="-23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25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Zamawiającemu przysługuje prawo do odstąpienia od umowy w szczególności:</w:t>
      </w:r>
    </w:p>
    <w:p>
      <w:pPr>
        <w:pStyle w:val="Normal"/>
        <w:numPr>
          <w:ilvl w:val="0"/>
          <w:numId w:val="27"/>
        </w:numPr>
        <w:shd w:val="clear" w:color="auto" w:fill="FFFFFF"/>
        <w:tabs>
          <w:tab w:val="clear" w:pos="720"/>
          <w:tab w:val="left" w:pos="993" w:leader="none"/>
        </w:tabs>
        <w:spacing w:before="0" w:after="0"/>
        <w:ind w:left="1068" w:right="6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 razie wystąpienia przesłanek z art. 456 ustawy prawo zamówień publicznych, </w:t>
      </w:r>
    </w:p>
    <w:p>
      <w:pPr>
        <w:pStyle w:val="Normal"/>
        <w:numPr>
          <w:ilvl w:val="0"/>
          <w:numId w:val="27"/>
        </w:numPr>
        <w:shd w:val="clear" w:color="auto" w:fill="FFFFFF"/>
        <w:tabs>
          <w:tab w:val="clear" w:pos="720"/>
          <w:tab w:val="left" w:pos="993" w:leader="none"/>
        </w:tabs>
        <w:spacing w:before="0" w:after="0"/>
        <w:ind w:left="1068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Gdy Wykonawca nie rozpoczął robót bez uzasadnionych przyczyn w przeciągu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14 dni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od daty przekazania placu budowy oraz nie kontynuuje ich pomimo wezwania Zamawiającego złożonego na piśmie,</w:t>
      </w:r>
    </w:p>
    <w:p>
      <w:pPr>
        <w:pStyle w:val="Normal"/>
        <w:numPr>
          <w:ilvl w:val="0"/>
          <w:numId w:val="27"/>
        </w:numPr>
        <w:shd w:val="clear" w:color="auto" w:fill="FFFFFF"/>
        <w:tabs>
          <w:tab w:val="clear" w:pos="720"/>
          <w:tab w:val="left" w:pos="993" w:leader="none"/>
        </w:tabs>
        <w:spacing w:before="0" w:after="0"/>
        <w:ind w:left="1068" w:right="-23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Gdy Wykonawca przerwał realizację robót i przerwa ta trwa dłużej niż 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15 dni,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 </w:t>
        <w:br/>
        <w:t>z zastrzeżeniem postanowień § 10 niniejszej umowy.</w:t>
      </w:r>
    </w:p>
    <w:p>
      <w:pPr>
        <w:pStyle w:val="Indeks"/>
        <w:numPr>
          <w:ilvl w:val="0"/>
          <w:numId w:val="25"/>
        </w:numPr>
        <w:spacing w:before="0" w:after="0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Wykonawcy przysługuje prawo odstąpienia od umowy w szczególności jeżeli:</w:t>
      </w:r>
    </w:p>
    <w:p>
      <w:pPr>
        <w:pStyle w:val="Normal"/>
        <w:numPr>
          <w:ilvl w:val="0"/>
          <w:numId w:val="28"/>
        </w:numPr>
        <w:shd w:val="clear" w:color="auto" w:fill="FFFFFF"/>
        <w:tabs>
          <w:tab w:val="clear" w:pos="720"/>
          <w:tab w:val="left" w:pos="993" w:leader="none"/>
        </w:tabs>
        <w:spacing w:before="0" w:after="0"/>
        <w:ind w:left="1068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umowie,</w:t>
      </w:r>
    </w:p>
    <w:p>
      <w:pPr>
        <w:pStyle w:val="Normal"/>
        <w:numPr>
          <w:ilvl w:val="0"/>
          <w:numId w:val="28"/>
        </w:numPr>
        <w:shd w:val="clear" w:color="auto" w:fill="FFFFFF"/>
        <w:tabs>
          <w:tab w:val="clear" w:pos="720"/>
          <w:tab w:val="left" w:pos="993" w:leader="none"/>
        </w:tabs>
        <w:spacing w:before="0" w:after="0"/>
        <w:ind w:left="1068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>
      <w:pPr>
        <w:pStyle w:val="Normal"/>
        <w:numPr>
          <w:ilvl w:val="0"/>
          <w:numId w:val="25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>
      <w:pPr>
        <w:pStyle w:val="Normal"/>
        <w:numPr>
          <w:ilvl w:val="0"/>
          <w:numId w:val="25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przypadku odstąpienia od umowy, Wykonawcę oraz Zamawiającego obciążają następujące obowiązki szczegółowe:</w:t>
      </w:r>
    </w:p>
    <w:p>
      <w:pPr>
        <w:pStyle w:val="ListParagraph"/>
        <w:numPr>
          <w:ilvl w:val="0"/>
          <w:numId w:val="26"/>
        </w:numPr>
        <w:shd w:val="clear" w:color="auto" w:fill="FFFFFF"/>
        <w:spacing w:before="0" w:after="0"/>
        <w:ind w:left="1080" w:right="11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terminie 14 dni od daty odstąpienia od umowy Wykonawca przy udziale Zamawiającego sporządzi szczegółowy protokół inwentaryzacji robót w toku według stanu na dzień odstąpienia,</w:t>
      </w:r>
    </w:p>
    <w:p>
      <w:pPr>
        <w:pStyle w:val="ListParagraph"/>
        <w:numPr>
          <w:ilvl w:val="0"/>
          <w:numId w:val="26"/>
        </w:numPr>
        <w:shd w:val="clear" w:color="auto" w:fill="FFFFFF"/>
        <w:spacing w:before="0" w:after="0"/>
        <w:ind w:left="1080" w:right="11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zabezpieczy przerwane roboty w zakresie obustronnie uzgodnionym na koszt tej strony, z której winy nastąpiło odstąpienie od umowy,</w:t>
      </w:r>
    </w:p>
    <w:p>
      <w:pPr>
        <w:pStyle w:val="ListParagraph"/>
        <w:numPr>
          <w:ilvl w:val="0"/>
          <w:numId w:val="26"/>
        </w:numPr>
        <w:shd w:val="clear" w:color="auto" w:fill="FFFFFF"/>
        <w:spacing w:before="0" w:after="0"/>
        <w:ind w:left="1080" w:right="11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niego,</w:t>
      </w:r>
    </w:p>
    <w:p>
      <w:pPr>
        <w:pStyle w:val="ListParagraph"/>
        <w:numPr>
          <w:ilvl w:val="0"/>
          <w:numId w:val="26"/>
        </w:numPr>
        <w:shd w:val="clear" w:color="auto" w:fill="FFFFFF"/>
        <w:spacing w:before="0" w:after="0"/>
        <w:ind w:left="1080" w:right="45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Wykonawca zgłosi do dokonania przez Zamawiającego odbioru robót przerwanych oraz robót zabezpieczających, </w:t>
      </w:r>
    </w:p>
    <w:p>
      <w:pPr>
        <w:pStyle w:val="ListParagraph"/>
        <w:numPr>
          <w:ilvl w:val="0"/>
          <w:numId w:val="26"/>
        </w:numPr>
        <w:shd w:val="clear" w:color="auto" w:fill="FFFFFF"/>
        <w:spacing w:before="0" w:after="0"/>
        <w:ind w:left="1080" w:right="40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niezwłocznie, najpóźniej w terminie 30 dni, usunie z terenu budowy urządzenia, przedmioty, zaplecza przez niego dostarczone lub wniesione,</w:t>
      </w:r>
    </w:p>
    <w:p>
      <w:pPr>
        <w:pStyle w:val="ListParagraph"/>
        <w:numPr>
          <w:ilvl w:val="0"/>
          <w:numId w:val="26"/>
        </w:numPr>
        <w:shd w:val="clear" w:color="auto" w:fill="FFFFFF"/>
        <w:spacing w:before="0" w:after="0"/>
        <w:ind w:left="1080" w:right="40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po wykonaniu czynności określonych w pkt 1- 5 Wykonawca wyda Zamawiającemu plac budowy,</w:t>
      </w:r>
    </w:p>
    <w:p>
      <w:pPr>
        <w:pStyle w:val="ListParagraph"/>
        <w:numPr>
          <w:ilvl w:val="0"/>
          <w:numId w:val="26"/>
        </w:numPr>
        <w:shd w:val="clear" w:color="auto" w:fill="FFFFFF"/>
        <w:spacing w:before="0" w:after="0"/>
        <w:ind w:left="1080" w:right="40" w:hanging="360"/>
        <w:contextualSpacing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z czynności, o której mowa w pkt 6 sporządzony zostanie protokół. </w:t>
      </w:r>
    </w:p>
    <w:p>
      <w:pPr>
        <w:pStyle w:val="Normal"/>
        <w:numPr>
          <w:ilvl w:val="0"/>
          <w:numId w:val="25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Zamawiający w razie odstąpienia od umowy z przyczyn, za które Wykonawca nie ponosi odpowiedzialności zobowiązany jest do:</w:t>
      </w:r>
    </w:p>
    <w:p>
      <w:pPr>
        <w:pStyle w:val="Normal"/>
        <w:numPr>
          <w:ilvl w:val="0"/>
          <w:numId w:val="29"/>
        </w:numPr>
        <w:shd w:val="clear" w:color="auto" w:fill="FFFFFF"/>
        <w:tabs>
          <w:tab w:val="clear" w:pos="720"/>
          <w:tab w:val="left" w:pos="993" w:leader="none"/>
        </w:tabs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dokonania odbioru robót przerwanych oraz zapłaty wynagrodzenia za roboty, które zostały wykonane do dnia odstąpienia,</w:t>
      </w:r>
    </w:p>
    <w:p>
      <w:pPr>
        <w:pStyle w:val="Normal"/>
        <w:numPr>
          <w:ilvl w:val="0"/>
          <w:numId w:val="29"/>
        </w:numPr>
        <w:shd w:val="clear" w:color="auto" w:fill="FFFFFF"/>
        <w:tabs>
          <w:tab w:val="clear" w:pos="720"/>
          <w:tab w:val="left" w:pos="993" w:leader="none"/>
        </w:tabs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przejęcia od Wykonawcy pod swój dozór terenu budowy.</w:t>
      </w:r>
    </w:p>
    <w:p>
      <w:pPr>
        <w:pStyle w:val="Normal"/>
        <w:shd w:val="clear" w:color="auto" w:fill="FFFFFF"/>
        <w:spacing w:before="0" w:after="0"/>
        <w:ind w:right="-23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right="-23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§ 12</w:t>
      </w:r>
    </w:p>
    <w:p>
      <w:pPr>
        <w:pStyle w:val="Normal"/>
        <w:shd w:val="clear" w:color="auto" w:fill="FFFFFF"/>
        <w:spacing w:before="0" w:after="0"/>
        <w:ind w:right="-23" w:hanging="0"/>
        <w:jc w:val="center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Postanowienia końcowe</w:t>
      </w:r>
    </w:p>
    <w:p>
      <w:pPr>
        <w:pStyle w:val="Normal"/>
        <w:shd w:val="clear" w:color="auto" w:fill="FFFFFF"/>
        <w:spacing w:before="0" w:after="0"/>
        <w:ind w:right="11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12"/>
        </w:numPr>
        <w:shd w:val="clear" w:color="auto" w:fill="FFFFFF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Strony wyznaczają swoich przedstawicieli na budowie:</w:t>
      </w:r>
    </w:p>
    <w:p>
      <w:pPr>
        <w:pStyle w:val="Normal"/>
        <w:shd w:val="clear" w:color="auto" w:fill="FFFFFF"/>
        <w:spacing w:before="0" w:after="0"/>
        <w:ind w:left="6" w:firstLine="1128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1) Zamawiający – …………………………………………….…, </w:t>
      </w:r>
    </w:p>
    <w:p>
      <w:pPr>
        <w:pStyle w:val="Normal"/>
        <w:shd w:val="clear" w:color="auto" w:fill="FFFFFF"/>
        <w:spacing w:before="0" w:after="0"/>
        <w:ind w:left="6" w:firstLine="1128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2) Wykonawca - ………………………………………………..</w:t>
      </w:r>
    </w:p>
    <w:p>
      <w:pPr>
        <w:pStyle w:val="Normal"/>
        <w:numPr>
          <w:ilvl w:val="0"/>
          <w:numId w:val="13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>
      <w:pPr>
        <w:pStyle w:val="Normal"/>
        <w:numPr>
          <w:ilvl w:val="0"/>
          <w:numId w:val="13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Strony wspólnie ustalają, że składane przez stronę oświadczenie woli w związku</w:t>
        <w:br/>
        <w:t>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>
      <w:pPr>
        <w:pStyle w:val="Normal"/>
        <w:numPr>
          <w:ilvl w:val="0"/>
          <w:numId w:val="13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Wykonawca zobowiązuje się do:</w:t>
      </w:r>
    </w:p>
    <w:p>
      <w:pPr>
        <w:pStyle w:val="Normal"/>
        <w:numPr>
          <w:ilvl w:val="1"/>
          <w:numId w:val="13"/>
        </w:numPr>
        <w:tabs>
          <w:tab w:val="clear" w:pos="720"/>
          <w:tab w:val="left" w:pos="1134" w:leader="none"/>
        </w:tabs>
        <w:spacing w:before="0" w:after="0"/>
        <w:ind w:left="1134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zachowania poufności informacji dotyczących Zamawiającego, które nie są znane lub nie powinny być znane publicznie, powzięte przez Wykonawcę w związku</w:t>
        <w:br/>
        <w:t>z wykonywaniem lub przy okazji wykonywania niniejszej umowy. Obowiązek zachowania poufności informacji obowiązuje niezależnie od ich nośnika i bez względu na sposób przekazania,</w:t>
      </w:r>
    </w:p>
    <w:p>
      <w:pPr>
        <w:pStyle w:val="Normal"/>
        <w:numPr>
          <w:ilvl w:val="1"/>
          <w:numId w:val="13"/>
        </w:numPr>
        <w:tabs>
          <w:tab w:val="clear" w:pos="720"/>
          <w:tab w:val="left" w:pos="1134" w:leader="none"/>
        </w:tabs>
        <w:spacing w:before="0" w:after="0"/>
        <w:ind w:left="1134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wykorzystywania przekazanych informacji, o których mowa w pkt. 1 tylko</w:t>
        <w:br/>
        <w:t>w zakresie związanym z realizacją niniejszej umowy,</w:t>
      </w:r>
    </w:p>
    <w:p>
      <w:pPr>
        <w:pStyle w:val="Normal"/>
        <w:numPr>
          <w:ilvl w:val="1"/>
          <w:numId w:val="13"/>
        </w:numPr>
        <w:tabs>
          <w:tab w:val="clear" w:pos="720"/>
          <w:tab w:val="left" w:pos="1134" w:leader="none"/>
        </w:tabs>
        <w:spacing w:before="0" w:after="0"/>
        <w:ind w:left="1134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>
      <w:pPr>
        <w:pStyle w:val="Normal"/>
        <w:numPr>
          <w:ilvl w:val="1"/>
          <w:numId w:val="13"/>
        </w:numPr>
        <w:tabs>
          <w:tab w:val="clear" w:pos="720"/>
          <w:tab w:val="left" w:pos="1134" w:leader="none"/>
        </w:tabs>
        <w:spacing w:before="0" w:after="0"/>
        <w:ind w:left="1134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>
      <w:pPr>
        <w:pStyle w:val="Normal"/>
        <w:numPr>
          <w:ilvl w:val="1"/>
          <w:numId w:val="13"/>
        </w:numPr>
        <w:tabs>
          <w:tab w:val="clear" w:pos="720"/>
          <w:tab w:val="left" w:pos="1134" w:leader="none"/>
        </w:tabs>
        <w:spacing w:before="0" w:after="0"/>
        <w:ind w:left="1134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podejmowania odpowiednich środków mających na celu ochronę wszelkich informacji i dokumentów zawierających informacje dotyczące Zamawiającego przed ich utratą lub ujawnienie na zasadach określonych w Polityce Bezpieczeństwa Zamawiającego,</w:t>
      </w:r>
    </w:p>
    <w:p>
      <w:pPr>
        <w:pStyle w:val="Normal"/>
        <w:numPr>
          <w:ilvl w:val="1"/>
          <w:numId w:val="13"/>
        </w:numPr>
        <w:tabs>
          <w:tab w:val="clear" w:pos="720"/>
          <w:tab w:val="left" w:pos="1134" w:leader="none"/>
        </w:tabs>
        <w:spacing w:before="0" w:after="0"/>
        <w:ind w:left="1134" w:hanging="425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zachowania poufności informacji także po wygaśnięciu lub rozwiązaniu niniejszej umowy.</w:t>
      </w:r>
    </w:p>
    <w:p>
      <w:pPr>
        <w:pStyle w:val="Normal"/>
        <w:numPr>
          <w:ilvl w:val="0"/>
          <w:numId w:val="13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Wszelkie zmiany, rozwiązanie, odstąpienie od niniejszej umowy wymagają formy pisemnej pod rygorem nieważności.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0" w:after="0"/>
        <w:ind w:left="720" w:right="11" w:hanging="36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Niniejszą umowę wraz z załącznikami sporządzono w dwóch jednobrzmiących egzemplarzach, po jednym egzemplarzu dla każdej ze stron.</w:t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keepNext w:val="true"/>
        <w:shd w:val="clear" w:color="auto" w:fill="FFFFFF"/>
        <w:spacing w:before="0" w:after="0"/>
        <w:ind w:left="1298" w:right="6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before="0" w:after="0"/>
        <w:ind w:left="1298" w:right="6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76" w:before="0" w:after="0"/>
        <w:ind w:left="964" w:right="0" w:hanging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 xml:space="preserve">Zamawiający </w:t>
        <w:tab/>
        <w:tab/>
        <w:tab/>
        <w:tab/>
        <w:tab/>
        <w:tab/>
        <w:t>Wykonawca</w:t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ind w:firstLine="708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 xml:space="preserve">…………………………… 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ab/>
        <w:tab/>
        <w:tab/>
        <w:tab/>
        <w:t xml:space="preserve">                …………………………………..</w:t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u w:val="single"/>
          <w:lang w:eastAsia="pl-PL"/>
        </w:rPr>
        <w:t>ZAŁĄCZNIKI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:</w:t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15"/>
        </w:numPr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Szczegółowy opis przedmiotu zamówienia</w:t>
      </w:r>
    </w:p>
    <w:p>
      <w:pPr>
        <w:pStyle w:val="Normal"/>
        <w:numPr>
          <w:ilvl w:val="0"/>
          <w:numId w:val="15"/>
        </w:numPr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Karta Gwarancyjna</w:t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color w:val="000000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 w:cs="Calibri" w:asciiTheme="minorHAnsi" w:cstheme="minorHAnsi" w:hAnsiTheme="minorHAnsi"/>
          <w:color w:val="000000"/>
          <w:sz w:val="24"/>
          <w:szCs w:val="24"/>
          <w:lang w:eastAsia="pl-PL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2">
      <w:start w:val="10"/>
      <w:numFmt w:val="lowerLetter"/>
      <w:lvlText w:val="%3)"/>
      <w:lvlJc w:val="left"/>
      <w:pPr>
        <w:tabs>
          <w:tab w:val="num" w:pos="720"/>
        </w:tabs>
        <w:ind w:left="1364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b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4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)"/>
      <w:lvlJc w:val="left"/>
      <w:pPr>
        <w:ind w:left="135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b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decimal"/>
      <w:lvlText w:val="%2)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decimal"/>
      <w:lvlText w:val="%2)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25ed7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f3776b"/>
    <w:pPr>
      <w:keepNext w:val="true"/>
      <w:shd w:val="clear" w:color="auto" w:fill="FFFFFF"/>
      <w:spacing w:lineRule="auto" w:line="240" w:beforeAutospacing="1" w:afterAutospacing="1"/>
      <w:ind w:left="17" w:hanging="0"/>
      <w:jc w:val="center"/>
      <w:outlineLvl w:val="0"/>
    </w:pPr>
    <w:rPr>
      <w:rFonts w:eastAsia="Times New Roman" w:cs="Times New Roman"/>
      <w:b/>
      <w:bCs/>
      <w:color w:val="000000"/>
      <w:kern w:val="2"/>
      <w:sz w:val="48"/>
      <w:szCs w:val="48"/>
      <w:lang w:eastAsia="pl-PL"/>
    </w:rPr>
  </w:style>
  <w:style w:type="paragraph" w:styleId="Nagwek2">
    <w:name w:val="Heading 2"/>
    <w:basedOn w:val="Normal"/>
    <w:link w:val="Nagwek2Znak"/>
    <w:uiPriority w:val="9"/>
    <w:qFormat/>
    <w:rsid w:val="00f3776b"/>
    <w:pPr>
      <w:keepNext w:val="true"/>
      <w:shd w:val="clear" w:color="auto" w:fill="FFFFFF"/>
      <w:spacing w:lineRule="atLeast" w:line="261" w:beforeAutospacing="1" w:afterAutospacing="1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"/>
    <w:link w:val="Nagwek3Znak"/>
    <w:uiPriority w:val="9"/>
    <w:qFormat/>
    <w:rsid w:val="00f3776b"/>
    <w:pPr>
      <w:keepNext w:val="true"/>
      <w:shd w:val="clear" w:color="auto" w:fill="FFFFFF"/>
      <w:spacing w:lineRule="atLeast" w:line="261" w:beforeAutospacing="1" w:afterAutospacing="1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"/>
    <w:link w:val="Nagwek4Znak"/>
    <w:uiPriority w:val="9"/>
    <w:qFormat/>
    <w:rsid w:val="00f3776b"/>
    <w:pPr>
      <w:keepNext w:val="true"/>
      <w:shd w:val="clear" w:color="auto" w:fill="FFFFFF"/>
      <w:spacing w:lineRule="atLeast" w:line="249" w:before="102" w:after="0"/>
      <w:ind w:left="2693" w:right="2824" w:hanging="0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"/>
    <w:link w:val="Nagwek5Znak"/>
    <w:uiPriority w:val="9"/>
    <w:qFormat/>
    <w:rsid w:val="00f3776b"/>
    <w:pPr>
      <w:keepNext w:val="true"/>
      <w:shd w:val="clear" w:color="auto" w:fill="FFFFFF"/>
      <w:spacing w:lineRule="auto" w:line="240" w:before="102" w:after="0"/>
      <w:ind w:right="-45" w:hanging="0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"/>
    <w:link w:val="Nagwek6Znak"/>
    <w:uiPriority w:val="9"/>
    <w:qFormat/>
    <w:rsid w:val="00f3776b"/>
    <w:pPr>
      <w:keepNext w:val="true"/>
      <w:shd w:val="clear" w:color="auto" w:fill="FFFFFF"/>
      <w:spacing w:lineRule="atLeast" w:line="227" w:before="102" w:after="0"/>
      <w:ind w:right="-17" w:hanging="0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f3776b"/>
    <w:rPr>
      <w:rFonts w:eastAsia="Times New Roman" w:cs="Times New Roman"/>
      <w:b/>
      <w:bCs/>
      <w:color w:val="000000"/>
      <w:kern w:val="2"/>
      <w:sz w:val="48"/>
      <w:szCs w:val="48"/>
      <w:shd w:fill="FFFFFF" w:val="clear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f3776b"/>
    <w:rPr>
      <w:rFonts w:eastAsia="Times New Roman" w:cs="Times New Roman"/>
      <w:b/>
      <w:bCs/>
      <w:color w:val="000000"/>
      <w:sz w:val="36"/>
      <w:szCs w:val="36"/>
      <w:shd w:fill="FFFFFF" w:val="clear"/>
      <w:lang w:eastAsia="pl-PL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f3776b"/>
    <w:rPr>
      <w:rFonts w:eastAsia="Times New Roman" w:cs="Times New Roman"/>
      <w:b/>
      <w:bCs/>
      <w:color w:val="000000"/>
      <w:sz w:val="27"/>
      <w:szCs w:val="27"/>
      <w:shd w:fill="FFFFFF" w:val="clear"/>
      <w:lang w:eastAsia="pl-PL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f3776b"/>
    <w:rPr>
      <w:rFonts w:eastAsia="Times New Roman" w:cs="Times New Roman"/>
      <w:b/>
      <w:bCs/>
      <w:color w:val="000000"/>
      <w:sz w:val="24"/>
      <w:szCs w:val="24"/>
      <w:shd w:fill="FFFFFF" w:val="clear"/>
      <w:lang w:eastAsia="pl-PL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f3776b"/>
    <w:rPr>
      <w:rFonts w:eastAsia="Times New Roman" w:cs="Times New Roman"/>
      <w:b/>
      <w:bCs/>
      <w:color w:val="000000"/>
      <w:sz w:val="20"/>
      <w:szCs w:val="20"/>
      <w:shd w:fill="FFFFFF" w:val="clear"/>
      <w:lang w:eastAsia="pl-PL"/>
    </w:rPr>
  </w:style>
  <w:style w:type="character" w:styleId="Nagwek6Znak" w:customStyle="1">
    <w:name w:val="Nagłówek 6 Znak"/>
    <w:basedOn w:val="DefaultParagraphFont"/>
    <w:link w:val="Nagwek6"/>
    <w:uiPriority w:val="9"/>
    <w:qFormat/>
    <w:rsid w:val="00f3776b"/>
    <w:rPr>
      <w:rFonts w:eastAsia="Times New Roman" w:cs="Times New Roman"/>
      <w:b/>
      <w:bCs/>
      <w:color w:val="000000"/>
      <w:sz w:val="15"/>
      <w:szCs w:val="15"/>
      <w:shd w:fill="FFFFFF" w:val="clear"/>
      <w:lang w:eastAsia="pl-PL"/>
    </w:rPr>
  </w:style>
  <w:style w:type="character" w:styleId="WW8Num10z0" w:customStyle="1">
    <w:name w:val="WW8Num10z0"/>
    <w:qFormat/>
    <w:rsid w:val="00571db4"/>
    <w:rPr>
      <w:rFonts w:ascii="Times New Roman" w:hAnsi="Times New Roman" w:cs="Times New Roman"/>
      <w:b/>
      <w:bCs/>
      <w:i w:val="false"/>
      <w:color w:val="000000"/>
      <w:sz w:val="20"/>
      <w:szCs w:val="22"/>
    </w:rPr>
  </w:style>
  <w:style w:type="character" w:styleId="WW8Num10z1" w:customStyle="1">
    <w:name w:val="WW8Num10z1"/>
    <w:qFormat/>
    <w:rsid w:val="00571db4"/>
    <w:rPr>
      <w:rFonts w:ascii="Times New Roman" w:hAnsi="Times New Roman" w:eastAsia="Times New Roman" w:cs="Times New Roman"/>
      <w:i w:val="false"/>
      <w:color w:val="000000"/>
    </w:rPr>
  </w:style>
  <w:style w:type="character" w:styleId="WW8Num10z2" w:customStyle="1">
    <w:name w:val="WW8Num10z2"/>
    <w:qFormat/>
    <w:rsid w:val="00571db4"/>
    <w:rPr/>
  </w:style>
  <w:style w:type="character" w:styleId="WW8Num10z4" w:customStyle="1">
    <w:name w:val="WW8Num10z4"/>
    <w:qFormat/>
    <w:rsid w:val="00571db4"/>
    <w:rPr>
      <w:color w:val="000000"/>
    </w:rPr>
  </w:style>
  <w:style w:type="character" w:styleId="WW8Num6z0" w:customStyle="1">
    <w:name w:val="WW8Num6z0"/>
    <w:qFormat/>
    <w:rsid w:val="00571db4"/>
    <w:rPr>
      <w:rFonts w:ascii="Times New Roman" w:hAnsi="Times New Roman" w:cs="Times New Roman"/>
      <w:b/>
      <w:i w:val="false"/>
      <w:color w:val="000000"/>
      <w:sz w:val="20"/>
    </w:rPr>
  </w:style>
  <w:style w:type="character" w:styleId="WW8Num6z1" w:customStyle="1">
    <w:name w:val="WW8Num6z1"/>
    <w:qFormat/>
    <w:rsid w:val="00571db4"/>
    <w:rPr>
      <w:rFonts w:ascii="Times New Roman" w:hAnsi="Times New Roman" w:eastAsia="Times New Roman" w:cs="Times New Roman"/>
      <w:b w:val="false"/>
      <w:color w:val="000000"/>
    </w:rPr>
  </w:style>
  <w:style w:type="character" w:styleId="WW8Num6z2" w:customStyle="1">
    <w:name w:val="WW8Num6z2"/>
    <w:qFormat/>
    <w:rsid w:val="00571db4"/>
    <w:rPr/>
  </w:style>
  <w:style w:type="character" w:styleId="WW8Num13z0" w:customStyle="1">
    <w:name w:val="WW8Num13z0"/>
    <w:qFormat/>
    <w:rsid w:val="00571db4"/>
    <w:rPr>
      <w:rFonts w:ascii="Times New Roman" w:hAnsi="Times New Roman" w:cs="Times New Roman"/>
      <w:color w:val="00000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639a6"/>
    <w:rPr>
      <w:rFonts w:ascii="Segoe UI" w:hAnsi="Segoe UI" w:cs="Segoe UI"/>
      <w:sz w:val="18"/>
      <w:szCs w:val="18"/>
    </w:rPr>
  </w:style>
  <w:style w:type="character" w:styleId="Mocnewyrnione">
    <w:name w:val="Mocne wyróżnione"/>
    <w:qFormat/>
    <w:rPr>
      <w:b/>
      <w:bCs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571db4"/>
    <w:pPr>
      <w:spacing w:before="0" w:after="140"/>
    </w:pPr>
    <w:rPr/>
  </w:style>
  <w:style w:type="paragraph" w:styleId="Lista">
    <w:name w:val="List"/>
    <w:basedOn w:val="Tretekstu"/>
    <w:rsid w:val="00571db4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71db4"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rsid w:val="00571db4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571db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f3776b"/>
    <w:pPr>
      <w:spacing w:lineRule="atLeast" w:line="318" w:beforeAutospacing="1" w:afterAutospacing="1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Western" w:customStyle="1">
    <w:name w:val="western"/>
    <w:basedOn w:val="Normal"/>
    <w:qFormat/>
    <w:rsid w:val="00f3776b"/>
    <w:pPr>
      <w:spacing w:lineRule="atLeast" w:line="318" w:beforeAutospacing="1" w:afterAutospacing="1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e75501"/>
    <w:pPr>
      <w:spacing w:before="0" w:after="200"/>
      <w:ind w:left="720" w:hanging="0"/>
      <w:contextualSpacing/>
    </w:pPr>
    <w:rPr/>
  </w:style>
  <w:style w:type="paragraph" w:styleId="Standardowy1" w:customStyle="1">
    <w:name w:val="Standardowy1"/>
    <w:qFormat/>
    <w:rsid w:val="00571db4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Times New Roman" w:eastAsiaTheme="minorHAnsi"/>
      <w:color w:val="auto"/>
      <w:kern w:val="0"/>
      <w:sz w:val="22"/>
      <w:szCs w:val="24"/>
      <w:lang w:val="pl-PL" w:eastAsia="pl-PL" w:bidi="ar-SA"/>
    </w:rPr>
  </w:style>
  <w:style w:type="paragraph" w:styleId="BlockText">
    <w:name w:val="Block Text"/>
    <w:basedOn w:val="Normal"/>
    <w:qFormat/>
    <w:rsid w:val="00571db4"/>
    <w:pPr>
      <w:shd w:val="clear" w:color="auto" w:fill="FFFFFF"/>
      <w:tabs>
        <w:tab w:val="clear" w:pos="720"/>
        <w:tab w:val="left" w:pos="567" w:leader="none"/>
      </w:tabs>
      <w:ind w:left="284" w:right="14" w:hanging="0"/>
      <w:jc w:val="both"/>
    </w:pPr>
    <w:rPr>
      <w:rFonts w:cs="Times New Roman"/>
      <w:color w:val="00000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39a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0" w:customStyle="1">
    <w:name w:val="WW8Num10"/>
    <w:qFormat/>
    <w:rsid w:val="00571db4"/>
  </w:style>
  <w:style w:type="numbering" w:styleId="WW8Num6" w:customStyle="1">
    <w:name w:val="WW8Num6"/>
    <w:qFormat/>
    <w:rsid w:val="00571db4"/>
  </w:style>
  <w:style w:type="numbering" w:styleId="WW8Num13" w:customStyle="1">
    <w:name w:val="WW8Num13"/>
    <w:qFormat/>
    <w:rsid w:val="00571db4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LibreOffice/6.4.2.2$Windows_X86_64 LibreOffice_project/4e471d8c02c9c90f512f7f9ead8875b57fcb1ec3</Application>
  <Pages>14</Pages>
  <Words>3856</Words>
  <Characters>26687</Characters>
  <CharactersWithSpaces>30373</CharactersWithSpaces>
  <Paragraphs>233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2021-04-08T06:01:00Z</dcterms:created>
  <dc:creator>iu4</dc:creator>
  <dc:description/>
  <dc:language>pl-PL</dc:language>
  <cp:lastModifiedBy/>
  <cp:lastPrinted>2021-04-08T06:01:00Z</cp:lastPrinted>
  <dcterms:modified xsi:type="dcterms:W3CDTF">2021-04-08T13:00:25Z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