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E97" w:rsidRPr="00636008" w:rsidRDefault="00137E97" w:rsidP="00137E97">
      <w:pPr>
        <w:tabs>
          <w:tab w:val="left" w:pos="360"/>
        </w:tabs>
        <w:jc w:val="center"/>
        <w:rPr>
          <w:sz w:val="12"/>
          <w:szCs w:val="12"/>
        </w:rPr>
      </w:pPr>
    </w:p>
    <w:tbl>
      <w:tblPr>
        <w:tblW w:w="11267" w:type="dxa"/>
        <w:tblInd w:w="-821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25"/>
        <w:gridCol w:w="6521"/>
        <w:gridCol w:w="1276"/>
        <w:gridCol w:w="992"/>
        <w:gridCol w:w="1134"/>
        <w:gridCol w:w="919"/>
      </w:tblGrid>
      <w:tr w:rsidR="004404E0" w:rsidTr="007C3530">
        <w:trPr>
          <w:cantSplit/>
          <w:trHeight w:val="910"/>
        </w:trPr>
        <w:tc>
          <w:tcPr>
            <w:tcW w:w="8222" w:type="dxa"/>
            <w:gridSpan w:val="3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ZAKRES PRAC PROJEKTOWYCH I PROCEDURALNYCH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TERMIN</w:t>
            </w:r>
          </w:p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WYKONANIA</w:t>
            </w:r>
          </w:p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liczony w dniach kalendarzowych</w:t>
            </w:r>
          </w:p>
        </w:tc>
        <w:tc>
          <w:tcPr>
            <w:tcW w:w="9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CENA</w:t>
            </w:r>
          </w:p>
          <w:p w:rsidR="004404E0" w:rsidRDefault="004404E0" w:rsidP="007C3530">
            <w:pPr>
              <w:jc w:val="center"/>
            </w:pPr>
            <w:r>
              <w:rPr>
                <w:sz w:val="20"/>
              </w:rPr>
              <w:t xml:space="preserve">% wartości </w:t>
            </w:r>
            <w:proofErr w:type="spellStart"/>
            <w:r>
              <w:rPr>
                <w:sz w:val="20"/>
              </w:rPr>
              <w:t>zamówie-nia</w:t>
            </w:r>
            <w:proofErr w:type="spellEnd"/>
            <w:r>
              <w:rPr>
                <w:sz w:val="20"/>
              </w:rPr>
              <w:t xml:space="preserve"> [zł]</w:t>
            </w:r>
          </w:p>
        </w:tc>
      </w:tr>
      <w:tr w:rsidR="004404E0" w:rsidTr="007C3530">
        <w:trPr>
          <w:cantSplit/>
          <w:trHeight w:hRule="exact" w:val="453"/>
        </w:trPr>
        <w:tc>
          <w:tcPr>
            <w:tcW w:w="8222" w:type="dxa"/>
            <w:gridSpan w:val="3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Proje-ktant</w:t>
            </w:r>
            <w:proofErr w:type="spellEnd"/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</w:pPr>
            <w:proofErr w:type="spellStart"/>
            <w:r>
              <w:rPr>
                <w:sz w:val="20"/>
              </w:rPr>
              <w:t>Zama-wiający</w:t>
            </w:r>
            <w:proofErr w:type="spellEnd"/>
          </w:p>
        </w:tc>
        <w:tc>
          <w:tcPr>
            <w:tcW w:w="9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04E0" w:rsidRDefault="004404E0" w:rsidP="007C3530"/>
        </w:tc>
      </w:tr>
      <w:tr w:rsidR="004404E0" w:rsidTr="007C3530">
        <w:trPr>
          <w:cantSplit/>
          <w:trHeight w:val="384"/>
        </w:trPr>
        <w:tc>
          <w:tcPr>
            <w:tcW w:w="42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:rsidR="004404E0" w:rsidRDefault="004404E0" w:rsidP="007C3530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ETAP I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  <w:r>
              <w:rPr>
                <w:sz w:val="20"/>
              </w:rPr>
              <w:t>1. Ogłoszenie i zawiadomienie o przystąpieniu do sporządzenia planów miejscowych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Projektant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42 dni</w:t>
            </w:r>
          </w:p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(6 tyg.)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19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30 %</w:t>
            </w:r>
          </w:p>
          <w:p w:rsidR="004404E0" w:rsidRDefault="004404E0" w:rsidP="007C3530">
            <w:pPr>
              <w:jc w:val="center"/>
              <w:rPr>
                <w:sz w:val="20"/>
              </w:rPr>
            </w:pPr>
          </w:p>
          <w:p w:rsidR="004404E0" w:rsidRDefault="004404E0" w:rsidP="007C3530">
            <w:pPr>
              <w:jc w:val="center"/>
            </w:pPr>
            <w:r>
              <w:rPr>
                <w:sz w:val="20"/>
              </w:rPr>
              <w:t>………..zł</w:t>
            </w:r>
          </w:p>
        </w:tc>
      </w:tr>
      <w:tr w:rsidR="004404E0" w:rsidTr="007C3530">
        <w:trPr>
          <w:cantSplit/>
          <w:trHeight w:val="1643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404E0" w:rsidRDefault="004404E0" w:rsidP="007C3530">
            <w:pPr>
              <w:pStyle w:val="WW-Tekstpodstawowy3"/>
              <w:tabs>
                <w:tab w:val="left" w:pos="927"/>
              </w:tabs>
              <w:rPr>
                <w:sz w:val="20"/>
              </w:rPr>
            </w:pPr>
            <w:r>
              <w:rPr>
                <w:b w:val="0"/>
                <w:sz w:val="20"/>
                <w:szCs w:val="20"/>
              </w:rPr>
              <w:t xml:space="preserve">2. Opracowanie inwentaryzacji terenów oraz oceny istniejącego stanu zagospodarowania (opis + fotografie), dla których sporządzane są plany miejscowe, przygotowanie niezbędnych analiz, w tym m. in.: analizę terenów w kontekście klasyfikacji </w:t>
            </w:r>
            <w:proofErr w:type="spellStart"/>
            <w:r>
              <w:rPr>
                <w:b w:val="0"/>
                <w:sz w:val="20"/>
                <w:szCs w:val="20"/>
              </w:rPr>
              <w:t>klasoużytków</w:t>
            </w:r>
            <w:proofErr w:type="spellEnd"/>
            <w:r>
              <w:rPr>
                <w:b w:val="0"/>
                <w:sz w:val="20"/>
                <w:szCs w:val="20"/>
              </w:rPr>
              <w:t>, analizę wniosków złożonych przed przystąpieniem do sporządzenia planów miejscowych, analizę stanu istniejącego oraz analizę proponowanych ustaleń sporządzanych planów miejscowych w zakresie ich zgodności z ustaleniami studium.</w:t>
            </w:r>
          </w:p>
        </w:tc>
        <w:tc>
          <w:tcPr>
            <w:tcW w:w="127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04E0" w:rsidRDefault="004404E0" w:rsidP="007C3530"/>
        </w:tc>
      </w:tr>
      <w:tr w:rsidR="004404E0" w:rsidTr="007C3530">
        <w:trPr>
          <w:cantSplit/>
          <w:trHeight w:val="529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r>
              <w:rPr>
                <w:sz w:val="20"/>
                <w:szCs w:val="20"/>
              </w:rPr>
              <w:t>3. Opracowanie kart terenów, dla których sporządzane będą plany miejscowe zgodnie ze wzorem zamieszczonym w punkcie 1.1 niniejszego harmonogramu</w:t>
            </w:r>
          </w:p>
        </w:tc>
        <w:tc>
          <w:tcPr>
            <w:tcW w:w="127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04E0" w:rsidRDefault="004404E0" w:rsidP="007C3530"/>
        </w:tc>
      </w:tr>
      <w:tr w:rsidR="004404E0" w:rsidTr="007C3530">
        <w:trPr>
          <w:cantSplit/>
          <w:trHeight w:val="501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</w:p>
        </w:tc>
        <w:tc>
          <w:tcPr>
            <w:tcW w:w="6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r>
              <w:rPr>
                <w:sz w:val="20"/>
              </w:rPr>
              <w:t>4. Zebranie oraz przedstawienie Zamawiającemu propozycji rozpatrzenia wniosków oraz  materiałów wymaganych w I etapie</w:t>
            </w:r>
          </w:p>
        </w:tc>
        <w:tc>
          <w:tcPr>
            <w:tcW w:w="127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04E0" w:rsidRDefault="004404E0" w:rsidP="007C3530"/>
        </w:tc>
      </w:tr>
      <w:tr w:rsidR="004404E0" w:rsidTr="007C3530">
        <w:trPr>
          <w:cantSplit/>
          <w:trHeight w:val="170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</w:p>
        </w:tc>
        <w:tc>
          <w:tcPr>
            <w:tcW w:w="6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  <w:r>
              <w:rPr>
                <w:sz w:val="20"/>
              </w:rPr>
              <w:t xml:space="preserve">5. Weryfikacja przedłożonego materiału 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7 dni</w:t>
            </w:r>
          </w:p>
        </w:tc>
        <w:tc>
          <w:tcPr>
            <w:tcW w:w="9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04E0" w:rsidRDefault="004404E0" w:rsidP="007C3530">
            <w:pPr>
              <w:jc w:val="center"/>
            </w:pPr>
            <w:r>
              <w:rPr>
                <w:b/>
                <w:sz w:val="20"/>
              </w:rPr>
              <w:t>-</w:t>
            </w:r>
          </w:p>
        </w:tc>
      </w:tr>
      <w:tr w:rsidR="004404E0" w:rsidTr="007C3530">
        <w:trPr>
          <w:cantSplit/>
          <w:trHeight w:hRule="exact" w:val="730"/>
        </w:trPr>
        <w:tc>
          <w:tcPr>
            <w:tcW w:w="42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:rsidR="004404E0" w:rsidRDefault="004404E0" w:rsidP="007C3530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ETAP II</w:t>
            </w:r>
          </w:p>
        </w:tc>
        <w:tc>
          <w:tcPr>
            <w:tcW w:w="6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  <w:r>
              <w:rPr>
                <w:sz w:val="20"/>
              </w:rPr>
              <w:t xml:space="preserve">1. Wykonanie oraz przedstawienie Zamawiającemu projektów  planów miejscowych z propozycją rozstrzygnięcia o sposobie rozpatrzenia wniosków oraz prognozy skutków finansowych uchwalenia planów miejscowych 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Projektant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 dni</w:t>
            </w:r>
          </w:p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(8 tyg.)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30 %</w:t>
            </w:r>
          </w:p>
          <w:p w:rsidR="004404E0" w:rsidRDefault="004404E0" w:rsidP="007C3530">
            <w:pPr>
              <w:jc w:val="center"/>
              <w:rPr>
                <w:sz w:val="20"/>
              </w:rPr>
            </w:pPr>
          </w:p>
          <w:p w:rsidR="004404E0" w:rsidRDefault="004404E0" w:rsidP="007C3530">
            <w:pPr>
              <w:jc w:val="center"/>
            </w:pPr>
            <w:r>
              <w:rPr>
                <w:sz w:val="20"/>
              </w:rPr>
              <w:t>………..zł</w:t>
            </w:r>
          </w:p>
        </w:tc>
      </w:tr>
      <w:tr w:rsidR="004404E0" w:rsidTr="007C3530">
        <w:trPr>
          <w:cantSplit/>
          <w:trHeight w:val="533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</w:p>
        </w:tc>
        <w:tc>
          <w:tcPr>
            <w:tcW w:w="6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  <w:r>
              <w:rPr>
                <w:sz w:val="20"/>
              </w:rPr>
              <w:t>2. Weryfikacja przedłożonego materiału oraz rozstrzygnięcie Prezydenta Miasta o sposobie rozpatrzenia wniosków złożonych do projektów planów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 dni</w:t>
            </w:r>
          </w:p>
        </w:tc>
        <w:tc>
          <w:tcPr>
            <w:tcW w:w="9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04E0" w:rsidRDefault="004404E0" w:rsidP="007C3530">
            <w:pPr>
              <w:jc w:val="center"/>
            </w:pPr>
            <w:r>
              <w:rPr>
                <w:b/>
                <w:sz w:val="20"/>
              </w:rPr>
              <w:t>-</w:t>
            </w:r>
          </w:p>
        </w:tc>
      </w:tr>
      <w:tr w:rsidR="004404E0" w:rsidTr="007C3530">
        <w:trPr>
          <w:cantSplit/>
          <w:trHeight w:hRule="exact" w:val="270"/>
        </w:trPr>
        <w:tc>
          <w:tcPr>
            <w:tcW w:w="42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:rsidR="004404E0" w:rsidRDefault="004404E0" w:rsidP="007C3530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ETAP III</w:t>
            </w:r>
          </w:p>
        </w:tc>
        <w:tc>
          <w:tcPr>
            <w:tcW w:w="6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  <w:r>
              <w:rPr>
                <w:sz w:val="20"/>
              </w:rPr>
              <w:t>1. Uzgodnienie i opiniowanie projektów planów miejscowych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Projektant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63 dni</w:t>
            </w:r>
          </w:p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(9 tyg.)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19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20 %</w:t>
            </w:r>
          </w:p>
          <w:p w:rsidR="004404E0" w:rsidRDefault="004404E0" w:rsidP="007C3530">
            <w:pPr>
              <w:jc w:val="center"/>
              <w:rPr>
                <w:sz w:val="20"/>
              </w:rPr>
            </w:pPr>
          </w:p>
          <w:p w:rsidR="004404E0" w:rsidRDefault="004404E0" w:rsidP="007C3530">
            <w:pPr>
              <w:jc w:val="center"/>
            </w:pPr>
            <w:r>
              <w:rPr>
                <w:sz w:val="20"/>
              </w:rPr>
              <w:t>………..zł</w:t>
            </w:r>
          </w:p>
        </w:tc>
      </w:tr>
      <w:tr w:rsidR="004404E0" w:rsidTr="007C3530">
        <w:trPr>
          <w:cantSplit/>
          <w:trHeight w:val="546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</w:p>
        </w:tc>
        <w:tc>
          <w:tcPr>
            <w:tcW w:w="6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r>
              <w:rPr>
                <w:sz w:val="20"/>
              </w:rPr>
              <w:t>2. Wprowadzenie zmian wynikających z dokonanych uzgodnień oraz przedstawienie Zamawiającemu projektów planów miejscowych</w:t>
            </w:r>
          </w:p>
        </w:tc>
        <w:tc>
          <w:tcPr>
            <w:tcW w:w="127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04E0" w:rsidRDefault="004404E0" w:rsidP="007C3530"/>
        </w:tc>
      </w:tr>
      <w:tr w:rsidR="004404E0" w:rsidTr="007C3530">
        <w:trPr>
          <w:cantSplit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</w:p>
        </w:tc>
        <w:tc>
          <w:tcPr>
            <w:tcW w:w="6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  <w:r>
              <w:rPr>
                <w:sz w:val="20"/>
              </w:rPr>
              <w:t>3. Weryfikacja przedłożonego materiału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7 dni</w:t>
            </w:r>
          </w:p>
        </w:tc>
        <w:tc>
          <w:tcPr>
            <w:tcW w:w="9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04E0" w:rsidRDefault="004404E0" w:rsidP="007C3530">
            <w:pPr>
              <w:jc w:val="center"/>
            </w:pPr>
            <w:r>
              <w:rPr>
                <w:b/>
                <w:sz w:val="20"/>
              </w:rPr>
              <w:t>-</w:t>
            </w:r>
          </w:p>
        </w:tc>
      </w:tr>
      <w:tr w:rsidR="004404E0" w:rsidTr="007C3530">
        <w:trPr>
          <w:cantSplit/>
          <w:trHeight w:hRule="exact" w:val="485"/>
        </w:trPr>
        <w:tc>
          <w:tcPr>
            <w:tcW w:w="42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:rsidR="004404E0" w:rsidRDefault="004404E0" w:rsidP="007C3530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ETAP IV</w:t>
            </w:r>
          </w:p>
        </w:tc>
        <w:tc>
          <w:tcPr>
            <w:tcW w:w="6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  <w:r>
              <w:rPr>
                <w:sz w:val="20"/>
              </w:rPr>
              <w:t>1. Ogłoszenie i obwieszczenie o wyłożeniu  do publicznego wglądu projektów planów miejscowych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Projektant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70 dni</w:t>
            </w:r>
          </w:p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(10 tyg.)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19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10 %</w:t>
            </w:r>
          </w:p>
          <w:p w:rsidR="004404E0" w:rsidRDefault="004404E0" w:rsidP="007C3530">
            <w:pPr>
              <w:jc w:val="center"/>
              <w:rPr>
                <w:sz w:val="20"/>
              </w:rPr>
            </w:pPr>
          </w:p>
          <w:p w:rsidR="004404E0" w:rsidRDefault="004404E0" w:rsidP="007C3530">
            <w:pPr>
              <w:jc w:val="center"/>
            </w:pPr>
            <w:r>
              <w:rPr>
                <w:sz w:val="20"/>
              </w:rPr>
              <w:t>………..zł</w:t>
            </w:r>
          </w:p>
        </w:tc>
      </w:tr>
      <w:tr w:rsidR="004404E0" w:rsidTr="007C3530">
        <w:trPr>
          <w:cantSplit/>
          <w:trHeight w:val="325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</w:p>
        </w:tc>
        <w:tc>
          <w:tcPr>
            <w:tcW w:w="6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r>
              <w:rPr>
                <w:sz w:val="20"/>
              </w:rPr>
              <w:t xml:space="preserve">2. Wyłożenie do publicznego wglądu projektów planów miejscowych </w:t>
            </w:r>
          </w:p>
        </w:tc>
        <w:tc>
          <w:tcPr>
            <w:tcW w:w="127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04E0" w:rsidRDefault="004404E0" w:rsidP="007C3530"/>
        </w:tc>
      </w:tr>
      <w:tr w:rsidR="004404E0" w:rsidTr="007C3530">
        <w:trPr>
          <w:cantSplit/>
          <w:trHeight w:val="715"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</w:p>
        </w:tc>
        <w:tc>
          <w:tcPr>
            <w:tcW w:w="6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r>
              <w:rPr>
                <w:sz w:val="20"/>
              </w:rPr>
              <w:t>3. Zebranie oraz przedstawienie Zamawiającemu propozycji rozpatrzenia uwag oraz wprowadzenie zmian do projektów planów miejscowych wynikających z uwzględnienia uwag</w:t>
            </w:r>
          </w:p>
        </w:tc>
        <w:tc>
          <w:tcPr>
            <w:tcW w:w="127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</w:p>
        </w:tc>
        <w:tc>
          <w:tcPr>
            <w:tcW w:w="91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04E0" w:rsidRDefault="004404E0" w:rsidP="007C3530"/>
        </w:tc>
      </w:tr>
      <w:tr w:rsidR="004404E0" w:rsidTr="007C3530">
        <w:trPr>
          <w:cantSplit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</w:p>
        </w:tc>
        <w:tc>
          <w:tcPr>
            <w:tcW w:w="6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  <w:r>
              <w:rPr>
                <w:sz w:val="20"/>
              </w:rPr>
              <w:t>4. Weryfikacja przedłożonego materiału, rozstrzygnięcie Prezydenta Miasta o sposobie rozpatrzenia uwag złożonych do projektów planów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7 dni</w:t>
            </w:r>
          </w:p>
        </w:tc>
        <w:tc>
          <w:tcPr>
            <w:tcW w:w="9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04E0" w:rsidRDefault="004404E0" w:rsidP="007C3530">
            <w:pPr>
              <w:jc w:val="center"/>
            </w:pPr>
            <w:r>
              <w:rPr>
                <w:b/>
                <w:sz w:val="20"/>
              </w:rPr>
              <w:t>-</w:t>
            </w:r>
          </w:p>
        </w:tc>
      </w:tr>
      <w:tr w:rsidR="004404E0" w:rsidTr="007C3530">
        <w:trPr>
          <w:cantSplit/>
          <w:trHeight w:hRule="exact" w:val="700"/>
        </w:trPr>
        <w:tc>
          <w:tcPr>
            <w:tcW w:w="42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:rsidR="004404E0" w:rsidRDefault="004404E0" w:rsidP="007C3530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ETAP V</w:t>
            </w:r>
          </w:p>
        </w:tc>
        <w:tc>
          <w:tcPr>
            <w:tcW w:w="6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  <w:r>
              <w:rPr>
                <w:sz w:val="20"/>
              </w:rPr>
              <w:t>1. Przekazanie Zamawiającemu całości dokumentacji dot. sporządzenia planów w tym m. in. projektów Uchwał Rady Miasta oraz prognoz skutków finansowych uchwalenia planów miejscowych.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Projektant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 dni</w:t>
            </w:r>
          </w:p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(2 tyg.)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404E0" w:rsidRDefault="004404E0" w:rsidP="007C353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3 %</w:t>
            </w:r>
          </w:p>
          <w:p w:rsidR="004404E0" w:rsidRDefault="004404E0" w:rsidP="007C3530">
            <w:pPr>
              <w:jc w:val="center"/>
              <w:rPr>
                <w:sz w:val="20"/>
              </w:rPr>
            </w:pPr>
          </w:p>
          <w:p w:rsidR="004404E0" w:rsidRDefault="004404E0" w:rsidP="007C3530">
            <w:pPr>
              <w:jc w:val="center"/>
            </w:pPr>
            <w:r>
              <w:rPr>
                <w:sz w:val="20"/>
              </w:rPr>
              <w:t>………..zł</w:t>
            </w:r>
          </w:p>
        </w:tc>
      </w:tr>
      <w:tr w:rsidR="004404E0" w:rsidTr="007C3530">
        <w:trPr>
          <w:cantSplit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</w:p>
        </w:tc>
        <w:tc>
          <w:tcPr>
            <w:tcW w:w="6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  <w:r>
              <w:rPr>
                <w:sz w:val="20"/>
              </w:rPr>
              <w:t>2. Weryfikacja przedłożonego materiału, przeprowadzenie konsultacji społecznych projektów Uchwał Rady Miasta w sprawie sporządzenia planów miejscowych oraz przekazanie materiału na sesję Rady Miasta Racibórz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7 dni</w:t>
            </w:r>
          </w:p>
        </w:tc>
        <w:tc>
          <w:tcPr>
            <w:tcW w:w="9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04E0" w:rsidRDefault="004404E0" w:rsidP="007C3530">
            <w:pPr>
              <w:jc w:val="center"/>
            </w:pPr>
            <w:r>
              <w:rPr>
                <w:b/>
                <w:sz w:val="20"/>
              </w:rPr>
              <w:t>-</w:t>
            </w:r>
          </w:p>
        </w:tc>
      </w:tr>
      <w:tr w:rsidR="004404E0" w:rsidTr="007C3530">
        <w:trPr>
          <w:cantSplit/>
          <w:trHeight w:hRule="exact" w:val="923"/>
        </w:trPr>
        <w:tc>
          <w:tcPr>
            <w:tcW w:w="425" w:type="dxa"/>
            <w:vMerge w:val="restar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extDirection w:val="btLr"/>
            <w:vAlign w:val="center"/>
            <w:hideMark/>
          </w:tcPr>
          <w:p w:rsidR="004404E0" w:rsidRDefault="004404E0" w:rsidP="007C3530">
            <w:pPr>
              <w:ind w:left="113" w:right="113"/>
              <w:jc w:val="center"/>
              <w:rPr>
                <w:sz w:val="20"/>
              </w:rPr>
            </w:pPr>
            <w:r>
              <w:rPr>
                <w:sz w:val="20"/>
              </w:rPr>
              <w:t>ETAP VI</w:t>
            </w:r>
          </w:p>
        </w:tc>
        <w:tc>
          <w:tcPr>
            <w:tcW w:w="6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  <w:r>
              <w:rPr>
                <w:sz w:val="20"/>
              </w:rPr>
              <w:t xml:space="preserve">1. Przekazanie Zamawiającemu aktualizacji wersji elektronicznej i papierowej obowiązujących planów miejscowych miasta Raciborza z uwzględnieniem sporządzonych planów miejscowych wraz z przekazaniem </w:t>
            </w:r>
            <w:proofErr w:type="spellStart"/>
            <w:r>
              <w:rPr>
                <w:sz w:val="20"/>
              </w:rPr>
              <w:t>metadanych</w:t>
            </w:r>
            <w:proofErr w:type="spellEnd"/>
            <w:r>
              <w:rPr>
                <w:sz w:val="20"/>
              </w:rPr>
              <w:t xml:space="preserve">  dla sporządzonych planów miejscowych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Projektant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 dni</w:t>
            </w:r>
          </w:p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1 </w:t>
            </w:r>
            <w:proofErr w:type="spellStart"/>
            <w:r>
              <w:rPr>
                <w:sz w:val="20"/>
              </w:rPr>
              <w:t>tydz</w:t>
            </w:r>
            <w:proofErr w:type="spellEnd"/>
            <w:r>
              <w:rPr>
                <w:sz w:val="20"/>
              </w:rPr>
              <w:t>.)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4404E0" w:rsidRDefault="004404E0" w:rsidP="007C3530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9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7 %</w:t>
            </w:r>
          </w:p>
          <w:p w:rsidR="004404E0" w:rsidRDefault="004404E0" w:rsidP="007C3530">
            <w:pPr>
              <w:jc w:val="center"/>
              <w:rPr>
                <w:sz w:val="20"/>
              </w:rPr>
            </w:pPr>
          </w:p>
          <w:p w:rsidR="004404E0" w:rsidRDefault="004404E0" w:rsidP="007C3530">
            <w:pPr>
              <w:jc w:val="center"/>
            </w:pPr>
            <w:r>
              <w:rPr>
                <w:sz w:val="20"/>
              </w:rPr>
              <w:t>………..zł</w:t>
            </w:r>
          </w:p>
        </w:tc>
      </w:tr>
      <w:tr w:rsidR="004404E0" w:rsidTr="007C3530">
        <w:trPr>
          <w:cantSplit/>
        </w:trPr>
        <w:tc>
          <w:tcPr>
            <w:tcW w:w="425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</w:p>
        </w:tc>
        <w:tc>
          <w:tcPr>
            <w:tcW w:w="65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rPr>
                <w:sz w:val="20"/>
              </w:rPr>
            </w:pPr>
            <w:r>
              <w:rPr>
                <w:sz w:val="20"/>
              </w:rPr>
              <w:t>2. Weryfikacja przedłożonego materiału</w:t>
            </w:r>
          </w:p>
        </w:tc>
        <w:tc>
          <w:tcPr>
            <w:tcW w:w="127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Zamawiający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7 dni</w:t>
            </w:r>
          </w:p>
        </w:tc>
        <w:tc>
          <w:tcPr>
            <w:tcW w:w="9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04E0" w:rsidRDefault="004404E0" w:rsidP="007C3530">
            <w:pPr>
              <w:jc w:val="center"/>
            </w:pPr>
            <w:r>
              <w:rPr>
                <w:sz w:val="20"/>
              </w:rPr>
              <w:t>-</w:t>
            </w:r>
          </w:p>
        </w:tc>
      </w:tr>
      <w:tr w:rsidR="004404E0" w:rsidTr="007C3530">
        <w:trPr>
          <w:cantSplit/>
          <w:trHeight w:val="179"/>
        </w:trPr>
        <w:tc>
          <w:tcPr>
            <w:tcW w:w="8222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right"/>
              <w:rPr>
                <w:sz w:val="20"/>
              </w:rPr>
            </w:pPr>
            <w:r>
              <w:rPr>
                <w:sz w:val="20"/>
              </w:rPr>
              <w:t>czas realizacji projektu oraz procedury sporządzenia planów (Projektant)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252 dni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9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04E0" w:rsidRDefault="004404E0" w:rsidP="007C3530">
            <w:pPr>
              <w:jc w:val="center"/>
            </w:pPr>
            <w:r>
              <w:rPr>
                <w:sz w:val="20"/>
              </w:rPr>
              <w:t>-</w:t>
            </w:r>
          </w:p>
        </w:tc>
      </w:tr>
      <w:tr w:rsidR="004404E0" w:rsidTr="007C3530">
        <w:trPr>
          <w:cantSplit/>
          <w:trHeight w:val="162"/>
        </w:trPr>
        <w:tc>
          <w:tcPr>
            <w:tcW w:w="8222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right"/>
              <w:rPr>
                <w:sz w:val="20"/>
              </w:rPr>
            </w:pPr>
            <w:r>
              <w:rPr>
                <w:sz w:val="20"/>
              </w:rPr>
              <w:t>czas realizacji procedury sporządzenia planów (Zamawiający)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49 dni</w:t>
            </w:r>
          </w:p>
        </w:tc>
        <w:tc>
          <w:tcPr>
            <w:tcW w:w="9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04E0" w:rsidRDefault="004404E0" w:rsidP="007C3530">
            <w:pPr>
              <w:jc w:val="center"/>
            </w:pPr>
            <w:r>
              <w:rPr>
                <w:sz w:val="20"/>
              </w:rPr>
              <w:t>-</w:t>
            </w:r>
          </w:p>
        </w:tc>
      </w:tr>
      <w:tr w:rsidR="004404E0" w:rsidTr="007C3530">
        <w:trPr>
          <w:cantSplit/>
          <w:trHeight w:val="258"/>
        </w:trPr>
        <w:tc>
          <w:tcPr>
            <w:tcW w:w="8222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right"/>
              <w:rPr>
                <w:sz w:val="20"/>
              </w:rPr>
            </w:pPr>
            <w:r>
              <w:rPr>
                <w:sz w:val="20"/>
              </w:rPr>
              <w:t xml:space="preserve">czas realizacji przedmiotu umowy </w:t>
            </w:r>
          </w:p>
        </w:tc>
        <w:tc>
          <w:tcPr>
            <w:tcW w:w="2126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301 dni (43 tyg.)</w:t>
            </w:r>
          </w:p>
        </w:tc>
        <w:tc>
          <w:tcPr>
            <w:tcW w:w="9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04E0" w:rsidRDefault="004404E0" w:rsidP="007C3530">
            <w:pPr>
              <w:jc w:val="center"/>
            </w:pPr>
            <w:r>
              <w:rPr>
                <w:sz w:val="20"/>
              </w:rPr>
              <w:t>-</w:t>
            </w:r>
          </w:p>
        </w:tc>
      </w:tr>
      <w:tr w:rsidR="004404E0" w:rsidTr="007C3530">
        <w:trPr>
          <w:cantSplit/>
          <w:trHeight w:val="177"/>
        </w:trPr>
        <w:tc>
          <w:tcPr>
            <w:tcW w:w="10348" w:type="dxa"/>
            <w:gridSpan w:val="5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4404E0" w:rsidRDefault="004404E0" w:rsidP="007C3530">
            <w:pPr>
              <w:jc w:val="right"/>
              <w:rPr>
                <w:sz w:val="20"/>
              </w:rPr>
            </w:pPr>
            <w:r>
              <w:rPr>
                <w:sz w:val="20"/>
              </w:rPr>
              <w:t>koszt realizacji umowy</w:t>
            </w:r>
          </w:p>
        </w:tc>
        <w:tc>
          <w:tcPr>
            <w:tcW w:w="91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4404E0" w:rsidRDefault="004404E0" w:rsidP="007C3530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100 %</w:t>
            </w:r>
          </w:p>
          <w:p w:rsidR="004404E0" w:rsidRDefault="004404E0" w:rsidP="007C3530">
            <w:pPr>
              <w:jc w:val="center"/>
            </w:pPr>
            <w:r>
              <w:rPr>
                <w:sz w:val="20"/>
              </w:rPr>
              <w:t>………..zł</w:t>
            </w:r>
          </w:p>
        </w:tc>
      </w:tr>
    </w:tbl>
    <w:p w:rsidR="004404E0" w:rsidRDefault="004404E0" w:rsidP="004404E0">
      <w:pPr>
        <w:ind w:left="360"/>
        <w:jc w:val="both"/>
        <w:rPr>
          <w:bCs/>
          <w:i/>
          <w:sz w:val="18"/>
          <w:szCs w:val="18"/>
        </w:rPr>
      </w:pPr>
    </w:p>
    <w:p w:rsidR="004404E0" w:rsidRDefault="004404E0" w:rsidP="004404E0">
      <w:pPr>
        <w:ind w:left="360"/>
        <w:jc w:val="both"/>
        <w:rPr>
          <w:bCs/>
          <w:i/>
          <w:sz w:val="18"/>
          <w:szCs w:val="18"/>
        </w:rPr>
      </w:pPr>
    </w:p>
    <w:p w:rsidR="00392D92" w:rsidRDefault="00392D92" w:rsidP="00392D92">
      <w:pPr>
        <w:rPr>
          <w:b/>
          <w:sz w:val="20"/>
          <w:szCs w:val="20"/>
        </w:rPr>
      </w:pPr>
      <w:r w:rsidRPr="00392D92">
        <w:rPr>
          <w:b/>
          <w:sz w:val="20"/>
          <w:szCs w:val="20"/>
        </w:rPr>
        <w:t xml:space="preserve">         </w:t>
      </w:r>
      <w:r w:rsidRPr="00392D92">
        <w:rPr>
          <w:b/>
          <w:sz w:val="20"/>
          <w:szCs w:val="20"/>
        </w:rPr>
        <w:tab/>
      </w:r>
      <w:r w:rsidRPr="00392D92">
        <w:rPr>
          <w:b/>
          <w:sz w:val="20"/>
          <w:szCs w:val="20"/>
        </w:rPr>
        <w:tab/>
      </w:r>
      <w:r w:rsidRPr="00392D92">
        <w:rPr>
          <w:b/>
          <w:sz w:val="20"/>
          <w:szCs w:val="20"/>
        </w:rPr>
        <w:tab/>
      </w:r>
      <w:r w:rsidRPr="00392D92">
        <w:rPr>
          <w:b/>
          <w:sz w:val="20"/>
          <w:szCs w:val="20"/>
        </w:rPr>
        <w:tab/>
      </w:r>
      <w:r w:rsidRPr="00392D92">
        <w:rPr>
          <w:b/>
          <w:sz w:val="20"/>
          <w:szCs w:val="20"/>
        </w:rPr>
        <w:tab/>
      </w:r>
      <w:r w:rsidRPr="00392D92">
        <w:rPr>
          <w:b/>
          <w:sz w:val="20"/>
          <w:szCs w:val="20"/>
        </w:rPr>
        <w:tab/>
      </w:r>
      <w:r w:rsidRPr="00392D92">
        <w:rPr>
          <w:b/>
          <w:sz w:val="20"/>
          <w:szCs w:val="20"/>
        </w:rPr>
        <w:tab/>
      </w:r>
      <w:r w:rsidRPr="00392D92">
        <w:rPr>
          <w:b/>
          <w:sz w:val="20"/>
          <w:szCs w:val="20"/>
        </w:rPr>
        <w:tab/>
      </w:r>
      <w:r w:rsidRPr="00392D92">
        <w:rPr>
          <w:b/>
          <w:sz w:val="20"/>
          <w:szCs w:val="20"/>
        </w:rPr>
        <w:tab/>
        <w:t xml:space="preserve">  Wykonawcy </w:t>
      </w:r>
    </w:p>
    <w:p w:rsidR="00392D92" w:rsidRDefault="00392D92" w:rsidP="00392D92">
      <w:pPr>
        <w:rPr>
          <w:b/>
          <w:sz w:val="20"/>
          <w:szCs w:val="20"/>
        </w:rPr>
      </w:pPr>
      <w:r w:rsidRPr="00392D92">
        <w:rPr>
          <w:b/>
          <w:sz w:val="20"/>
          <w:szCs w:val="20"/>
        </w:rPr>
        <w:t xml:space="preserve"> </w:t>
      </w:r>
    </w:p>
    <w:p w:rsidR="00392D92" w:rsidRDefault="00392D92" w:rsidP="00392D92">
      <w:pPr>
        <w:rPr>
          <w:b/>
          <w:sz w:val="20"/>
          <w:szCs w:val="20"/>
        </w:rPr>
      </w:pPr>
    </w:p>
    <w:p w:rsidR="00392D92" w:rsidRDefault="00392D92" w:rsidP="00392D92">
      <w:pPr>
        <w:rPr>
          <w:b/>
          <w:sz w:val="20"/>
          <w:szCs w:val="20"/>
        </w:rPr>
      </w:pPr>
      <w:r>
        <w:rPr>
          <w:b/>
          <w:sz w:val="20"/>
          <w:szCs w:val="20"/>
        </w:rPr>
        <w:t>Data…………………………                                                                          ……………………………………...</w:t>
      </w:r>
    </w:p>
    <w:p w:rsidR="005E4369" w:rsidRDefault="00392D92"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  <w:t>(podpis, pieczęć)</w:t>
      </w:r>
      <w:r w:rsidRPr="00392D92">
        <w:rPr>
          <w:b/>
          <w:bCs/>
          <w:sz w:val="20"/>
          <w:szCs w:val="20"/>
        </w:rPr>
        <w:tab/>
        <w:t xml:space="preserve">  </w:t>
      </w:r>
    </w:p>
    <w:sectPr w:rsidR="005E4369" w:rsidSect="00392D92">
      <w:headerReference w:type="default" r:id="rId7"/>
      <w:pgSz w:w="11906" w:h="16838"/>
      <w:pgMar w:top="284" w:right="1417" w:bottom="993" w:left="1417" w:header="27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BC5" w:rsidRDefault="00EF5BC5" w:rsidP="00137E97">
      <w:r>
        <w:separator/>
      </w:r>
    </w:p>
  </w:endnote>
  <w:endnote w:type="continuationSeparator" w:id="0">
    <w:p w:rsidR="00EF5BC5" w:rsidRDefault="00EF5BC5" w:rsidP="00137E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BC5" w:rsidRDefault="00EF5BC5" w:rsidP="00137E97">
      <w:r>
        <w:separator/>
      </w:r>
    </w:p>
  </w:footnote>
  <w:footnote w:type="continuationSeparator" w:id="0">
    <w:p w:rsidR="00EF5BC5" w:rsidRDefault="00EF5BC5" w:rsidP="00137E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7E97" w:rsidRPr="00137E97" w:rsidRDefault="00137E97">
    <w:pPr>
      <w:pStyle w:val="Nagwek"/>
      <w:rPr>
        <w:b/>
      </w:rPr>
    </w:pPr>
    <w:r w:rsidRPr="00137E97">
      <w:rPr>
        <w:b/>
      </w:rPr>
      <w:t>Załącznik Nr 1A</w:t>
    </w:r>
  </w:p>
  <w:p w:rsidR="00137E97" w:rsidRPr="00137E97" w:rsidRDefault="00137E97">
    <w:pPr>
      <w:pStyle w:val="Nagwek"/>
      <w:rPr>
        <w:b/>
      </w:rPr>
    </w:pPr>
    <w:r w:rsidRPr="00137E97">
      <w:rPr>
        <w:b/>
      </w:rPr>
      <w:t>Ceny jednostkowe poszczególnych etapów zamówienia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D078C9"/>
    <w:rsid w:val="00137E97"/>
    <w:rsid w:val="00392D92"/>
    <w:rsid w:val="004404E0"/>
    <w:rsid w:val="004E7E78"/>
    <w:rsid w:val="005E4369"/>
    <w:rsid w:val="00D078C9"/>
    <w:rsid w:val="00EF5BC5"/>
    <w:rsid w:val="00FC76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7E9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37E97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137E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137E97"/>
    <w:pPr>
      <w:jc w:val="both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137E9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7E9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137E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7E97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BF5B9-96C1-45F7-ADAF-E6C5106E5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517</Words>
  <Characters>3108</Characters>
  <Application>Microsoft Office Word</Application>
  <DocSecurity>0</DocSecurity>
  <Lines>25</Lines>
  <Paragraphs>7</Paragraphs>
  <ScaleCrop>false</ScaleCrop>
  <Company/>
  <LinksUpToDate>false</LinksUpToDate>
  <CharactersWithSpaces>3618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zp3</dc:creator>
  <cp:keywords/>
  <dc:description/>
  <cp:lastModifiedBy>zp1</cp:lastModifiedBy>
  <cp:revision>4</cp:revision>
  <dcterms:created xsi:type="dcterms:W3CDTF">2019-03-20T12:27:00Z</dcterms:created>
  <dcterms:modified xsi:type="dcterms:W3CDTF">2020-10-14T09:45:00Z</dcterms:modified>
</cp:coreProperties>
</file>