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CA" w:rsidRPr="00D61ECA" w:rsidRDefault="00D61ECA" w:rsidP="00D61EC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61ECA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ZARZĄD </w:t>
      </w:r>
      <w:r w:rsidRPr="00FA5D3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POWIATU RACIBORSKIEGO</w:t>
      </w:r>
    </w:p>
    <w:p w:rsidR="0014019F" w:rsidRDefault="0014019F" w:rsidP="0014019F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Na podstawie art. 30, 39 i 40 ustawy z dnia 3 października 2008 r. o udostępnianiu informacji o środowisku i jego ochronie, udziale społeczeństwa w ochronie środowiska oraz o ocenach oddziaływania na środowisko (Dz. U. z 2018 r., poz. 2081) oraz art. 1</w:t>
      </w:r>
      <w:r w:rsidR="00793EB9">
        <w:rPr>
          <w:rFonts w:ascii="Arial" w:eastAsia="Times New Roman" w:hAnsi="Arial" w:cs="Arial"/>
          <w:sz w:val="21"/>
          <w:szCs w:val="21"/>
          <w:lang w:eastAsia="pl-PL"/>
        </w:rPr>
        <w:t>1</w:t>
      </w:r>
      <w:r>
        <w:rPr>
          <w:rFonts w:ascii="Arial" w:eastAsia="Times New Roman" w:hAnsi="Arial" w:cs="Arial"/>
          <w:sz w:val="21"/>
          <w:szCs w:val="21"/>
          <w:lang w:eastAsia="pl-PL"/>
        </w:rPr>
        <w:t>9 ust 1. Ustawy z dnia 27 kwietnia 2001 r. Prawo ochrony środowiska (Dz. U. z 2019 r. poz. 1396 z </w:t>
      </w:r>
      <w:proofErr w:type="spellStart"/>
      <w:r>
        <w:rPr>
          <w:rFonts w:ascii="Arial" w:eastAsia="Times New Roman" w:hAnsi="Arial" w:cs="Arial"/>
          <w:sz w:val="21"/>
          <w:szCs w:val="21"/>
          <w:lang w:eastAsia="pl-PL"/>
        </w:rPr>
        <w:t>późń</w:t>
      </w:r>
      <w:proofErr w:type="spellEnd"/>
      <w:r>
        <w:rPr>
          <w:rFonts w:ascii="Arial" w:eastAsia="Times New Roman" w:hAnsi="Arial" w:cs="Arial"/>
          <w:sz w:val="21"/>
          <w:szCs w:val="21"/>
          <w:lang w:eastAsia="pl-PL"/>
        </w:rPr>
        <w:t>. zm.), podaje się do publicznej wiadomości informacje o skierowaniu do konsultacji społecznych projektu dokumentu „</w:t>
      </w:r>
      <w:r w:rsidRPr="00AB2E62">
        <w:rPr>
          <w:rFonts w:ascii="Arial" w:eastAsia="Times New Roman" w:hAnsi="Arial" w:cs="Arial"/>
          <w:sz w:val="21"/>
          <w:szCs w:val="21"/>
          <w:lang w:eastAsia="pl-PL"/>
        </w:rPr>
        <w:t>Program ochrony środowiska przed hałasem dla terenów położonych wzdłuż odcinków dróg Powiatu Raciborskiego, na których stwierdzono przekroczenie dopuszczalnego poziomu hałasu</w:t>
      </w:r>
      <w:r>
        <w:rPr>
          <w:rFonts w:ascii="Arial" w:eastAsia="Times New Roman" w:hAnsi="Arial" w:cs="Arial"/>
          <w:sz w:val="21"/>
          <w:szCs w:val="21"/>
          <w:lang w:eastAsia="pl-PL"/>
        </w:rPr>
        <w:t>”</w:t>
      </w:r>
    </w:p>
    <w:p w:rsidR="0014019F" w:rsidRDefault="0014019F" w:rsidP="0014019F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 treścią projektu Programu można zapoznać się:</w:t>
      </w:r>
    </w:p>
    <w:p w:rsidR="0014019F" w:rsidRDefault="0014019F" w:rsidP="0014019F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na stronie internetowej Biuletynu Informacji Publicznej Powiatu Raciborskiego, www.bip.powiatraciborski.pl </w:t>
      </w:r>
    </w:p>
    <w:p w:rsidR="0014019F" w:rsidRDefault="0014019F" w:rsidP="0014019F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 Referacie Ochrony Środowiska i Rolnictwa Starostwa Powiatowego w Raciborzu, Plac Stefana Okrzei, w godzinach pracy Urzędu.</w:t>
      </w:r>
    </w:p>
    <w:p w:rsidR="0014019F" w:rsidRDefault="0014019F" w:rsidP="0014019F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Uwagi i wnioski w przedmiotowej sprawie można składać w terminie od 18 września do 9 października 2019 r. </w:t>
      </w:r>
    </w:p>
    <w:p w:rsidR="0014019F" w:rsidRDefault="0014019F" w:rsidP="0014019F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 formie pisemnej na adres: Referat Ochrony Środowiska i Rolnictwa Starostwa Powiatowego, 47-400 Racibórz Plac Stefana Okrzei 4,</w:t>
      </w:r>
    </w:p>
    <w:p w:rsidR="0014019F" w:rsidRDefault="0014019F" w:rsidP="0014019F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Za pomocą środków komunikacji elektronicznej bez konieczności opatrywania ich kwalifikowanym podpisem elektronicznym na adres: srodowisko@powiatraciborski.pl, </w:t>
      </w:r>
    </w:p>
    <w:p w:rsidR="0014019F" w:rsidRDefault="0014019F" w:rsidP="0014019F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Ustnie do protokołu w siedzibie Referatu Ochrony Środowiska i Rolnictwa Starostwa Powiatowego w Raciborzu, w godzinach pracy Urzędu, pok. 309</w:t>
      </w:r>
    </w:p>
    <w:p w:rsidR="0014019F" w:rsidRDefault="0014019F" w:rsidP="0014019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W ramach konsultacji społecznych odbędzie się spotkanie, na których zostanie zaprezentowany projekt Programu. Spotkanie odbędzie się </w:t>
      </w:r>
      <w:r w:rsidR="00A7298F">
        <w:rPr>
          <w:rFonts w:ascii="Arial" w:eastAsia="Times New Roman" w:hAnsi="Arial" w:cs="Arial"/>
          <w:sz w:val="21"/>
          <w:szCs w:val="21"/>
          <w:lang w:eastAsia="pl-PL"/>
        </w:rPr>
        <w:t>1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 października 2019 r., o godzinie </w:t>
      </w:r>
      <w:r w:rsidR="00A7298F" w:rsidRPr="00A7298F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A7298F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="00A7298F" w:rsidRPr="00A7298F">
        <w:rPr>
          <w:rFonts w:ascii="Arial" w:eastAsia="Times New Roman" w:hAnsi="Arial" w:cs="Arial"/>
          <w:sz w:val="21"/>
          <w:szCs w:val="21"/>
          <w:lang w:eastAsia="pl-PL"/>
        </w:rPr>
        <w:t>00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w Zamku Piastowskim w Raciborzu, ul. Zamkowa 2.</w:t>
      </w:r>
      <w:bookmarkStart w:id="0" w:name="_GoBack"/>
      <w:bookmarkEnd w:id="0"/>
    </w:p>
    <w:p w:rsidR="00451FE8" w:rsidRPr="00905644" w:rsidRDefault="00451FE8" w:rsidP="0014019F">
      <w:pPr>
        <w:jc w:val="both"/>
        <w:rPr>
          <w:rFonts w:ascii="Arial" w:hAnsi="Arial" w:cs="Arial"/>
          <w:sz w:val="21"/>
          <w:szCs w:val="21"/>
        </w:rPr>
      </w:pPr>
    </w:p>
    <w:sectPr w:rsidR="00451FE8" w:rsidRPr="00905644" w:rsidSect="0082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54B"/>
    <w:multiLevelType w:val="hybridMultilevel"/>
    <w:tmpl w:val="0D7A6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E4675"/>
    <w:multiLevelType w:val="hybridMultilevel"/>
    <w:tmpl w:val="BD4CC4A6"/>
    <w:lvl w:ilvl="0" w:tplc="EA2C310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21531"/>
    <w:multiLevelType w:val="hybridMultilevel"/>
    <w:tmpl w:val="34C6E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415BE"/>
    <w:multiLevelType w:val="multilevel"/>
    <w:tmpl w:val="86EA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ECA"/>
    <w:rsid w:val="00021BC2"/>
    <w:rsid w:val="000308BD"/>
    <w:rsid w:val="0014019F"/>
    <w:rsid w:val="003C006B"/>
    <w:rsid w:val="00451FE8"/>
    <w:rsid w:val="005259CA"/>
    <w:rsid w:val="006752B0"/>
    <w:rsid w:val="00793EB9"/>
    <w:rsid w:val="007E1ADD"/>
    <w:rsid w:val="00801005"/>
    <w:rsid w:val="00821DFC"/>
    <w:rsid w:val="008D0D7C"/>
    <w:rsid w:val="00905644"/>
    <w:rsid w:val="00950C57"/>
    <w:rsid w:val="00A4070B"/>
    <w:rsid w:val="00A551AA"/>
    <w:rsid w:val="00A6775F"/>
    <w:rsid w:val="00A7298F"/>
    <w:rsid w:val="00C975C1"/>
    <w:rsid w:val="00CA5987"/>
    <w:rsid w:val="00D61ECA"/>
    <w:rsid w:val="00FA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DFC"/>
  </w:style>
  <w:style w:type="paragraph" w:styleId="Nagwek3">
    <w:name w:val="heading 3"/>
    <w:basedOn w:val="Normalny"/>
    <w:link w:val="Nagwek3Znak"/>
    <w:uiPriority w:val="9"/>
    <w:qFormat/>
    <w:rsid w:val="00D61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61E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1ECA"/>
    <w:rPr>
      <w:b/>
      <w:bCs/>
    </w:rPr>
  </w:style>
  <w:style w:type="paragraph" w:styleId="Akapitzlist">
    <w:name w:val="List Paragraph"/>
    <w:basedOn w:val="Normalny"/>
    <w:uiPriority w:val="34"/>
    <w:qFormat/>
    <w:rsid w:val="007E1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8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68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or2-</cp:lastModifiedBy>
  <cp:revision>2</cp:revision>
  <dcterms:created xsi:type="dcterms:W3CDTF">2019-09-18T09:35:00Z</dcterms:created>
  <dcterms:modified xsi:type="dcterms:W3CDTF">2019-09-18T09:35:00Z</dcterms:modified>
</cp:coreProperties>
</file>