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tabs>
          <w:tab w:val="clear" w:pos="4536"/>
          <w:tab w:val="clear" w:pos="9072"/>
        </w:tabs>
        <w:ind w:left="5664" w:firstLine="708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>
      <w:pPr>
        <w:pStyle w:val="Normal"/>
        <w:spacing w:lineRule="auto" w:line="240" w:before="0" w:after="0"/>
        <w:ind w:left="6372" w:hanging="0"/>
        <w:rPr/>
      </w:pPr>
      <w:r>
        <w:rPr>
          <w:sz w:val="20"/>
          <w:szCs w:val="20"/>
        </w:rPr>
        <w:t xml:space="preserve">do ogłoszenia </w:t>
      </w:r>
      <w:r>
        <w:rPr>
          <w:sz w:val="20"/>
          <w:szCs w:val="20"/>
        </w:rPr>
        <w:t xml:space="preserve">otwartego  </w:t>
      </w:r>
      <w:r>
        <w:rPr>
          <w:sz w:val="20"/>
          <w:szCs w:val="20"/>
        </w:rPr>
        <w:t>konkursu ofert na realizację w 2019 r. zadania z zakresu zdrowia publicznego</w:t>
      </w:r>
    </w:p>
    <w:p>
      <w:pPr>
        <w:pStyle w:val="Normal"/>
        <w:shd w:val="clear" w:color="auto" w:fill="D9D9D9" w:themeFill="background1" w:themeFillShade="d9"/>
        <w:spacing w:lineRule="auto" w:line="240" w:before="240" w:after="0"/>
        <w:jc w:val="center"/>
        <w:rPr>
          <w:rFonts w:ascii="Calibri" w:hAnsi="Calibri" w:eastAsia="Arial" w:cs="Calibri"/>
          <w:b/>
          <w:b/>
          <w:bCs/>
          <w:smallCaps/>
          <w:shadow/>
          <w:color w:val="000000"/>
          <w:sz w:val="24"/>
        </w:rPr>
      </w:pPr>
      <w:r>
        <w:rPr>
          <w:rFonts w:eastAsia="Arial" w:cs="Calibri" w:ascii="Calibri" w:hAnsi="Calibri"/>
          <w:b/>
          <w:bCs/>
          <w:smallCaps/>
          <w:shadow/>
          <w:color w:val="000000"/>
          <w:sz w:val="24"/>
        </w:rPr>
        <w:t>WZÓR</w:t>
      </w:r>
    </w:p>
    <w:p>
      <w:pPr>
        <w:pStyle w:val="Normal"/>
        <w:shd w:val="clear" w:color="auto" w:fill="D9D9D9" w:themeFill="background1" w:themeFillShade="d9"/>
        <w:spacing w:lineRule="auto" w:line="240" w:before="240" w:after="0"/>
        <w:jc w:val="center"/>
        <w:rPr>
          <w:rFonts w:ascii="Calibri" w:hAnsi="Calibri" w:eastAsia="Arial" w:cs="Calibri"/>
          <w:b/>
          <w:b/>
          <w:bCs/>
          <w:smallCaps/>
          <w:shadow/>
          <w:color w:val="000000"/>
          <w:sz w:val="24"/>
        </w:rPr>
      </w:pPr>
      <w:r>
        <w:rPr>
          <w:rFonts w:eastAsia="Arial" w:cs="Calibri" w:ascii="Calibri" w:hAnsi="Calibri"/>
          <w:b/>
          <w:bCs/>
          <w:smallCaps/>
          <w:shadow/>
          <w:color w:val="000000"/>
          <w:sz w:val="24"/>
        </w:rPr>
        <w:t xml:space="preserve">OFERTA REALIZACJI ZADAŃ  Z ZAKRESU ZDROWIA PUBLICZNEGO,  </w:t>
      </w:r>
    </w:p>
    <w:p>
      <w:pPr>
        <w:pStyle w:val="Normal"/>
        <w:shd w:val="clear" w:color="auto" w:fill="D9D9D9" w:themeFill="background1" w:themeFillShade="d9"/>
        <w:spacing w:lineRule="auto" w:line="240" w:before="0" w:after="0"/>
        <w:jc w:val="center"/>
        <w:rPr>
          <w:rFonts w:ascii="Calibri" w:hAnsi="Calibri" w:eastAsia="Arial" w:cs="Calibri"/>
          <w:b/>
          <w:b/>
          <w:bCs/>
          <w:smallCaps/>
          <w:shadow/>
          <w:color w:val="000000"/>
          <w:sz w:val="24"/>
        </w:rPr>
      </w:pPr>
      <w:r>
        <w:rPr>
          <w:rFonts w:eastAsia="Arial" w:cs="Calibri" w:ascii="Calibri" w:hAnsi="Calibri"/>
          <w:b/>
          <w:bCs/>
          <w:smallCaps/>
          <w:shadow/>
          <w:color w:val="000000"/>
          <w:sz w:val="24"/>
        </w:rPr>
        <w:t>O KTÓRYCH MOWA W ART. 2  USTAWY</w:t>
      </w:r>
      <w:r>
        <w:rPr>
          <w:rFonts w:eastAsia="Arial" w:cs="Calibri" w:ascii="Calibri" w:hAnsi="Calibri"/>
          <w:b/>
          <w:smallCaps/>
          <w:shadow/>
          <w:color w:val="000000"/>
          <w:sz w:val="24"/>
        </w:rPr>
        <w:t xml:space="preserve"> </w:t>
      </w:r>
      <w:r>
        <w:rPr>
          <w:rFonts w:eastAsia="Arial" w:cs="Calibri" w:ascii="Calibri" w:hAnsi="Calibri"/>
          <w:b/>
          <w:bCs/>
          <w:smallCaps/>
          <w:shadow/>
          <w:color w:val="000000"/>
          <w:sz w:val="24"/>
        </w:rPr>
        <w:t>Z DNIA 11 WRZEŚNIA 2015 R. O  ZDROWIU PUBLICZNYM (</w:t>
      </w:r>
      <w:r>
        <w:rPr>
          <w:b/>
          <w:smallCaps/>
          <w:shadow/>
          <w:sz w:val="24"/>
        </w:rPr>
        <w:t>Dz.U. z 2018r., poz. 1492 z późn. zm.)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Arial" w:cs="Calibri"/>
          <w:bCs/>
          <w:smallCaps/>
          <w:shadow/>
          <w:color w:val="000000"/>
          <w:sz w:val="24"/>
        </w:rPr>
      </w:pPr>
      <w:r>
        <w:rPr>
          <w:rFonts w:eastAsia="Arial" w:cs="Calibri" w:ascii="Calibri" w:hAnsi="Calibri"/>
          <w:bCs/>
          <w:smallCaps/>
          <w:shadow/>
          <w:color w:val="000000"/>
          <w:sz w:val="24"/>
        </w:rPr>
      </w:r>
    </w:p>
    <w:p>
      <w:pPr>
        <w:pStyle w:val="Normal"/>
        <w:widowControl w:val="false"/>
        <w:spacing w:lineRule="auto" w:line="240" w:before="0" w:after="0"/>
        <w:ind w:left="284" w:hanging="284"/>
        <w:jc w:val="both"/>
        <w:rPr>
          <w:rFonts w:ascii="Calibri" w:hAnsi="Calibri" w:cs="Verdana"/>
          <w:b/>
          <w:b/>
          <w:bCs/>
          <w:szCs w:val="22"/>
        </w:rPr>
      </w:pPr>
      <w:r>
        <w:rPr>
          <w:rFonts w:cs="Verdana" w:ascii="Calibri" w:hAnsi="Calibri"/>
          <w:b/>
          <w:bCs/>
          <w:szCs w:val="22"/>
        </w:rPr>
      </w:r>
    </w:p>
    <w:p>
      <w:pPr>
        <w:pStyle w:val="Normal"/>
        <w:widowControl w:val="false"/>
        <w:spacing w:lineRule="auto" w:line="240" w:before="0" w:after="0"/>
        <w:ind w:left="284" w:hanging="284"/>
        <w:jc w:val="both"/>
        <w:rPr>
          <w:rFonts w:ascii="Calibri" w:hAnsi="Calibri" w:cs="Verdana"/>
          <w:b/>
          <w:b/>
          <w:bCs/>
          <w:szCs w:val="22"/>
        </w:rPr>
      </w:pPr>
      <w:r>
        <w:rPr>
          <w:rFonts w:cs="Verdana" w:ascii="Calibri" w:hAnsi="Calibri"/>
          <w:b/>
          <w:bCs/>
          <w:szCs w:val="22"/>
        </w:rPr>
        <w:t>I. Podstawowe informacje o złożonej ofercie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Arial" w:cs="Calibri"/>
          <w:bCs/>
          <w:color w:val="000000"/>
          <w:sz w:val="18"/>
          <w:szCs w:val="18"/>
        </w:rPr>
      </w:pPr>
      <w:r>
        <w:rPr>
          <w:rFonts w:eastAsia="Arial" w:cs="Calibri" w:ascii="Calibri" w:hAnsi="Calibri"/>
          <w:bCs/>
          <w:color w:val="000000"/>
          <w:sz w:val="18"/>
          <w:szCs w:val="18"/>
        </w:rPr>
      </w:r>
    </w:p>
    <w:tbl>
      <w:tblPr>
        <w:tblW w:w="10770" w:type="dxa"/>
        <w:jc w:val="left"/>
        <w:tblInd w:w="-743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3"/>
        <w:gridCol w:w="1276"/>
        <w:gridCol w:w="1983"/>
        <w:gridCol w:w="1276"/>
        <w:gridCol w:w="1842"/>
      </w:tblGrid>
      <w:tr>
        <w:trPr>
          <w:trHeight w:val="379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</w:rPr>
              <w:t>2. Tytuł 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</w:rPr>
              <w:t>3. Termin realizacji zadania publicznego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  <w:shd w:fill="D9D9D9" w:val="clear"/>
              </w:rPr>
              <w:t>Data rozpoczęci</w:t>
            </w: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" w:hAnsi="Calibri" w:eastAsia="Arial" w:cs="Calibri"/>
          <w:b/>
          <w:b/>
          <w:color w:val="000000"/>
          <w:szCs w:val="22"/>
        </w:rPr>
      </w:pPr>
      <w:r>
        <w:rPr>
          <w:rFonts w:eastAsia="Arial" w:cs="Calibri" w:ascii="Calibri" w:hAnsi="Calibri"/>
          <w:b/>
          <w:color w:val="000000"/>
          <w:szCs w:val="22"/>
        </w:rPr>
      </w:r>
    </w:p>
    <w:p>
      <w:pPr>
        <w:pStyle w:val="Normal"/>
        <w:widowControl w:val="false"/>
        <w:spacing w:lineRule="auto" w:line="240" w:before="0" w:after="0"/>
        <w:ind w:left="284" w:hanging="284"/>
        <w:jc w:val="both"/>
        <w:rPr>
          <w:rFonts w:ascii="Calibri" w:hAnsi="Calibri" w:cs="Verdana"/>
          <w:b/>
          <w:b/>
          <w:bCs/>
          <w:szCs w:val="22"/>
        </w:rPr>
      </w:pPr>
      <w:r>
        <w:rPr>
          <w:rFonts w:cs="Verdana" w:ascii="Calibri" w:hAnsi="Calibri"/>
          <w:b/>
          <w:bCs/>
          <w:szCs w:val="22"/>
        </w:rPr>
        <w:t>II. Dane oferenta</w:t>
      </w:r>
    </w:p>
    <w:p>
      <w:pPr>
        <w:pStyle w:val="Normal"/>
        <w:widowControl w:val="false"/>
        <w:spacing w:lineRule="auto" w:line="240" w:before="0" w:after="0"/>
        <w:ind w:left="284" w:hanging="284"/>
        <w:jc w:val="both"/>
        <w:rPr>
          <w:rFonts w:ascii="Calibri" w:hAnsi="Calibri" w:cs="Verdana"/>
          <w:i/>
          <w:i/>
          <w:sz w:val="20"/>
          <w:szCs w:val="20"/>
        </w:rPr>
      </w:pPr>
      <w:r>
        <w:rPr>
          <w:rFonts w:cs="Verdana" w:ascii="Calibri" w:hAnsi="Calibri"/>
          <w:i/>
          <w:sz w:val="20"/>
          <w:szCs w:val="20"/>
        </w:rPr>
      </w:r>
    </w:p>
    <w:tbl>
      <w:tblPr>
        <w:tblW w:w="10770" w:type="dxa"/>
        <w:jc w:val="left"/>
        <w:tblInd w:w="-743" w:type="dxa"/>
        <w:shd w:fill="EEECE1" w:val="clear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393"/>
        <w:gridCol w:w="6376"/>
      </w:tblGrid>
      <w:tr>
        <w:trPr>
          <w:trHeight w:val="543" w:hRule="atLeast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left="317" w:hanging="283"/>
              <w:jc w:val="both"/>
              <w:rPr>
                <w:rFonts w:ascii="Calibri" w:hAnsi="Calibri" w:eastAsia="Arial" w:cs="Calibri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</w:rPr>
              <w:t xml:space="preserve">1. Nazwa oferenta,  numer w Krajowym Rejestrze Sądowym lub innej ewidencji, adres siedziby lub adres do korespondencji </w:t>
            </w:r>
          </w:p>
        </w:tc>
      </w:tr>
      <w:tr>
        <w:trPr>
          <w:trHeight w:val="673" w:hRule="atLeast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ind w:left="176" w:hanging="176"/>
              <w:rPr>
                <w:rFonts w:ascii="Calibri" w:hAnsi="Calibri" w:eastAsia="Arial" w:cs="Calibri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</w:rPr>
              <w:t>2</w:t>
            </w: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  <w:shd w:fill="D9D9D9" w:val="clear"/>
              </w:rPr>
              <w:t>. Inne dodatkowe dane kontaktowe, w tym dane osób upoważnionych do składania wyjaśnień dotyczących oferty</w:t>
            </w:r>
            <w:r>
              <w:rPr>
                <w:rFonts w:eastAsia="Arial" w:cs="Calibri" w:ascii="Calibri" w:hAnsi="Calibri"/>
                <w:color w:val="000000"/>
                <w:sz w:val="18"/>
                <w:szCs w:val="18"/>
                <w:shd w:fill="D9D9D9" w:val="clear"/>
              </w:rPr>
              <w:t xml:space="preserve"> (np. numer telefonu, adres poczty elektronicznej, numer faksu)</w:t>
            </w: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cs="Verdana" w:ascii="Calibri" w:hAnsi="Calibri"/>
                <w:b/>
                <w:sz w:val="20"/>
                <w:szCs w:val="20"/>
              </w:rPr>
              <w:t xml:space="preserve">3. </w:t>
            </w: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  <w:br/>
              <w:t xml:space="preserve"> w</w:t>
            </w:r>
            <w:r>
              <w:rPr>
                <w:rFonts w:cs="Verdana" w:ascii="Calibri" w:hAnsi="Calibri"/>
                <w:b/>
                <w:sz w:val="20"/>
                <w:szCs w:val="20"/>
              </w:rPr>
              <w:t xml:space="preserve"> ofercie</w:t>
            </w:r>
            <w:r>
              <w:rPr>
                <w:rFonts w:cs="Verdana" w:ascii="Calibri" w:hAnsi="Calibr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cs="Verdana" w:ascii="Calibri" w:hAnsi="Calibri"/>
                <w:sz w:val="20"/>
                <w:szCs w:val="20"/>
              </w:rPr>
              <w:t>(</w:t>
            </w: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>
        <w:trPr/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</w:tc>
      </w:tr>
      <w:tr>
        <w:trPr>
          <w:trHeight w:val="365" w:hRule="atLeast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10" w:leader="none"/>
              </w:tabs>
              <w:spacing w:lineRule="auto" w:line="240" w:before="0" w:after="0"/>
              <w:rPr>
                <w:rFonts w:ascii="Calibri" w:hAnsi="Calibri" w:cs="Verdana"/>
                <w:b/>
                <w:b/>
                <w:sz w:val="20"/>
                <w:szCs w:val="20"/>
              </w:rPr>
            </w:pPr>
            <w:r>
              <w:rPr>
                <w:rFonts w:cs="Verdana" w:ascii="Calibri" w:hAnsi="Calibri"/>
                <w:b/>
                <w:sz w:val="20"/>
                <w:szCs w:val="20"/>
              </w:rPr>
              <w:t>4. Przedmiot działalności/cele statutowe:</w:t>
            </w:r>
          </w:p>
        </w:tc>
      </w:tr>
      <w:tr>
        <w:trPr>
          <w:trHeight w:val="1155" w:hRule="atLeast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contextualSpacing/>
              <w:jc w:val="both"/>
              <w:rPr>
                <w:rFonts w:ascii="Calibri" w:hAnsi="Calibri" w:eastAsia="Arial" w:cs="Calibri"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tabs>
                <w:tab w:val="clear" w:pos="708"/>
                <w:tab w:val="left" w:pos="710" w:leader="none"/>
              </w:tabs>
              <w:spacing w:lineRule="auto" w:line="240" w:before="0" w:after="0"/>
              <w:jc w:val="both"/>
              <w:rPr>
                <w:rFonts w:ascii="Calibri" w:hAnsi="Calibri" w:cs="Verdana"/>
                <w:b/>
                <w:b/>
                <w:sz w:val="20"/>
                <w:szCs w:val="20"/>
              </w:rPr>
            </w:pPr>
            <w:r>
              <w:rPr>
                <w:rFonts w:cs="Verdana" w:ascii="Calibri" w:hAnsi="Calibri"/>
                <w:b/>
                <w:sz w:val="20"/>
                <w:szCs w:val="20"/>
              </w:rPr>
              <w:t>5. Nazwa banku i numer konta bankowego na które mają zostać przekazane przyznane środki finansowe:</w:t>
            </w:r>
          </w:p>
        </w:tc>
      </w:tr>
      <w:tr>
        <w:trPr>
          <w:trHeight w:val="1080" w:hRule="atLeast"/>
        </w:trPr>
        <w:tc>
          <w:tcPr>
            <w:tcW w:w="10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Arial" w:cs="Calibri"/>
                <w:color w:val="000000"/>
                <w:sz w:val="20"/>
              </w:rPr>
            </w:pPr>
            <w:r>
              <w:rPr>
                <w:rFonts w:eastAsia="Arial" w:cs="Calibri" w:ascii="Calibri" w:hAnsi="Calibri"/>
                <w:color w:val="000000"/>
                <w:sz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Cs w:val="22"/>
        </w:rPr>
      </w:pPr>
      <w:r>
        <w:rPr>
          <w:rFonts w:cs="Verdana" w:ascii="Calibri" w:hAnsi="Calibri"/>
          <w:b/>
          <w:bCs/>
          <w:szCs w:val="22"/>
        </w:rPr>
      </w:r>
    </w:p>
    <w:p>
      <w:pPr>
        <w:pStyle w:val="Przypisdolny"/>
        <w:jc w:val="both"/>
        <w:rPr>
          <w:rFonts w:ascii="Calibri" w:hAnsi="Calibri"/>
          <w:sz w:val="22"/>
          <w:szCs w:val="22"/>
        </w:rPr>
      </w:pPr>
      <w:r>
        <w:rPr>
          <w:rFonts w:cs="Verdana" w:ascii="Calibri" w:hAnsi="Calibri"/>
          <w:b/>
          <w:bCs/>
          <w:sz w:val="22"/>
          <w:szCs w:val="22"/>
        </w:rPr>
        <w:t xml:space="preserve">III. Informacja o sposobie reprezentacji oferenta wobec organu administracji publicznej, </w:t>
        <w:br/>
        <w:t>w tym imiona i nazwiska osób upoważnionych do reprezentowania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cs="Verdana" w:ascii="Calibri" w:hAnsi="Calibri"/>
          <w:b/>
          <w:bCs/>
          <w:sz w:val="22"/>
          <w:szCs w:val="22"/>
        </w:rPr>
        <w:t>oferenta wobec organu administracji publicznej, wraz z przytoczeniem podstawy prawnej</w:t>
      </w:r>
      <w:r>
        <w:rPr>
          <w:rFonts w:eastAsia="Arial" w:cs="Verdana" w:ascii="Calibri" w:hAnsi="Calibri"/>
          <w:sz w:val="22"/>
          <w:szCs w:val="22"/>
          <w:vertAlign w:val="superscript"/>
        </w:rPr>
        <w:t>.</w:t>
      </w:r>
      <w:r>
        <w:rPr>
          <w:rFonts w:cs="Verdana" w:ascii="Calibri" w:hAnsi="Calibri"/>
          <w:b/>
          <w:bCs/>
          <w:sz w:val="22"/>
          <w:szCs w:val="22"/>
          <w:vertAlign w:val="superscript"/>
        </w:rPr>
        <w:t xml:space="preserve">. </w:t>
      </w:r>
      <w:r>
        <w:rPr>
          <w:rFonts w:ascii="Calibri" w:hAnsi="Calibri"/>
          <w:sz w:val="22"/>
          <w:szCs w:val="22"/>
        </w:rPr>
        <w:t>Należy określić, czy podstawą są zasady określone w statucie, pełnomocnictwo czy też inna podstawa.</w:t>
      </w:r>
    </w:p>
    <w:p>
      <w:pPr>
        <w:pStyle w:val="Normal"/>
        <w:widowControl w:val="false"/>
        <w:spacing w:lineRule="auto" w:line="240" w:before="0" w:after="0"/>
        <w:ind w:left="284" w:hanging="284"/>
        <w:jc w:val="both"/>
        <w:rPr>
          <w:rFonts w:ascii="Calibri" w:hAnsi="Calibri" w:cs="Verdana"/>
          <w:b/>
          <w:b/>
          <w:bCs/>
          <w:szCs w:val="22"/>
          <w:vertAlign w:val="superscript"/>
        </w:rPr>
      </w:pPr>
      <w:r>
        <w:rPr>
          <w:rFonts w:cs="Verdana" w:ascii="Calibri" w:hAnsi="Calibri"/>
          <w:b/>
          <w:bCs/>
          <w:szCs w:val="22"/>
          <w:vertAlign w:val="superscript"/>
        </w:rPr>
      </w:r>
    </w:p>
    <w:tbl>
      <w:tblPr>
        <w:tblW w:w="5000" w:type="pct"/>
        <w:jc w:val="left"/>
        <w:tblInd w:w="-84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15"/>
      </w:tblGrid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Cs w:val="22"/>
        </w:rPr>
      </w:pPr>
      <w:r>
        <w:rPr>
          <w:rFonts w:cs="Verdana" w:ascii="Calibri" w:hAnsi="Calibri"/>
          <w:b/>
          <w:bCs/>
          <w:szCs w:val="22"/>
        </w:rPr>
      </w:r>
    </w:p>
    <w:p>
      <w:pPr>
        <w:pStyle w:val="Normal"/>
        <w:widowControl w:val="false"/>
        <w:spacing w:lineRule="auto" w:line="240" w:before="0" w:after="0"/>
        <w:ind w:left="284" w:hanging="284"/>
        <w:jc w:val="both"/>
        <w:rPr>
          <w:rFonts w:ascii="Calibri" w:hAnsi="Calibri" w:cs="Verdana"/>
          <w:b/>
          <w:b/>
          <w:bCs/>
          <w:szCs w:val="22"/>
        </w:rPr>
      </w:pPr>
      <w:r>
        <w:rPr>
          <w:rFonts w:cs="Verdana" w:ascii="Calibri" w:hAnsi="Calibri"/>
          <w:b/>
          <w:bCs/>
          <w:szCs w:val="22"/>
        </w:rPr>
        <w:t>IV.</w:t>
        <w:tab/>
        <w:t>Szczegółowy sposób realizacji zadania oraz kalkulacja przewidywanych kosztów zadania publicznego</w:t>
      </w:r>
    </w:p>
    <w:p>
      <w:pPr>
        <w:pStyle w:val="Normal"/>
        <w:widowControl w:val="false"/>
        <w:spacing w:lineRule="auto" w:line="240" w:before="0" w:after="0"/>
        <w:ind w:left="567" w:hanging="244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000" w:type="pct"/>
        <w:jc w:val="left"/>
        <w:tblInd w:w="-84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15"/>
      </w:tblGrid>
      <w:tr>
        <w:trPr>
          <w:trHeight w:val="316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76" w:hanging="34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1. Streszczenie zadania publicznego </w:t>
            </w:r>
          </w:p>
        </w:tc>
      </w:tr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000" w:type="pct"/>
        <w:jc w:val="left"/>
        <w:tblInd w:w="-84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15"/>
      </w:tblGrid>
      <w:tr>
        <w:trPr>
          <w:trHeight w:val="56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jc w:val="both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/>
                <w:b/>
                <w:sz w:val="20"/>
                <w:szCs w:val="20"/>
              </w:rPr>
              <w:t>2. Wskazanie dokładnego miejsca, w którym będzie realizowane zadanie (adres lokalu w którym będzie realizowane zadanie konkursowe)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>
        <w:trPr>
          <w:trHeight w:val="999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000" w:type="pct"/>
        <w:jc w:val="left"/>
        <w:tblInd w:w="-84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15"/>
      </w:tblGrid>
      <w:tr>
        <w:trPr>
          <w:trHeight w:val="450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0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>3. Zakładany(-ne) cel(e) realizacji zadania publicznego</w:t>
            </w:r>
          </w:p>
        </w:tc>
      </w:tr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b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b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</w:r>
    </w:p>
    <w:tbl>
      <w:tblPr>
        <w:tblW w:w="5000" w:type="pct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15"/>
      </w:tblGrid>
      <w:tr>
        <w:trPr/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ind w:left="317" w:hanging="283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4. Opis zakładanych rezultatów realizacji zadania publicznego </w:t>
            </w:r>
            <w:r>
              <w:rPr>
                <w:rFonts w:eastAsia="Arial" w:cs="Calibri" w:ascii="Calibri" w:hAnsi="Calibri"/>
                <w:bCs/>
                <w:color w:val="000000"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>
        <w:trPr/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b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/>
          <w:b/>
          <w:b/>
          <w:color w:val="000000"/>
          <w:sz w:val="24"/>
        </w:rPr>
      </w:pPr>
      <w:r>
        <w:rPr>
          <w:rFonts w:ascii="Calibri" w:hAnsi="Calibri"/>
          <w:b/>
          <w:color w:val="000000"/>
          <w:sz w:val="24"/>
        </w:rPr>
      </w:r>
    </w:p>
    <w:tbl>
      <w:tblPr>
        <w:tblW w:w="5000" w:type="pct"/>
        <w:jc w:val="left"/>
        <w:tblInd w:w="-84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15"/>
      </w:tblGrid>
      <w:tr>
        <w:trPr>
          <w:trHeight w:val="450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tabs>
                <w:tab w:val="clear" w:pos="708"/>
                <w:tab w:val="left" w:pos="8931" w:leader="none"/>
              </w:tabs>
              <w:spacing w:lineRule="auto" w:line="240" w:before="0" w:after="0"/>
              <w:ind w:left="425" w:right="143" w:hanging="283"/>
              <w:jc w:val="both"/>
              <w:rPr>
                <w:rFonts w:ascii="Calibri" w:hAnsi="Calibri" w:eastAsia="Arial" w:cs="Calibri"/>
                <w:b/>
                <w:b/>
                <w:bCs/>
                <w:color w:val="00000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>5. Opis poszczególnych działań w zakresie realizacji zadania publicznego</w:t>
            </w:r>
            <w:r>
              <w:rPr>
                <w:rFonts w:cs="Verdana" w:ascii="Calibri" w:hAnsi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Verdana" w:ascii="Calibri" w:hAnsi="Calibri"/>
                <w:bCs/>
                <w:sz w:val="18"/>
                <w:szCs w:val="18"/>
              </w:rPr>
              <w:t>(</w:t>
            </w: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  <w:br/>
              <w:t>w trakcie realizacji zadania publicznego)</w:t>
            </w:r>
          </w:p>
        </w:tc>
      </w:tr>
      <w:tr>
        <w:trPr>
          <w:trHeight w:val="681" w:hRule="atLeast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000" w:type="pct"/>
        <w:jc w:val="left"/>
        <w:tblInd w:w="-84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495"/>
        <w:gridCol w:w="1719"/>
      </w:tblGrid>
      <w:tr>
        <w:trPr>
          <w:trHeight w:val="450" w:hRule="atLeast"/>
        </w:trPr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6. Wysokość wnioskowanych środków z dotacji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>
        <w:trPr>
          <w:trHeight w:val="450" w:hRule="atLeast"/>
        </w:trPr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>7. Wysokość  współfinansowania realizacji zadania publicznego przez  oferenta: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jc w:val="right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>
        <w:trPr>
          <w:trHeight w:val="450" w:hRule="atLeast"/>
        </w:trPr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>7.1 w tym udział  środków  finansowych własnych.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jc w:val="right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>
        <w:trPr>
          <w:trHeight w:val="450" w:hRule="atLeast"/>
        </w:trPr>
        <w:tc>
          <w:tcPr>
            <w:tcW w:w="7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7.2 w tym udział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wkładu osobowego.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jc w:val="right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000" w:type="pct"/>
        <w:jc w:val="left"/>
        <w:tblInd w:w="-781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479"/>
        <w:gridCol w:w="5781"/>
        <w:gridCol w:w="2955"/>
      </w:tblGrid>
      <w:tr>
        <w:trPr>
          <w:trHeight w:val="551" w:hRule="atLeast"/>
        </w:trPr>
        <w:tc>
          <w:tcPr>
            <w:tcW w:w="9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ind w:left="72" w:hanging="0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8. Harmonogram</w:t>
            </w:r>
            <w:r>
              <w:rPr>
                <w:rFonts w:cs="Verdana" w:ascii="Calibri" w:hAnsi="Calibri"/>
                <w:b/>
                <w:bCs/>
                <w:sz w:val="20"/>
                <w:szCs w:val="20"/>
              </w:rPr>
              <w:t xml:space="preserve"> działań </w:t>
            </w: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na rok 2019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214" w:hanging="0"/>
              <w:jc w:val="both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>(należy podać terminy rozpoczęcia i zakończenia poszczególnych działań;  w przypadku większej liczby działań istnieje możliwość dodania kolejnych wierszy)</w:t>
            </w:r>
          </w:p>
        </w:tc>
      </w:tr>
      <w:tr>
        <w:trPr>
          <w:trHeight w:val="472" w:hRule="atLeast"/>
        </w:trPr>
        <w:tc>
          <w:tcPr>
            <w:tcW w:w="47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Nazwa działania</w:t>
            </w:r>
            <w:r>
              <w:rPr>
                <w:rFonts w:cs="Calibri" w:ascii="Calibri" w:hAnsi="Calibri"/>
                <w:b/>
                <w:bCs/>
                <w:szCs w:val="22"/>
              </w:rPr>
              <w:t xml:space="preserve"> </w:t>
            </w:r>
          </w:p>
        </w:tc>
        <w:tc>
          <w:tcPr>
            <w:tcW w:w="2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vertAlign w:val="superscript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>
        <w:trPr>
          <w:trHeight w:val="690" w:hRule="atLeast"/>
          <w:cantSplit w:val="true"/>
        </w:trPr>
        <w:tc>
          <w:tcPr>
            <w:tcW w:w="47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vertAlign w:val="superscript"/>
              </w:rPr>
            </w:pPr>
            <w:r>
              <w:rPr>
                <w:rFonts w:cs="Calibri" w:ascii="Calibri" w:hAnsi="Calibri"/>
                <w:b/>
                <w:vertAlign w:val="superscript"/>
              </w:rPr>
            </w:r>
          </w:p>
        </w:tc>
      </w:tr>
      <w:tr>
        <w:trPr/>
        <w:tc>
          <w:tcPr>
            <w:tcW w:w="479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5781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371" w:hRule="atLeast"/>
        </w:trPr>
        <w:tc>
          <w:tcPr>
            <w:tcW w:w="47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5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951" w:hRule="atLeast"/>
        </w:trPr>
        <w:tc>
          <w:tcPr>
            <w:tcW w:w="47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979" w:hRule="atLeast"/>
        </w:trPr>
        <w:tc>
          <w:tcPr>
            <w:tcW w:w="47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833" w:hRule="atLeast"/>
        </w:trPr>
        <w:tc>
          <w:tcPr>
            <w:tcW w:w="4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  <w:tr>
        <w:trPr>
          <w:trHeight w:val="1045" w:hRule="atLeast"/>
        </w:trPr>
        <w:tc>
          <w:tcPr>
            <w:tcW w:w="4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417" w:right="1274" w:header="720" w:top="1078" w:footer="708" w:bottom="1258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14743" w:type="dxa"/>
        <w:jc w:val="left"/>
        <w:tblInd w:w="-781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49"/>
        <w:gridCol w:w="424"/>
        <w:gridCol w:w="3404"/>
        <w:gridCol w:w="1134"/>
        <w:gridCol w:w="1134"/>
        <w:gridCol w:w="1417"/>
        <w:gridCol w:w="1"/>
        <w:gridCol w:w="1559"/>
        <w:gridCol w:w="1"/>
        <w:gridCol w:w="1700"/>
        <w:gridCol w:w="1"/>
        <w:gridCol w:w="1417"/>
        <w:gridCol w:w="2"/>
        <w:gridCol w:w="1698"/>
      </w:tblGrid>
      <w:tr>
        <w:trPr>
          <w:trHeight w:val="405" w:hRule="atLeast"/>
        </w:trPr>
        <w:tc>
          <w:tcPr>
            <w:tcW w:w="147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ind w:left="72" w:hanging="0"/>
              <w:rPr>
                <w:rFonts w:ascii="Calibri" w:hAnsi="Calibri" w:cs="Calibr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sz w:val="20"/>
                <w:szCs w:val="20"/>
              </w:rPr>
              <w:t>9. Kalkulacja kosztów realizacji zadania publicznego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>(</w:t>
            </w:r>
          </w:p>
        </w:tc>
      </w:tr>
      <w:tr>
        <w:trPr>
          <w:trHeight w:val="1421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Arial" w:cs="Calibri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16"/>
                <w:szCs w:val="16"/>
              </w:rPr>
              <w:t>Kategoria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Arial" w:cs="Calibri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16"/>
                <w:szCs w:val="16"/>
              </w:rPr>
              <w:t>kosztu</w:t>
            </w:r>
          </w:p>
          <w:p>
            <w:pPr>
              <w:pStyle w:val="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cs="Verdana" w:ascii="Calibri" w:hAnsi="Calibri"/>
                <w:b/>
                <w:sz w:val="16"/>
                <w:szCs w:val="16"/>
              </w:rPr>
              <w:t>Rodzaj kosztów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eastAsia="Arial" w:cs="Calibri" w:ascii="Calibri" w:hAnsi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Liczba jednostek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41" w:hanging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Koszt</w:t>
            </w:r>
          </w:p>
          <w:p>
            <w:pPr>
              <w:pStyle w:val="Normal"/>
              <w:widowControl w:val="false"/>
              <w:spacing w:lineRule="auto" w:line="240" w:before="0" w:after="0"/>
              <w:ind w:left="41" w:hanging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jednostkowy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(w zł)</w:t>
            </w:r>
          </w:p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Koszt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całkowity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(w zł)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z wnioskowanej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 xml:space="preserve">dotacji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(w zł)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Arial" w:cs="Verdana"/>
                <w:sz w:val="16"/>
                <w:szCs w:val="16"/>
                <w:vertAlign w:val="superscript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ze środków finansowych własnych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>(w zł)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z </w:t>
            </w:r>
            <w:r>
              <w:rPr>
                <w:rFonts w:cs="Verdana" w:ascii="Calibri" w:hAnsi="Calibri"/>
                <w:b/>
                <w:sz w:val="16"/>
                <w:szCs w:val="16"/>
              </w:rPr>
              <w:t>wkładu osobowego</w:t>
            </w:r>
            <w:bookmarkStart w:id="0" w:name="_Ref446592036"/>
            <w:bookmarkEnd w:id="0"/>
            <w:r>
              <w:rPr>
                <w:rStyle w:val="Zakotwiczenieprzypisudolnego"/>
                <w:rFonts w:eastAsia="Arial" w:cs="Verdana" w:ascii="Calibri" w:hAnsi="Calibri"/>
                <w:sz w:val="16"/>
                <w:szCs w:val="16"/>
                <w:vertAlign w:val="superscript"/>
              </w:rPr>
              <w:footnoteReference w:id="2"/>
            </w:r>
            <w:r>
              <w:rPr>
                <w:rFonts w:cs="Verdana"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cs="Verdana" w:ascii="Calibri" w:hAnsi="Calibri"/>
                <w:b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Verdana"/>
                <w:b/>
                <w:b/>
                <w:sz w:val="16"/>
                <w:szCs w:val="16"/>
              </w:rPr>
            </w:pPr>
            <w:r>
              <w:rPr>
                <w:rFonts w:cs="Verdana" w:ascii="Calibri" w:hAnsi="Calibri"/>
                <w:b/>
                <w:sz w:val="16"/>
                <w:szCs w:val="16"/>
              </w:rPr>
              <w:t xml:space="preserve"> </w:t>
            </w:r>
            <w:r>
              <w:rPr>
                <w:rFonts w:cs="Verdana" w:ascii="Calibri" w:hAnsi="Calibri"/>
                <w:b/>
                <w:sz w:val="16"/>
                <w:szCs w:val="16"/>
              </w:rPr>
              <w:t>(w zł)</w:t>
            </w:r>
          </w:p>
        </w:tc>
      </w:tr>
      <w:tr>
        <w:trPr>
          <w:trHeight w:val="981" w:hRule="atLeast"/>
        </w:trPr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  <w:szCs w:val="22"/>
              </w:rPr>
              <w:t>I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  <w:t>Nr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  <w:t>poz.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color w:val="000000"/>
                <w:sz w:val="16"/>
                <w:szCs w:val="16"/>
              </w:rPr>
            </w:pPr>
            <w:r>
              <w:rPr>
                <w:rFonts w:cs="Verdana" w:ascii="Calibri" w:hAnsi="Calibri"/>
                <w:color w:val="000000"/>
                <w:sz w:val="16"/>
                <w:szCs w:val="16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 xml:space="preserve">Koszty merytoryczne 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>………………………………………</w:t>
            </w: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>. 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eastAsia="Arial" w:cs="Calibri" w:ascii="Calibri" w:hAnsi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</w:tr>
      <w:tr>
        <w:trPr>
          <w:trHeight w:val="418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400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375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20"/>
                <w:szCs w:val="20"/>
                <w:highlight w:val="white"/>
              </w:rPr>
            </w:pPr>
            <w:r>
              <w:rPr>
                <w:rFonts w:ascii="Calibri" w:hAnsi="Calibri"/>
                <w:sz w:val="20"/>
                <w:szCs w:val="20"/>
                <w:shd w:fill="FFFFFF" w:val="clear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394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394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728" w:hRule="atLeast"/>
        </w:trPr>
        <w:tc>
          <w:tcPr>
            <w:tcW w:w="8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284" w:hanging="284"/>
              <w:jc w:val="both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  <w:szCs w:val="22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  <w:t>Nr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>Koszty administracyjne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>………………………………………</w:t>
            </w: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  <w:t xml:space="preserve">. : 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Arial" w:cs="Calibri"/>
                <w:color w:val="000000"/>
                <w:sz w:val="16"/>
                <w:szCs w:val="16"/>
              </w:rPr>
            </w:pPr>
            <w:r>
              <w:rPr>
                <w:rFonts w:eastAsia="Arial" w:cs="Calibri" w:ascii="Calibri" w:hAnsi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cs="Verdana" w:ascii="Calibri" w:hAnsi="Calibri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Arial" w:cs="Calibri"/>
                <w:color w:val="000000"/>
                <w:sz w:val="18"/>
                <w:szCs w:val="18"/>
              </w:rPr>
            </w:pPr>
            <w:r>
              <w:rPr>
                <w:rFonts w:eastAsia="Arial" w:cs="Calibri" w:ascii="Calibri" w:hAnsi="Calibri"/>
                <w:color w:val="000000"/>
                <w:sz w:val="18"/>
                <w:szCs w:val="18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326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439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  <w:t xml:space="preserve">  </w:t>
            </w:r>
          </w:p>
        </w:tc>
      </w:tr>
      <w:tr>
        <w:trPr>
          <w:trHeight w:val="417" w:hRule="atLeast"/>
        </w:trPr>
        <w:tc>
          <w:tcPr>
            <w:tcW w:w="84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</w:rPr>
            </w:pPr>
            <w:r>
              <w:rPr>
                <w:rFonts w:cs="Verdana" w:ascii="Calibri" w:hAnsi="Calibri"/>
                <w:b/>
                <w:bCs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cs="Verdana"/>
                <w:sz w:val="16"/>
                <w:szCs w:val="16"/>
              </w:rPr>
            </w:pPr>
            <w:r>
              <w:rPr>
                <w:rFonts w:cs="Verdana" w:ascii="Calibri" w:hAnsi="Calibri"/>
                <w:sz w:val="16"/>
                <w:szCs w:val="16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Calibri" w:hAnsi="Calibri"/>
                <w:sz w:val="18"/>
                <w:szCs w:val="18"/>
                <w:highlight w:val="white"/>
              </w:rPr>
            </w:pPr>
            <w:r>
              <w:rPr>
                <w:rFonts w:ascii="Calibri" w:hAnsi="Calibri"/>
                <w:sz w:val="18"/>
                <w:szCs w:val="18"/>
                <w:shd w:fill="FFFFFF" w:val="clear"/>
              </w:rPr>
            </w:r>
          </w:p>
        </w:tc>
      </w:tr>
      <w:tr>
        <w:trPr>
          <w:trHeight w:val="869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Verdana"/>
                <w:b/>
                <w:b/>
                <w:bCs/>
                <w:color w:val="C4BC96" w:themeColor="background2" w:themeShade="bf"/>
              </w:rPr>
            </w:pPr>
            <w:r>
              <w:rPr>
                <w:rFonts w:cs="Verdana" w:ascii="Calibri" w:hAnsi="Calibri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cs="Verdana" w:ascii="Calibri" w:hAnsi="Calibri"/>
                <w:sz w:val="20"/>
                <w:szCs w:val="20"/>
              </w:rPr>
              <w:t>Ogółem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</w:p>
        </w:tc>
      </w:tr>
    </w:tbl>
    <w:p>
      <w:pPr>
        <w:sectPr>
          <w:footerReference w:type="default" r:id="rId3"/>
          <w:footnotePr>
            <w:numFmt w:val="decimal"/>
          </w:footnotePr>
          <w:type w:val="nextPage"/>
          <w:pgSz w:orient="landscape" w:w="16838" w:h="11906"/>
          <w:pgMar w:left="1259" w:right="1529" w:header="720" w:top="1418" w:footer="708" w:bottom="1276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000" w:type="pct"/>
        <w:jc w:val="left"/>
        <w:tblInd w:w="-84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72"/>
      </w:tblGrid>
      <w:tr>
        <w:trPr>
          <w:trHeight w:val="450" w:hRule="atLeast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425" w:hanging="283"/>
              <w:jc w:val="both"/>
              <w:rPr>
                <w:rFonts w:ascii="Calibri" w:hAnsi="Calibri" w:cs="Calibr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10. </w:t>
            </w:r>
            <w:r>
              <w:rPr>
                <w:rFonts w:cs="Calibri" w:ascii="Calibri" w:hAnsi="Calibri"/>
                <w:b/>
                <w:sz w:val="20"/>
                <w:szCs w:val="20"/>
              </w:rPr>
              <w:t xml:space="preserve">Zasoby rzeczowe, kadrowe i kompetencje osób zapewniających  wykonanie  zadania oraz  zakres  obowiązków  tych osób. </w:t>
            </w:r>
          </w:p>
        </w:tc>
      </w:tr>
      <w:tr>
        <w:trPr>
          <w:trHeight w:val="557" w:hRule="atLeast"/>
        </w:trPr>
        <w:tc>
          <w:tcPr>
            <w:tcW w:w="90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000" w:type="pct"/>
        <w:jc w:val="left"/>
        <w:tblInd w:w="-831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72"/>
      </w:tblGrid>
      <w:tr>
        <w:trPr>
          <w:trHeight w:val="331" w:hRule="atLeast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lineRule="auto" w:line="240" w:before="0" w:after="0"/>
              <w:ind w:left="415" w:hanging="283"/>
              <w:jc w:val="both"/>
              <w:rPr>
                <w:rFonts w:ascii="Calibri" w:hAnsi="Calibri" w:eastAsia="Arial" w:cs="Calibri"/>
                <w:b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/>
                <w:b/>
                <w:bCs/>
                <w:color w:val="000000"/>
                <w:sz w:val="20"/>
                <w:szCs w:val="20"/>
              </w:rPr>
              <w:t>11. Informacje o wcześniejszej działalności podmiotu składającego  ofertę, jeżeli działalność  ta  dotyczy  zadania  określonego  w ogłoszeniu  o konkursie ofert</w:t>
            </w:r>
          </w:p>
        </w:tc>
      </w:tr>
      <w:tr>
        <w:trPr>
          <w:trHeight w:val="681" w:hRule="atLeast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sz w:val="18"/>
          <w:szCs w:val="18"/>
        </w:rPr>
      </w:pPr>
      <w:r>
        <w:rPr>
          <w:rFonts w:cs="Verdana" w:ascii="Calibri" w:hAnsi="Calibri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sz w:val="18"/>
          <w:szCs w:val="18"/>
        </w:rPr>
      </w:pPr>
      <w:r>
        <w:rPr>
          <w:rFonts w:cs="Verdana" w:ascii="Calibri" w:hAnsi="Calibri"/>
          <w:sz w:val="18"/>
          <w:szCs w:val="18"/>
        </w:rPr>
        <w:t xml:space="preserve">Oświadczam, że wszystkie informacje podane w ofercie oraz załącznikach są zgodne z aktualnym stanem prawnym </w:t>
        <w:br/>
        <w:t>i faktycznym</w:t>
      </w:r>
    </w:p>
    <w:p>
      <w:pPr>
        <w:pStyle w:val="Normal"/>
        <w:widowControl w:val="false"/>
        <w:spacing w:lineRule="auto" w:line="240" w:before="0" w:after="0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cs="Verdana" w:ascii="Calibri" w:hAnsi="Calibri"/>
          <w:sz w:val="18"/>
          <w:szCs w:val="18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ab/>
        <w:t>Data ...................................</w:t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right" w:pos="9540" w:leader="none"/>
        </w:tabs>
        <w:spacing w:lineRule="auto" w:line="240" w:before="0" w:after="0"/>
        <w:rPr>
          <w:rFonts w:ascii="Calibri" w:hAnsi="Calibri" w:cs="Verdana"/>
          <w:b/>
          <w:b/>
          <w:sz w:val="20"/>
          <w:szCs w:val="20"/>
          <w:u w:val="single"/>
        </w:rPr>
      </w:pPr>
      <w:r>
        <w:rPr>
          <w:rFonts w:cs="Verdana" w:ascii="Calibri" w:hAnsi="Calibri"/>
          <w:sz w:val="20"/>
          <w:szCs w:val="20"/>
        </w:rPr>
        <w:t>.</w:t>
      </w:r>
      <w:r>
        <w:rPr>
          <w:rFonts w:cs="Verdana" w:ascii="Calibri" w:hAnsi="Calibri"/>
          <w:b/>
          <w:sz w:val="20"/>
          <w:szCs w:val="20"/>
          <w:u w:val="single"/>
        </w:rPr>
        <w:t>Załączniki do oferty 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jc w:val="both"/>
        <w:rPr>
          <w:rFonts w:ascii="Calibri" w:hAnsi="Calibri" w:cs="Verdana" w:asciiTheme="minorHAnsi" w:hAnsiTheme="minorHAns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jc w:val="both"/>
        <w:rPr>
          <w:rFonts w:ascii="Calibri" w:hAnsi="Calibri" w:cs="Verdana" w:asciiTheme="minorHAnsi" w:hAnsiTheme="minorHAnsi"/>
          <w:sz w:val="20"/>
          <w:szCs w:val="20"/>
        </w:rPr>
      </w:pPr>
      <w:r>
        <w:rPr>
          <w:rFonts w:cs="Verdana" w:ascii="Calibri" w:hAnsi="Calibri" w:asciiTheme="minorHAnsi" w:hAnsiTheme="minorHAnsi"/>
          <w:sz w:val="20"/>
          <w:szCs w:val="20"/>
        </w:rPr>
        <w:t>Oświadczenia oferenta   -- załączniki nr 1 do oferty,</w:t>
      </w:r>
    </w:p>
    <w:p>
      <w:pPr>
        <w:pStyle w:val="Normal"/>
        <w:spacing w:lineRule="auto" w:line="240" w:before="0" w:after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  <w:t xml:space="preserve">Adnotacje urzędowe (nie wypełniać) </w:t>
      </w:r>
    </w:p>
    <w:p>
      <w:pPr>
        <w:pStyle w:val="Normal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tbl>
      <w:tblPr>
        <w:tblW w:w="8583" w:type="dxa"/>
        <w:jc w:val="left"/>
        <w:tblInd w:w="384" w:type="dxa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583"/>
      </w:tblGrid>
      <w:tr>
        <w:trPr>
          <w:trHeight w:val="1422" w:hRule="atLeast"/>
          <w:cantSplit w:val="true"/>
        </w:trPr>
        <w:tc>
          <w:tcPr>
            <w:tcW w:w="8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WWTabela"/>
              <w:snapToGrid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WW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WW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WW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WW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WWTabe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WWTabela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cs="Calibri"/>
          <w:sz w:val="24"/>
        </w:rPr>
      </w:pPr>
      <w:r>
        <w:rPr>
          <w:rFonts w:cs="Calibri" w:ascii="Calibri" w:hAnsi="Calibri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6840" w:hanging="0"/>
        <w:rPr>
          <w:sz w:val="20"/>
          <w:szCs w:val="20"/>
        </w:rPr>
      </w:pPr>
      <w:r>
        <w:rPr>
          <w:sz w:val="20"/>
          <w:szCs w:val="20"/>
        </w:rPr>
        <w:t>Załącznik nr  1</w:t>
      </w:r>
    </w:p>
    <w:p>
      <w:pPr>
        <w:pStyle w:val="Normal"/>
        <w:spacing w:lineRule="auto" w:line="240" w:before="0" w:after="0"/>
        <w:ind w:left="6840" w:hanging="0"/>
        <w:rPr>
          <w:sz w:val="20"/>
          <w:szCs w:val="20"/>
        </w:rPr>
      </w:pPr>
      <w:r>
        <w:rPr>
          <w:sz w:val="20"/>
          <w:szCs w:val="20"/>
        </w:rPr>
        <w:t xml:space="preserve">do wzoru oferty  na realizację zadania                        z zakresu zdrowia publicznego 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…………………………………………</w:t>
      </w:r>
      <w:r>
        <w:rPr>
          <w:sz w:val="24"/>
        </w:rPr>
        <w:t>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  <w:t>Pieczątka firmowa oferenta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 w:before="0" w:after="0"/>
        <w:jc w:val="both"/>
        <w:rPr>
          <w:sz w:val="24"/>
        </w:rPr>
      </w:pPr>
      <w:r>
        <w:rPr>
          <w:sz w:val="24"/>
        </w:rPr>
        <w:t>Pełna nazwa oferenta: 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sz w:val="24"/>
        </w:rPr>
      </w:pPr>
      <w:r>
        <w:rPr>
          <w:sz w:val="24"/>
        </w:rPr>
        <w:t>Adres wraz z kodem pocztowym: 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2"/>
        <w:rPr>
          <w:bCs/>
          <w:sz w:val="24"/>
        </w:rPr>
      </w:pPr>
      <w:r>
        <w:rPr>
          <w:bCs/>
          <w:sz w:val="24"/>
        </w:rPr>
        <w:t>Oświadczenia oferenta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  <w:t>Oferent oświadcza, że:</w:t>
      </w:r>
    </w:p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</w:rPr>
      </w:pPr>
      <w:r>
        <w:rPr>
          <w:sz w:val="24"/>
        </w:rPr>
        <w:t>w stosunku do oferenta nie stwierdzono niezgodnego z przeznaczeniem wykorzystania środków publicznych,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</w:rPr>
      </w:pPr>
      <w:r>
        <w:rPr>
          <w:sz w:val="24"/>
        </w:rPr>
        <w:t>w stosunku do osób uprawnionych do reprezentowania oferenta nie orzeczono zakazu pełnienia funkcji związanych z dysponowaniem środkami publicznymi oraz nie były one karane za umyślne przestępstwo lub umyślne przestępstwo skarbowe,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</w:rPr>
      </w:pPr>
      <w:r>
        <w:rPr>
          <w:sz w:val="24"/>
        </w:rPr>
        <w:t>jest jedynym posiadaczem rachunku, na który zostaną przekazane środki i zobowiązuje się go utrzymywać do chwili zaakceptowania rozliczenia tych środków pod względem finansowym i rzeczowym,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sz w:val="24"/>
        </w:rPr>
      </w:pPr>
      <w:r>
        <w:rPr>
          <w:sz w:val="24"/>
        </w:rPr>
        <w:t>kwota środków przeznaczona zostanie na realizację zadania zgodnie z ofertą i że w tym okresie zadanie nie będzie finansowane z innych źródeł,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/>
      </w:pPr>
      <w:r>
        <w:rPr/>
        <w:t>podmiot jest uprawniony do składania oferty w konkursie zgodnie z § 4 ogłoszenia                    o konkursie tj. podmiotem, którego cele statutowe lub przedmiot działalności dotyczą spraw objętych zadaniami z zakresu zdrowia publicznego, określonymi w art. 2 ustawy,  w tym organizacje pozarządowe i podmioty, o których mowa w art. 3 ust.2 i 3 ustawy                  z dnia 24 września 2003r. o działalności pożytku publicznego i o wolontariacie (</w:t>
      </w:r>
      <w:r>
        <w:rPr>
          <w:rFonts w:eastAsia="Arial"/>
          <w:bCs/>
        </w:rPr>
        <w:t>t.j. Dz. U. z 2019 r., poz.688),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/>
      </w:pPr>
      <w:r>
        <w:rPr>
          <w:rFonts w:eastAsia="Arial"/>
          <w:bCs/>
        </w:rPr>
        <w:t>podmiot składający ofertę dopełni obowiązki informacyjne przewiedziane w art.13 lub 14 RODO,</w:t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/>
      </w:pPr>
      <w:r>
        <w:rPr/>
        <w:t>zapoznał się z treścią ogłoszenia i szczegółowymi warunkami konkursu ofert.</w:t>
      </w:r>
    </w:p>
    <w:p>
      <w:pPr>
        <w:pStyle w:val="Normal"/>
        <w:rPr/>
      </w:pPr>
      <w:r>
        <w:rPr>
          <w:b/>
          <w:sz w:val="24"/>
        </w:rPr>
        <w:t>„</w:t>
      </w:r>
      <w:r>
        <w:rPr>
          <w:b/>
          <w:sz w:val="24"/>
        </w:rPr>
        <w:t>Jestem świadomy odpowiedzialności karnej za złożenie fałszywego oświadczenia”</w:t>
      </w:r>
    </w:p>
    <w:p>
      <w:pPr>
        <w:pStyle w:val="Normal"/>
        <w:spacing w:lineRule="auto" w:line="240" w:before="0" w:after="0"/>
        <w:ind w:left="5040" w:hanging="0"/>
        <w:jc w:val="center"/>
        <w:rPr>
          <w:color w:val="000000"/>
          <w:sz w:val="24"/>
        </w:rPr>
      </w:pPr>
      <w:r>
        <w:rPr>
          <w:color w:val="000000"/>
          <w:sz w:val="24"/>
        </w:rPr>
        <w:t>………</w:t>
      </w:r>
      <w:r>
        <w:rPr>
          <w:color w:val="000000"/>
          <w:sz w:val="24"/>
        </w:rPr>
        <w:t>..…………………………..</w:t>
      </w:r>
    </w:p>
    <w:p>
      <w:pPr>
        <w:pStyle w:val="Normal"/>
        <w:spacing w:lineRule="auto" w:line="240" w:before="0" w:after="0"/>
        <w:ind w:left="5040" w:hanging="0"/>
        <w:jc w:val="center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data oraz czytelne podpisy i pieczątki</w:t>
        <w:br/>
        <w:t xml:space="preserve"> osób uprawnionych </w:t>
        <w:br/>
        <w:t>do reprezentowania oferenta</w:t>
      </w:r>
    </w:p>
    <w:p>
      <w:pPr>
        <w:pStyle w:val="Normal"/>
        <w:spacing w:lineRule="auto" w:line="240" w:before="0" w:after="0"/>
        <w:ind w:left="6840" w:hanging="0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40" w:before="0" w:after="0"/>
        <w:ind w:left="6840" w:hanging="0"/>
        <w:rPr>
          <w:szCs w:val="22"/>
        </w:rPr>
      </w:pPr>
      <w:r>
        <w:rPr>
          <w:szCs w:val="22"/>
        </w:rPr>
      </w:r>
    </w:p>
    <w:p>
      <w:pPr>
        <w:pStyle w:val="Normal"/>
        <w:spacing w:lineRule="auto" w:line="240" w:before="0" w:after="0"/>
        <w:ind w:left="6840" w:hanging="0"/>
        <w:rPr/>
      </w:pPr>
      <w:r>
        <w:rPr/>
      </w:r>
    </w:p>
    <w:sectPr>
      <w:footerReference w:type="default" r:id="rId4"/>
      <w:footnotePr>
        <w:numFmt w:val="decimal"/>
      </w:footnotePr>
      <w:type w:val="nextPage"/>
      <w:pgSz w:w="11906" w:h="16838"/>
      <w:pgMar w:left="1417" w:right="1417" w:header="72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41448754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97955704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70841379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/>
          <w:vertAlign w:val="superscript"/>
        </w:rPr>
        <w:tab/>
        <w:t>)</w:t>
      </w:r>
      <w:r>
        <w:rPr>
          <w:rFonts w:ascii="Calibri" w:hAnsi="Calibri"/>
        </w:rPr>
        <w:t xml:space="preserve">   </w:t>
      </w:r>
      <w:r>
        <w:rPr>
          <w:rFonts w:eastAsia="Arial" w:cs="Calibri" w:ascii="Calibri" w:hAnsi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" w:asciiTheme="minorHAnsi" w:cstheme="minorBid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433e"/>
    <w:pPr>
      <w:widowControl/>
      <w:bidi w:val="0"/>
      <w:spacing w:lineRule="auto" w:line="276" w:before="0" w:after="200"/>
      <w:jc w:val="left"/>
    </w:pPr>
    <w:rPr>
      <w:rFonts w:ascii="Times New Roman" w:hAnsi="Times New Roman" w:cs="Times New Roman" w:eastAsia="Times New Roman"/>
      <w:color w:val="auto"/>
      <w:kern w:val="0"/>
      <w:sz w:val="22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"/>
    <w:qFormat/>
    <w:rsid w:val="004e5e1e"/>
    <w:pPr>
      <w:spacing w:lineRule="auto" w:line="240" w:before="240" w:after="0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4e5e1e"/>
    <w:pPr>
      <w:spacing w:lineRule="auto" w:line="240" w:before="240" w:after="60"/>
      <w:outlineLvl w:val="1"/>
    </w:pPr>
    <w:rPr>
      <w:rFonts w:ascii="Arial" w:hAnsi="Arial" w:eastAsia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"/>
    <w:next w:val="Normal"/>
    <w:link w:val="Nagwek3Znak"/>
    <w:semiHidden/>
    <w:unhideWhenUsed/>
    <w:qFormat/>
    <w:rsid w:val="004e5e1e"/>
    <w:pPr>
      <w:spacing w:lineRule="auto" w:line="240" w:before="240" w:after="60"/>
      <w:outlineLvl w:val="2"/>
    </w:pPr>
    <w:rPr>
      <w:rFonts w:ascii="Arial" w:hAnsi="Arial" w:eastAsia="Arial" w:cs="Arial"/>
      <w:b/>
      <w:bCs/>
      <w:color w:val="000000"/>
      <w:sz w:val="26"/>
      <w:szCs w:val="26"/>
    </w:rPr>
  </w:style>
  <w:style w:type="paragraph" w:styleId="Nagwek4">
    <w:name w:val="Heading 4"/>
    <w:basedOn w:val="Normal"/>
    <w:next w:val="Normal"/>
    <w:link w:val="Nagwek4Znak"/>
    <w:semiHidden/>
    <w:unhideWhenUsed/>
    <w:qFormat/>
    <w:rsid w:val="004e5e1e"/>
    <w:pPr>
      <w:spacing w:lineRule="auto" w:line="240" w:before="240" w:after="60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"/>
    <w:next w:val="Normal"/>
    <w:link w:val="Nagwek5Znak"/>
    <w:semiHidden/>
    <w:unhideWhenUsed/>
    <w:qFormat/>
    <w:rsid w:val="004e5e1e"/>
    <w:pPr>
      <w:spacing w:lineRule="auto" w:line="240"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"/>
    <w:next w:val="Normal"/>
    <w:link w:val="Nagwek6Znak"/>
    <w:semiHidden/>
    <w:unhideWhenUsed/>
    <w:qFormat/>
    <w:rsid w:val="004e5e1e"/>
    <w:pPr>
      <w:tabs>
        <w:tab w:val="clear" w:pos="708"/>
        <w:tab w:val="left" w:pos="283" w:leader="none"/>
      </w:tabs>
      <w:spacing w:lineRule="auto" w:line="360" w:before="0" w:after="0"/>
      <w:ind w:left="283" w:hanging="283"/>
      <w:jc w:val="right"/>
      <w:outlineLvl w:val="5"/>
    </w:pPr>
    <w:rPr>
      <w:b/>
      <w:bCs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semiHidden/>
    <w:qFormat/>
    <w:rsid w:val="004e5e1e"/>
    <w:rPr>
      <w:rFonts w:ascii="Arial" w:hAnsi="Arial" w:eastAsia="Arial" w:cs="Arial"/>
      <w:b/>
      <w:bCs/>
      <w:i/>
      <w:iCs/>
      <w:color w:val="000000"/>
      <w:sz w:val="28"/>
      <w:szCs w:val="28"/>
      <w:lang w:eastAsia="pl-PL"/>
    </w:rPr>
  </w:style>
  <w:style w:type="character" w:styleId="Nagwek3Znak" w:customStyle="1">
    <w:name w:val="Nagłówek 3 Znak"/>
    <w:basedOn w:val="DefaultParagraphFont"/>
    <w:link w:val="Nagwek3"/>
    <w:semiHidden/>
    <w:qFormat/>
    <w:rsid w:val="004e5e1e"/>
    <w:rPr>
      <w:rFonts w:ascii="Arial" w:hAnsi="Arial" w:eastAsia="Arial" w:cs="Arial"/>
      <w:b/>
      <w:bCs/>
      <w:color w:val="000000"/>
      <w:sz w:val="26"/>
      <w:szCs w:val="26"/>
      <w:lang w:eastAsia="pl-PL"/>
    </w:rPr>
  </w:style>
  <w:style w:type="character" w:styleId="Nagwek4Znak" w:customStyle="1">
    <w:name w:val="Nagłówek 4 Znak"/>
    <w:basedOn w:val="DefaultParagraphFont"/>
    <w:link w:val="Nagwek4"/>
    <w:semiHidden/>
    <w:qFormat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styleId="Nagwek5Znak" w:customStyle="1">
    <w:name w:val="Nagłówek 5 Znak"/>
    <w:basedOn w:val="DefaultParagraphFont"/>
    <w:link w:val="Nagwek5"/>
    <w:semiHidden/>
    <w:qFormat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styleId="Nagwek6Znak" w:customStyle="1">
    <w:name w:val="Nagłówek 6 Znak"/>
    <w:basedOn w:val="DefaultParagraphFont"/>
    <w:link w:val="Nagwek6"/>
    <w:semiHidden/>
    <w:qFormat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styleId="Czeinternetowe">
    <w:name w:val="Łącze internetowe"/>
    <w:semiHidden/>
    <w:unhideWhenUsed/>
    <w:rsid w:val="004e5e1e"/>
    <w:rPr>
      <w:color w:val="0000FF"/>
      <w:u w:val="single"/>
    </w:rPr>
  </w:style>
  <w:style w:type="character" w:styleId="UyteHipercze1" w:customStyle="1">
    <w:name w:val="UżyteHiperłącze1"/>
    <w:basedOn w:val="DefaultParagraphFont"/>
    <w:uiPriority w:val="99"/>
    <w:semiHidden/>
    <w:unhideWhenUsed/>
    <w:qFormat/>
    <w:rsid w:val="004e5e1e"/>
    <w:rPr>
      <w:color w:val="800080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semiHidden/>
    <w:qFormat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4e5e1e"/>
    <w:rPr>
      <w:rFonts w:ascii="Arial" w:hAnsi="Arial" w:eastAsia="Arial" w:cs="Arial"/>
      <w:b/>
      <w:bCs/>
      <w:color w:val="000000"/>
      <w:sz w:val="32"/>
      <w:szCs w:val="32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4e5e1e"/>
    <w:rPr>
      <w:rFonts w:ascii="Arial" w:hAnsi="Arial" w:eastAsia="Arial" w:cs="Arial"/>
      <w:color w:val="000000"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semiHidden/>
    <w:qFormat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semiHidden/>
    <w:qFormat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4e5e1e"/>
    <w:rPr>
      <w:vertAlign w:val="superscript"/>
    </w:rPr>
  </w:style>
  <w:style w:type="character" w:styleId="Annotationreference">
    <w:name w:val="annotation reference"/>
    <w:semiHidden/>
    <w:unhideWhenUsed/>
    <w:qFormat/>
    <w:rsid w:val="004e5e1e"/>
    <w:rPr>
      <w:sz w:val="16"/>
      <w:szCs w:val="16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semiHidden/>
    <w:unhideWhenUsed/>
    <w:qFormat/>
    <w:rsid w:val="004e5e1e"/>
    <w:rPr>
      <w:vertAlign w:val="superscript"/>
    </w:rPr>
  </w:style>
  <w:style w:type="character" w:styleId="Luchili" w:customStyle="1">
    <w:name w:val="luc_hili"/>
    <w:basedOn w:val="DefaultParagraphFont"/>
    <w:qFormat/>
    <w:rsid w:val="004e5e1e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4e5e1e"/>
    <w:rPr>
      <w:color w:val="800080" w:themeColor="followedHyperlink"/>
      <w:u w:val="single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sz w:val="20"/>
      <w:szCs w:val="20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b w:val="false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4e5e1e"/>
    <w:pPr>
      <w:spacing w:lineRule="auto" w:line="240" w:before="0" w:after="120"/>
    </w:pPr>
    <w:rPr>
      <w:color w:val="000000"/>
      <w:sz w:val="24"/>
    </w:rPr>
  </w:style>
  <w:style w:type="paragraph" w:styleId="Lista">
    <w:name w:val="List"/>
    <w:basedOn w:val="Normal"/>
    <w:semiHidden/>
    <w:unhideWhenUsed/>
    <w:rsid w:val="004e5e1e"/>
    <w:pPr>
      <w:spacing w:lineRule="auto" w:line="240" w:before="0" w:after="0"/>
      <w:ind w:left="283" w:hanging="283"/>
      <w:contextualSpacing/>
    </w:pPr>
    <w:rPr>
      <w:color w:val="000000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unhideWhenUsed/>
    <w:rsid w:val="004e5e1e"/>
    <w:pPr>
      <w:spacing w:lineRule="auto" w:line="240" w:before="0" w:after="0"/>
    </w:pPr>
    <w:rPr>
      <w:color w:val="000000"/>
      <w:sz w:val="20"/>
      <w:szCs w:val="20"/>
    </w:rPr>
  </w:style>
  <w:style w:type="paragraph" w:styleId="Annotationtext">
    <w:name w:val="annotation text"/>
    <w:basedOn w:val="Normal"/>
    <w:link w:val="TekstkomentarzaZnak"/>
    <w:semiHidden/>
    <w:unhideWhenUsed/>
    <w:qFormat/>
    <w:rsid w:val="004e5e1e"/>
    <w:pPr>
      <w:spacing w:lineRule="auto" w:line="240" w:before="0" w:after="0"/>
    </w:pPr>
    <w:rPr>
      <w:color w:val="000000"/>
      <w:sz w:val="20"/>
      <w:szCs w:val="20"/>
    </w:rPr>
  </w:style>
  <w:style w:type="paragraph" w:styleId="Gwka">
    <w:name w:val="Header"/>
    <w:basedOn w:val="Normal"/>
    <w:link w:val="NagwekZnak"/>
    <w:unhideWhenUsed/>
    <w:rsid w:val="004e5e1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color w:val="000000"/>
      <w:sz w:val="24"/>
    </w:rPr>
  </w:style>
  <w:style w:type="paragraph" w:styleId="Stopka">
    <w:name w:val="Footer"/>
    <w:basedOn w:val="Normal"/>
    <w:link w:val="StopkaZnak"/>
    <w:uiPriority w:val="99"/>
    <w:unhideWhenUsed/>
    <w:rsid w:val="004e5e1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color w:val="000000"/>
      <w:sz w:val="24"/>
    </w:rPr>
  </w:style>
  <w:style w:type="paragraph" w:styleId="Przypiskocowy">
    <w:name w:val="Endnote Text"/>
    <w:basedOn w:val="Normal"/>
    <w:link w:val="TekstprzypisukocowegoZnak"/>
    <w:semiHidden/>
    <w:unhideWhenUsed/>
    <w:rsid w:val="004e5e1e"/>
    <w:pPr>
      <w:spacing w:lineRule="auto" w:line="240" w:before="0" w:after="0"/>
    </w:pPr>
    <w:rPr>
      <w:color w:val="000000"/>
      <w:sz w:val="20"/>
      <w:szCs w:val="20"/>
    </w:rPr>
  </w:style>
  <w:style w:type="paragraph" w:styleId="Lista2">
    <w:name w:val="List Bullet 3"/>
    <w:basedOn w:val="Normal"/>
    <w:semiHidden/>
    <w:unhideWhenUsed/>
    <w:rsid w:val="004e5e1e"/>
    <w:pPr>
      <w:spacing w:lineRule="auto" w:line="240" w:before="0" w:after="0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"/>
    <w:link w:val="TytuZnak"/>
    <w:qFormat/>
    <w:rsid w:val="004e5e1e"/>
    <w:pPr>
      <w:spacing w:lineRule="auto" w:line="240" w:before="240" w:after="60"/>
      <w:jc w:val="center"/>
    </w:pPr>
    <w:rPr>
      <w:rFonts w:ascii="Arial" w:hAnsi="Arial" w:eastAsia="Arial" w:cs="Arial"/>
      <w:b/>
      <w:bCs/>
      <w:color w:val="000000"/>
      <w:sz w:val="32"/>
      <w:szCs w:val="32"/>
    </w:rPr>
  </w:style>
  <w:style w:type="paragraph" w:styleId="Podtytu">
    <w:name w:val="Subtitle"/>
    <w:basedOn w:val="Normal"/>
    <w:link w:val="PodtytuZnak"/>
    <w:qFormat/>
    <w:rsid w:val="004e5e1e"/>
    <w:pPr>
      <w:spacing w:lineRule="auto" w:line="240" w:before="0" w:after="60"/>
      <w:jc w:val="center"/>
    </w:pPr>
    <w:rPr>
      <w:rFonts w:ascii="Arial" w:hAnsi="Arial" w:eastAsia="Arial" w:cs="Arial"/>
      <w:color w:val="000000"/>
      <w:sz w:val="24"/>
    </w:rPr>
  </w:style>
  <w:style w:type="paragraph" w:styleId="Annotationsubject">
    <w:name w:val="annotation subject"/>
    <w:basedOn w:val="Annotationtext"/>
    <w:next w:val="Annotationtext"/>
    <w:link w:val="TematkomentarzaZnak"/>
    <w:semiHidden/>
    <w:unhideWhenUsed/>
    <w:qFormat/>
    <w:rsid w:val="004e5e1e"/>
    <w:pPr/>
    <w:rPr>
      <w:b/>
      <w:bCs/>
    </w:rPr>
  </w:style>
  <w:style w:type="paragraph" w:styleId="BalloonText">
    <w:name w:val="Balloon Text"/>
    <w:basedOn w:val="Normal"/>
    <w:link w:val="TekstdymkaZnak"/>
    <w:semiHidden/>
    <w:unhideWhenUsed/>
    <w:qFormat/>
    <w:rsid w:val="004e5e1e"/>
    <w:pPr>
      <w:spacing w:lineRule="auto" w:line="240" w:before="0" w:after="0"/>
    </w:pPr>
    <w:rPr>
      <w:rFonts w:ascii="Tahoma" w:hAnsi="Tahoma"/>
      <w:color w:val="000000"/>
      <w:sz w:val="16"/>
      <w:szCs w:val="16"/>
    </w:rPr>
  </w:style>
  <w:style w:type="paragraph" w:styleId="Revision">
    <w:name w:val="Revision"/>
    <w:uiPriority w:val="99"/>
    <w:semiHidden/>
    <w:qFormat/>
    <w:rsid w:val="004e5e1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Times New Roman"/>
      <w:color w:val="000000"/>
      <w:kern w:val="0"/>
      <w:sz w:val="24"/>
      <w:szCs w:val="24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4e5e1e"/>
    <w:pPr>
      <w:spacing w:lineRule="auto" w:line="240" w:before="0" w:after="0"/>
      <w:ind w:left="720" w:hanging="0"/>
      <w:contextualSpacing/>
    </w:pPr>
    <w:rPr>
      <w:color w:val="000000"/>
      <w:sz w:val="24"/>
    </w:rPr>
  </w:style>
  <w:style w:type="paragraph" w:styleId="WWTabela" w:customStyle="1">
    <w:name w:val="WW-Tabela"/>
    <w:next w:val="Normal"/>
    <w:qFormat/>
    <w:rsid w:val="00ef05be"/>
    <w:pPr>
      <w:widowControl/>
      <w:suppressAutoHyphens w:val="true"/>
      <w:bidi w:val="0"/>
      <w:spacing w:lineRule="auto" w:line="240" w:before="0" w:after="0"/>
      <w:jc w:val="left"/>
    </w:pPr>
    <w:rPr>
      <w:rFonts w:eastAsia="Arial" w:cs="Times New Roman" w:ascii="Calibri" w:hAnsi="Calibri" w:asciiTheme="minorHAnsi" w:hAnsiTheme="minorHAnsi"/>
      <w:color w:val="auto"/>
      <w:kern w:val="0"/>
      <w:sz w:val="20"/>
      <w:szCs w:val="20"/>
      <w:lang w:eastAsia="ar-SA" w:val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4e5e1e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e5e1e"/>
    <w:pPr>
      <w:spacing w:after="0" w:line="240" w:lineRule="auto"/>
    </w:pPr>
    <w:rPr>
      <w:lang w:eastAsia="pl-PL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CFAEE-A977-4509-BEC3-F6FE71C6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LibreOffice/6.2.0.3$Windows_x86 LibreOffice_project/98c6a8a1c6c7b144ce3cc729e34964b47ce25d62</Application>
  <Pages>8</Pages>
  <Words>836</Words>
  <Characters>5868</Characters>
  <CharactersWithSpaces>6753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2019-07-18T08:41:00Z</dcterms:created>
  <dc:creator>dapanasik</dc:creator>
  <dc:description/>
  <dc:language>pl-PL</dc:language>
  <cp:lastModifiedBy/>
  <cp:lastPrinted>2019-07-23T12:03:00Z</cp:lastPrinted>
  <dcterms:modified xsi:type="dcterms:W3CDTF">2019-08-01T09:36:54Z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