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A97" w:rsidRDefault="00110A9C">
      <w:pPr>
        <w:spacing w:after="160" w:line="259" w:lineRule="auto"/>
        <w:jc w:val="center"/>
        <w:rPr>
          <w:sz w:val="44"/>
          <w:szCs w:val="44"/>
        </w:rPr>
      </w:pPr>
      <w:r>
        <w:rPr>
          <w:sz w:val="44"/>
          <w:szCs w:val="44"/>
        </w:rPr>
        <w:t>Załącznik 9</w:t>
      </w:r>
    </w:p>
    <w:p w:rsidR="00792A97" w:rsidRDefault="00792A97">
      <w:pPr>
        <w:spacing w:after="160" w:line="259" w:lineRule="auto"/>
        <w:rPr>
          <w:sz w:val="32"/>
          <w:szCs w:val="32"/>
        </w:rPr>
      </w:pPr>
    </w:p>
    <w:p w:rsidR="00792A97" w:rsidRDefault="00110A9C">
      <w:pPr>
        <w:spacing w:after="16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Wymagania dla firmy - wykonawców instalacji OZE </w:t>
      </w:r>
    </w:p>
    <w:p w:rsidR="00792A97" w:rsidRDefault="00792A97">
      <w:pPr>
        <w:spacing w:after="160"/>
        <w:jc w:val="center"/>
        <w:rPr>
          <w:sz w:val="36"/>
          <w:szCs w:val="36"/>
        </w:rPr>
      </w:pPr>
    </w:p>
    <w:p w:rsidR="00792A97" w:rsidRDefault="00110A9C">
      <w:pPr>
        <w:spacing w:after="160" w:line="259" w:lineRule="auto"/>
        <w:jc w:val="both"/>
      </w:pPr>
      <w:r>
        <w:t xml:space="preserve">Wykonawcą instalacji OZE w ramach w ramach </w:t>
      </w:r>
      <w:r>
        <w:rPr>
          <w:i/>
        </w:rPr>
        <w:t xml:space="preserve">projektu - </w:t>
      </w:r>
      <w:r w:rsidRPr="00110A9C">
        <w:rPr>
          <w:i/>
          <w:highlight w:val="white"/>
        </w:rPr>
        <w:t>“Łączymy z energią“</w:t>
      </w:r>
      <w:r w:rsidRPr="00110A9C">
        <w:rPr>
          <w:i/>
        </w:rPr>
        <w:t xml:space="preserve"> - </w:t>
      </w:r>
      <w:r w:rsidRPr="00110A9C">
        <w:rPr>
          <w:i/>
        </w:rPr>
        <w:t>montaż instalacji OZE dla budynków mieszkalnych na terenie Subregionu Zachodniego Województwa Śląskiego</w:t>
      </w:r>
      <w:r>
        <w:t xml:space="preserve"> może być </w:t>
      </w:r>
      <w:r>
        <w:t xml:space="preserve">każdy podmiot spełniający poniższe wymagania: </w:t>
      </w:r>
    </w:p>
    <w:p w:rsidR="00110A9C" w:rsidRDefault="00110A9C">
      <w:pPr>
        <w:spacing w:after="160" w:line="259" w:lineRule="auto"/>
        <w:jc w:val="both"/>
      </w:pPr>
    </w:p>
    <w:p w:rsidR="00792A97" w:rsidRPr="00110A9C" w:rsidRDefault="00110A9C" w:rsidP="00110A9C">
      <w:pPr>
        <w:pStyle w:val="Akapitzlist"/>
        <w:numPr>
          <w:ilvl w:val="0"/>
          <w:numId w:val="2"/>
        </w:numPr>
        <w:spacing w:line="259" w:lineRule="auto"/>
        <w:ind w:left="426"/>
        <w:jc w:val="both"/>
      </w:pPr>
      <w:r>
        <w:t xml:space="preserve">Prowadzi działalność gospodarczą na terenie Rzeczpospolitej Polskiej, w innym kraju Unii Europejskiej lub innym kraju </w:t>
      </w:r>
      <w:r w:rsidRPr="00110A9C">
        <w:rPr>
          <w:color w:val="222222"/>
          <w:highlight w:val="white"/>
        </w:rPr>
        <w:t>Europejskiego Obszaru Gospodarczego.</w:t>
      </w:r>
    </w:p>
    <w:p w:rsidR="00110A9C" w:rsidRPr="00110A9C" w:rsidRDefault="00110A9C" w:rsidP="00110A9C">
      <w:pPr>
        <w:pStyle w:val="Akapitzlist"/>
        <w:spacing w:line="259" w:lineRule="auto"/>
        <w:ind w:left="426"/>
        <w:jc w:val="both"/>
      </w:pPr>
    </w:p>
    <w:p w:rsidR="00792A97" w:rsidRDefault="00110A9C" w:rsidP="00110A9C">
      <w:pPr>
        <w:pStyle w:val="Akapitzlist"/>
        <w:numPr>
          <w:ilvl w:val="0"/>
          <w:numId w:val="2"/>
        </w:numPr>
        <w:spacing w:line="259" w:lineRule="auto"/>
        <w:ind w:left="426"/>
        <w:jc w:val="both"/>
      </w:pPr>
      <w:r>
        <w:t>Posiada odpowiednią wiedzę i doświadczenie</w:t>
      </w:r>
    </w:p>
    <w:p w:rsidR="00110A9C" w:rsidRDefault="00110A9C" w:rsidP="00110A9C">
      <w:pPr>
        <w:spacing w:line="259" w:lineRule="auto"/>
        <w:ind w:left="426"/>
        <w:jc w:val="both"/>
      </w:pPr>
      <w:proofErr w:type="spellStart"/>
      <w:r>
        <w:t>G</w:t>
      </w:r>
      <w:r>
        <w:t>rantodawc</w:t>
      </w:r>
      <w:r>
        <w:t>a</w:t>
      </w:r>
      <w:proofErr w:type="spellEnd"/>
      <w:r>
        <w:t xml:space="preserve"> uzna warunek za spełniony w przypadku, gdy firma wykonawcza udokumentuje wykonanie w okresie ostatnich 5 lat, a jeżeli okres prowadzenia działalności jest krótszy - w tym okresie, co najmniej 10 </w:t>
      </w:r>
      <w:proofErr w:type="spellStart"/>
      <w:r>
        <w:t>mikroinstalacje</w:t>
      </w:r>
      <w:proofErr w:type="spellEnd"/>
      <w:r>
        <w:t xml:space="preserve"> OZE w ramach jednego lub wielu zadań.</w:t>
      </w:r>
    </w:p>
    <w:p w:rsidR="00110A9C" w:rsidRDefault="00110A9C" w:rsidP="00110A9C">
      <w:pPr>
        <w:spacing w:line="259" w:lineRule="auto"/>
        <w:ind w:left="426"/>
        <w:jc w:val="both"/>
      </w:pPr>
    </w:p>
    <w:p w:rsidR="00792A97" w:rsidRDefault="00110A9C" w:rsidP="00110A9C">
      <w:pPr>
        <w:pStyle w:val="Akapitzlist"/>
        <w:numPr>
          <w:ilvl w:val="0"/>
          <w:numId w:val="2"/>
        </w:numPr>
        <w:spacing w:line="259" w:lineRule="auto"/>
        <w:ind w:left="426"/>
        <w:jc w:val="both"/>
      </w:pPr>
      <w:r>
        <w:t>Posi</w:t>
      </w:r>
      <w:r>
        <w:t xml:space="preserve">ada odpowiednie zasoby kadrowe </w:t>
      </w:r>
    </w:p>
    <w:p w:rsidR="00792A97" w:rsidRDefault="00110A9C" w:rsidP="00110A9C">
      <w:pPr>
        <w:spacing w:line="259" w:lineRule="auto"/>
        <w:ind w:left="360"/>
        <w:jc w:val="both"/>
      </w:pPr>
      <w:proofErr w:type="spellStart"/>
      <w:r>
        <w:t>G</w:t>
      </w:r>
      <w:r>
        <w:t>rantodawca</w:t>
      </w:r>
      <w:proofErr w:type="spellEnd"/>
      <w:r>
        <w:t xml:space="preserve"> uzna warunek za spełniony w przypadku, gdy firma wykonawcza przedstawi dokumenty poświadczające zatrudnienie lub dysponowanie minimum jedną osobą posiadającą uprawnienia SEP (dla instalacji fotowoltaicznej).</w:t>
      </w:r>
    </w:p>
    <w:p w:rsidR="00110A9C" w:rsidRDefault="00110A9C" w:rsidP="00110A9C">
      <w:pPr>
        <w:spacing w:line="259" w:lineRule="auto"/>
        <w:ind w:left="360"/>
        <w:jc w:val="both"/>
      </w:pPr>
    </w:p>
    <w:p w:rsidR="00792A97" w:rsidRDefault="00110A9C" w:rsidP="00110A9C">
      <w:pPr>
        <w:pStyle w:val="Akapitzlist"/>
        <w:numPr>
          <w:ilvl w:val="0"/>
          <w:numId w:val="2"/>
        </w:numPr>
        <w:spacing w:line="259" w:lineRule="auto"/>
        <w:ind w:left="426"/>
        <w:jc w:val="both"/>
      </w:pPr>
      <w:r>
        <w:t>Pos</w:t>
      </w:r>
      <w:r>
        <w:t xml:space="preserve">iada ubezpieczenie od odpowiedzialności cywilnej </w:t>
      </w:r>
    </w:p>
    <w:p w:rsidR="00110A9C" w:rsidRDefault="00110A9C" w:rsidP="00110A9C">
      <w:pPr>
        <w:spacing w:line="259" w:lineRule="auto"/>
        <w:ind w:left="360"/>
        <w:jc w:val="both"/>
      </w:pPr>
      <w:proofErr w:type="spellStart"/>
      <w:r>
        <w:t>G</w:t>
      </w:r>
      <w:r>
        <w:t>rantodawca</w:t>
      </w:r>
      <w:proofErr w:type="spellEnd"/>
      <w:r>
        <w:t xml:space="preserve"> uzna warunek za spełniony w przypadku, gdy firma wykonawcza przedstawi dokumenty poświadczające posiadanie polisy OC na kwotę minimum 300 000 zł obowiązującej w dniu złożenia wniosku o wpis na l</w:t>
      </w:r>
      <w:r>
        <w:t>istę uprawnionych Wykonawców instalacji PV w ramach Projektu.</w:t>
      </w:r>
    </w:p>
    <w:p w:rsidR="00110A9C" w:rsidRDefault="00110A9C" w:rsidP="00110A9C">
      <w:pPr>
        <w:spacing w:line="259" w:lineRule="auto"/>
        <w:ind w:left="360"/>
        <w:jc w:val="both"/>
      </w:pPr>
      <w:bookmarkStart w:id="0" w:name="_GoBack"/>
      <w:bookmarkEnd w:id="0"/>
    </w:p>
    <w:p w:rsidR="00792A97" w:rsidRDefault="00110A9C" w:rsidP="00110A9C">
      <w:pPr>
        <w:pStyle w:val="Akapitzlist"/>
        <w:numPr>
          <w:ilvl w:val="0"/>
          <w:numId w:val="2"/>
        </w:numPr>
        <w:spacing w:line="259" w:lineRule="auto"/>
        <w:ind w:left="284"/>
        <w:jc w:val="both"/>
      </w:pPr>
      <w:r>
        <w:t>Dysponuje urządzeniami zgodnymi z wymaganiami projektu</w:t>
      </w:r>
    </w:p>
    <w:p w:rsidR="00792A97" w:rsidRDefault="00110A9C" w:rsidP="00110A9C">
      <w:pPr>
        <w:spacing w:line="259" w:lineRule="auto"/>
        <w:ind w:left="360"/>
        <w:jc w:val="both"/>
      </w:pPr>
      <w:r>
        <w:t>W</w:t>
      </w:r>
      <w:r>
        <w:t>ykonawca ubiegając się o wpis na listę uprawnionych Wykonawców musi przedstawić karty katalogowe urządzeń składających się na przewidziane</w:t>
      </w:r>
      <w:r>
        <w:t xml:space="preserve"> w ramach projektu instalacje OZE. Urządzenia o których mowa muszą spełniać wymagania przedstawione w projekcie (Załącznik 2).</w:t>
      </w:r>
    </w:p>
    <w:p w:rsidR="00792A97" w:rsidRDefault="00792A97">
      <w:pPr>
        <w:spacing w:after="160" w:line="259" w:lineRule="auto"/>
        <w:jc w:val="both"/>
      </w:pPr>
    </w:p>
    <w:p w:rsidR="00792A97" w:rsidRDefault="00792A97">
      <w:pPr>
        <w:spacing w:after="160" w:line="259" w:lineRule="auto"/>
        <w:jc w:val="both"/>
      </w:pPr>
    </w:p>
    <w:sectPr w:rsidR="00792A97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0A9C">
      <w:pPr>
        <w:spacing w:line="240" w:lineRule="auto"/>
      </w:pPr>
      <w:r>
        <w:separator/>
      </w:r>
    </w:p>
  </w:endnote>
  <w:endnote w:type="continuationSeparator" w:id="0">
    <w:p w:rsidR="00000000" w:rsidRDefault="00110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0A9C">
      <w:pPr>
        <w:spacing w:line="240" w:lineRule="auto"/>
      </w:pPr>
      <w:r>
        <w:separator/>
      </w:r>
    </w:p>
  </w:footnote>
  <w:footnote w:type="continuationSeparator" w:id="0">
    <w:p w:rsidR="00000000" w:rsidRDefault="00110A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819A6"/>
    <w:multiLevelType w:val="multilevel"/>
    <w:tmpl w:val="773A6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41C44"/>
    <w:multiLevelType w:val="hybridMultilevel"/>
    <w:tmpl w:val="7A5A5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2A97"/>
    <w:rsid w:val="00110A9C"/>
    <w:rsid w:val="007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AED5F14-3D3D-40AE-96A8-E981B6E3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110A9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A9C"/>
  </w:style>
  <w:style w:type="paragraph" w:styleId="Stopka">
    <w:name w:val="footer"/>
    <w:basedOn w:val="Normalny"/>
    <w:link w:val="StopkaZnak"/>
    <w:uiPriority w:val="99"/>
    <w:unhideWhenUsed/>
    <w:rsid w:val="00110A9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A9C"/>
  </w:style>
  <w:style w:type="paragraph" w:styleId="Akapitzlist">
    <w:name w:val="List Paragraph"/>
    <w:basedOn w:val="Normalny"/>
    <w:uiPriority w:val="34"/>
    <w:qFormat/>
    <w:rsid w:val="00110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Subregion Zachodni</cp:lastModifiedBy>
  <cp:revision>2</cp:revision>
  <dcterms:created xsi:type="dcterms:W3CDTF">2018-03-16T11:58:00Z</dcterms:created>
  <dcterms:modified xsi:type="dcterms:W3CDTF">2018-03-16T12:00:00Z</dcterms:modified>
</cp:coreProperties>
</file>